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7"/>
        <w:gridCol w:w="7475"/>
      </w:tblGrid>
      <w:tr w:rsidR="00A57A45" w:rsidRPr="00A57A45" w:rsidTr="00BC27D7">
        <w:trPr>
          <w:trHeight w:val="995"/>
        </w:trPr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A57A45" w:rsidRPr="00A57A45" w:rsidRDefault="00A57A45" w:rsidP="00BC27D7">
            <w:pPr>
              <w:ind w:left="88" w:firstLine="9"/>
            </w:pPr>
            <w:r w:rsidRPr="00A57A45">
              <w:rPr>
                <w:b/>
                <w:bCs/>
                <w:lang w:val="kk-KZ"/>
              </w:rPr>
              <w:t>Лагерь атауы</w:t>
            </w:r>
          </w:p>
        </w:tc>
        <w:tc>
          <w:tcPr>
            <w:tcW w:w="74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A57A45" w:rsidRPr="00A57A45" w:rsidRDefault="00A57A45" w:rsidP="00A57A45">
            <w:r w:rsidRPr="00A57A45">
              <w:rPr>
                <w:b/>
                <w:bCs/>
                <w:lang w:val="kk-KZ"/>
              </w:rPr>
              <w:t xml:space="preserve">«Күншуақ» </w:t>
            </w:r>
          </w:p>
        </w:tc>
      </w:tr>
      <w:tr w:rsidR="00A57A45" w:rsidRPr="00A57A45" w:rsidTr="00BC27D7">
        <w:trPr>
          <w:trHeight w:val="1725"/>
        </w:trPr>
        <w:tc>
          <w:tcPr>
            <w:tcW w:w="31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A57A45" w:rsidRPr="00A57A45" w:rsidRDefault="00A57A45" w:rsidP="00BC27D7">
            <w:pPr>
              <w:ind w:left="88" w:firstLine="9"/>
            </w:pPr>
            <w:r w:rsidRPr="00A57A45">
              <w:rPr>
                <w:b/>
                <w:bCs/>
                <w:lang w:val="kk-KZ"/>
              </w:rPr>
              <w:t>Басшылыққа алынатын бағдарлама</w:t>
            </w:r>
          </w:p>
        </w:tc>
        <w:tc>
          <w:tcPr>
            <w:tcW w:w="74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A57A45" w:rsidRPr="00A57A45" w:rsidRDefault="00A57A45" w:rsidP="00A57A45">
            <w:r w:rsidRPr="00A57A45">
              <w:rPr>
                <w:lang w:val="kk-KZ"/>
              </w:rPr>
              <w:t xml:space="preserve">«Білім туралы заң», </w:t>
            </w:r>
          </w:p>
          <w:p w:rsidR="00A57A45" w:rsidRPr="00A57A45" w:rsidRDefault="00A57A45" w:rsidP="00A57A45">
            <w:r w:rsidRPr="00A57A45">
              <w:rPr>
                <w:lang w:val="kk-KZ"/>
              </w:rPr>
              <w:t>«Бала құқығы туралы конвенция», «Балалардың жазғы демалыс-сауықтыру лагерь жұмысын ұйымдас</w:t>
            </w:r>
            <w:bookmarkStart w:id="0" w:name="_GoBack"/>
            <w:r w:rsidRPr="00A57A45">
              <w:rPr>
                <w:lang w:val="kk-KZ"/>
              </w:rPr>
              <w:t>т</w:t>
            </w:r>
            <w:bookmarkEnd w:id="0"/>
            <w:r w:rsidRPr="00A57A45">
              <w:rPr>
                <w:lang w:val="kk-KZ"/>
              </w:rPr>
              <w:t>ыру жолдары»</w:t>
            </w:r>
          </w:p>
        </w:tc>
      </w:tr>
      <w:tr w:rsidR="00A57A45" w:rsidRPr="00A57A45" w:rsidTr="00BC27D7">
        <w:trPr>
          <w:trHeight w:val="812"/>
        </w:trPr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A57A45" w:rsidRPr="00A57A45" w:rsidRDefault="00A57A45" w:rsidP="00BC27D7">
            <w:pPr>
              <w:ind w:left="88" w:firstLine="9"/>
            </w:pPr>
            <w:r w:rsidRPr="00A57A45">
              <w:rPr>
                <w:b/>
                <w:bCs/>
                <w:lang w:val="kk-KZ"/>
              </w:rPr>
              <w:t>Лагерь қамтитын орта</w:t>
            </w:r>
          </w:p>
        </w:tc>
        <w:tc>
          <w:tcPr>
            <w:tcW w:w="7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A57A45" w:rsidRPr="00A57A45" w:rsidRDefault="00A57A45" w:rsidP="00A57A45">
            <w:r w:rsidRPr="00A57A45">
              <w:rPr>
                <w:lang w:val="kk-KZ"/>
              </w:rPr>
              <w:t>2 – 7 сыныптар</w:t>
            </w:r>
          </w:p>
        </w:tc>
      </w:tr>
      <w:tr w:rsidR="00A57A45" w:rsidRPr="00A57A45" w:rsidTr="00BC27D7">
        <w:trPr>
          <w:trHeight w:val="3303"/>
        </w:trPr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A57A45" w:rsidRPr="00A57A45" w:rsidRDefault="00A57A45" w:rsidP="00BC27D7">
            <w:pPr>
              <w:ind w:left="88" w:firstLine="9"/>
            </w:pPr>
            <w:r w:rsidRPr="00A57A45">
              <w:rPr>
                <w:b/>
                <w:bCs/>
                <w:lang w:val="kk-KZ"/>
              </w:rPr>
              <w:t>Лагерь мақсаты</w:t>
            </w:r>
          </w:p>
        </w:tc>
        <w:tc>
          <w:tcPr>
            <w:tcW w:w="7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A57A45" w:rsidRPr="00A57A45" w:rsidRDefault="00A57A45" w:rsidP="00A57A45">
            <w:r w:rsidRPr="00A57A45">
              <w:rPr>
                <w:lang w:val="kk-KZ"/>
              </w:rPr>
              <w:t>Оқушылардың жазғы демалысын, бос уақытын және сауықтыруын қамтамасыз ету.</w:t>
            </w:r>
          </w:p>
          <w:p w:rsidR="00A57A45" w:rsidRPr="00A57A45" w:rsidRDefault="00A57A45" w:rsidP="00A57A45">
            <w:r w:rsidRPr="00A57A45">
              <w:rPr>
                <w:lang w:val="kk-KZ"/>
              </w:rPr>
              <w:t>1) Балаларды сауықтыру  және жеке бас гигиенасы дағдыларын қалыптастыру үшін жағдай жасау;</w:t>
            </w:r>
          </w:p>
          <w:p w:rsidR="00A57A45" w:rsidRPr="00A57A45" w:rsidRDefault="00A57A45" w:rsidP="00A57A45">
            <w:pPr>
              <w:rPr>
                <w:lang w:val="kk-KZ"/>
              </w:rPr>
            </w:pPr>
            <w:r w:rsidRPr="00A57A45">
              <w:rPr>
                <w:lang w:val="kk-KZ"/>
              </w:rPr>
              <w:t> 2)оқушылардың бос уақытын қызықты ұйымдастыру арқылы шығармашылық ойлау қабілеттерін дамыту;</w:t>
            </w:r>
          </w:p>
          <w:p w:rsidR="00A57A45" w:rsidRPr="00A57A45" w:rsidRDefault="00A57A45" w:rsidP="00A57A45">
            <w:pPr>
              <w:rPr>
                <w:lang w:val="kk-KZ"/>
              </w:rPr>
            </w:pPr>
            <w:r w:rsidRPr="00A57A45">
              <w:rPr>
                <w:lang w:val="kk-KZ"/>
              </w:rPr>
              <w:t> 3) ұжымдылыққа тәрбиелеу, коммуникативтік білікті, рухани қасиеттерді дамыту.</w:t>
            </w:r>
          </w:p>
        </w:tc>
      </w:tr>
      <w:tr w:rsidR="00A57A45" w:rsidRPr="00A57A45" w:rsidTr="00BC27D7">
        <w:trPr>
          <w:trHeight w:val="1474"/>
        </w:trPr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A57A45" w:rsidRPr="00A57A45" w:rsidRDefault="00A57A45" w:rsidP="00BC27D7">
            <w:pPr>
              <w:ind w:left="88" w:firstLine="9"/>
            </w:pPr>
            <w:r w:rsidRPr="00A57A45">
              <w:rPr>
                <w:b/>
                <w:bCs/>
                <w:lang w:val="kk-KZ"/>
              </w:rPr>
              <w:t>Өтілетін іс-шаралар</w:t>
            </w:r>
          </w:p>
        </w:tc>
        <w:tc>
          <w:tcPr>
            <w:tcW w:w="7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A57A45" w:rsidRPr="00A57A45" w:rsidRDefault="00A57A45" w:rsidP="00A57A45">
            <w:r w:rsidRPr="00A57A45">
              <w:rPr>
                <w:lang w:val="kk-KZ"/>
              </w:rPr>
              <w:t>мәдени, ойын-сауық және білім беру дамыту шаралары.</w:t>
            </w:r>
          </w:p>
        </w:tc>
      </w:tr>
      <w:tr w:rsidR="00A57A45" w:rsidRPr="00A57A45" w:rsidTr="00BC27D7">
        <w:trPr>
          <w:trHeight w:val="3225"/>
        </w:trPr>
        <w:tc>
          <w:tcPr>
            <w:tcW w:w="3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472C4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A57A45" w:rsidRPr="00A57A45" w:rsidRDefault="00A57A45" w:rsidP="00BC27D7">
            <w:pPr>
              <w:ind w:left="88" w:firstLine="9"/>
            </w:pPr>
            <w:r w:rsidRPr="00A57A45">
              <w:rPr>
                <w:b/>
                <w:bCs/>
                <w:lang w:val="kk-KZ"/>
              </w:rPr>
              <w:t>Күтілетін нәтиже</w:t>
            </w:r>
          </w:p>
        </w:tc>
        <w:tc>
          <w:tcPr>
            <w:tcW w:w="74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15" w:type="dxa"/>
              <w:left w:w="44" w:type="dxa"/>
              <w:bottom w:w="0" w:type="dxa"/>
              <w:right w:w="44" w:type="dxa"/>
            </w:tcMar>
            <w:hideMark/>
          </w:tcPr>
          <w:p w:rsidR="00A57A45" w:rsidRPr="00A57A45" w:rsidRDefault="00A57A45" w:rsidP="00A57A45">
            <w:r w:rsidRPr="00A57A45">
              <w:rPr>
                <w:lang w:val="kk-KZ"/>
              </w:rPr>
              <w:t>1.Балалардың денсаулығын нығайту және жеке гигиена дағдыларын үйрету.</w:t>
            </w:r>
          </w:p>
          <w:p w:rsidR="00A57A45" w:rsidRPr="00A57A45" w:rsidRDefault="00A57A45" w:rsidP="00A57A45">
            <w:pPr>
              <w:rPr>
                <w:lang w:val="kk-KZ"/>
              </w:rPr>
            </w:pPr>
            <w:r w:rsidRPr="00A57A45">
              <w:rPr>
                <w:lang w:val="kk-KZ"/>
              </w:rPr>
              <w:t> 2.Түрлі шараларға қатысу арқылы балалардың табиғи қабілеттерін ашу, шығармашылығын дамыту.</w:t>
            </w:r>
          </w:p>
          <w:p w:rsidR="00A57A45" w:rsidRPr="00A57A45" w:rsidRDefault="00A57A45" w:rsidP="00A57A45">
            <w:pPr>
              <w:rPr>
                <w:lang w:val="kk-KZ"/>
              </w:rPr>
            </w:pPr>
            <w:r w:rsidRPr="00A57A45">
              <w:rPr>
                <w:lang w:val="kk-KZ"/>
              </w:rPr>
              <w:t> 3.Мейірімділікке, өзін-өзі сыйлауға, бір-біріне қолдау көрсетуге, достық қарым-қатынасты қалыптастыру.</w:t>
            </w:r>
          </w:p>
          <w:p w:rsidR="00A57A45" w:rsidRPr="00A57A45" w:rsidRDefault="00A57A45" w:rsidP="00A57A45">
            <w:pPr>
              <w:rPr>
                <w:lang w:val="kk-KZ"/>
              </w:rPr>
            </w:pPr>
            <w:r w:rsidRPr="00A57A45">
              <w:rPr>
                <w:lang w:val="kk-KZ"/>
              </w:rPr>
              <w:t>4.Табиғат аясында, көлікте, көшеде және қоғамда жүріп-тұру ережелерін қалыптастыру.</w:t>
            </w:r>
          </w:p>
          <w:p w:rsidR="00A57A45" w:rsidRPr="00A57A45" w:rsidRDefault="00A57A45" w:rsidP="00A57A45">
            <w:pPr>
              <w:rPr>
                <w:lang w:val="kk-KZ"/>
              </w:rPr>
            </w:pPr>
            <w:r w:rsidRPr="00A57A45">
              <w:rPr>
                <w:lang w:val="kk-KZ"/>
              </w:rPr>
              <w:t> </w:t>
            </w:r>
          </w:p>
        </w:tc>
      </w:tr>
    </w:tbl>
    <w:p w:rsidR="00343A9E" w:rsidRPr="00A57A45" w:rsidRDefault="00343A9E">
      <w:pPr>
        <w:rPr>
          <w:lang w:val="kk-KZ"/>
        </w:rPr>
      </w:pPr>
    </w:p>
    <w:sectPr w:rsidR="00343A9E" w:rsidRPr="00A57A4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D3C" w:rsidRDefault="000A1D3C" w:rsidP="00BC27D7">
      <w:pPr>
        <w:spacing w:after="0" w:line="240" w:lineRule="auto"/>
      </w:pPr>
      <w:r>
        <w:separator/>
      </w:r>
    </w:p>
  </w:endnote>
  <w:endnote w:type="continuationSeparator" w:id="0">
    <w:p w:rsidR="000A1D3C" w:rsidRDefault="000A1D3C" w:rsidP="00BC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D3C" w:rsidRDefault="000A1D3C" w:rsidP="00BC27D7">
      <w:pPr>
        <w:spacing w:after="0" w:line="240" w:lineRule="auto"/>
      </w:pPr>
      <w:r>
        <w:separator/>
      </w:r>
    </w:p>
  </w:footnote>
  <w:footnote w:type="continuationSeparator" w:id="0">
    <w:p w:rsidR="000A1D3C" w:rsidRDefault="000A1D3C" w:rsidP="00BC2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D1"/>
    <w:rsid w:val="000A1D3C"/>
    <w:rsid w:val="00343A9E"/>
    <w:rsid w:val="00816BD1"/>
    <w:rsid w:val="00A57A45"/>
    <w:rsid w:val="00BC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9F944"/>
  <w15:chartTrackingRefBased/>
  <w15:docId w15:val="{C5B7A37F-9446-400F-804F-801F0C4E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7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7D7"/>
  </w:style>
  <w:style w:type="paragraph" w:styleId="a5">
    <w:name w:val="footer"/>
    <w:basedOn w:val="a"/>
    <w:link w:val="a6"/>
    <w:uiPriority w:val="99"/>
    <w:unhideWhenUsed/>
    <w:rsid w:val="00BC27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Ерболат</dc:creator>
  <cp:keywords/>
  <dc:description/>
  <cp:lastModifiedBy>Ерболат</cp:lastModifiedBy>
  <cp:revision>2</cp:revision>
  <dcterms:created xsi:type="dcterms:W3CDTF">2022-06-16T06:16:00Z</dcterms:created>
  <dcterms:modified xsi:type="dcterms:W3CDTF">2022-06-16T06:16:00Z</dcterms:modified>
</cp:coreProperties>
</file>