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F793" w14:textId="77777777" w:rsidR="003902C0" w:rsidRDefault="003902C0" w:rsidP="0039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Отчёт</w:t>
      </w:r>
    </w:p>
    <w:p w14:paraId="7A1BAF45" w14:textId="03591252" w:rsidR="003902C0" w:rsidRDefault="003902C0" w:rsidP="0039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с молодыми специалистами и учителями-стажерами КГУ «ОШ №7»  </w:t>
      </w:r>
    </w:p>
    <w:p w14:paraId="131FE76D" w14:textId="0D52A032" w:rsidR="003902C0" w:rsidRDefault="003902C0" w:rsidP="0039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2022 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49FDEFBA" w14:textId="35D86366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организации эффективности учебного процесса в ОШ №7 в новом учебном году продолжает работу «Школа молодого специалиста».  Целью которой является: создание организационно-методических условий для успешной адаптации молодого специалиста в условиях современной школы.</w:t>
      </w:r>
    </w:p>
    <w:p w14:paraId="2DE29614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Деятельность направлена на решение следующих задач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A43922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-помочь адаптироваться учителю в коллективе </w:t>
      </w:r>
    </w:p>
    <w:p w14:paraId="7F30AC35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-определить уровень профессиональной подготовки </w:t>
      </w:r>
    </w:p>
    <w:p w14:paraId="094B6BD0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-выявить затруднения в педагогической практике и принять меры </w:t>
      </w:r>
    </w:p>
    <w:p w14:paraId="2D73B619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творческую индивидуальность молодого учителя </w:t>
      </w:r>
    </w:p>
    <w:p w14:paraId="4B1DA503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профессиональных навыков молодых педагогов, в том числе навыков -применения различных средств, форм обучения и воспитания, психологии общения со школьниками и их родителями </w:t>
      </w:r>
    </w:p>
    <w:p w14:paraId="4B504C51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-развивать потребности у молодых педагогов к профессиональному самосовершенствованию и работе над собой.                  </w:t>
      </w:r>
    </w:p>
    <w:p w14:paraId="628C8C4D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 молодым специалистами</w:t>
      </w:r>
      <w:r w:rsidRPr="00020B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оказания консультационной помощи, закреплены педагоги – консультанты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64"/>
        <w:gridCol w:w="3663"/>
        <w:gridCol w:w="3661"/>
      </w:tblGrid>
      <w:tr w:rsidR="003902C0" w14:paraId="56964060" w14:textId="77777777" w:rsidTr="00E06CA2">
        <w:tc>
          <w:tcPr>
            <w:tcW w:w="1667" w:type="pct"/>
          </w:tcPr>
          <w:p w14:paraId="44EF4DC0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И О молод. спец-та</w:t>
            </w:r>
          </w:p>
        </w:tc>
        <w:tc>
          <w:tcPr>
            <w:tcW w:w="1667" w:type="pct"/>
          </w:tcPr>
          <w:p w14:paraId="2B86882E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7" w:type="pct"/>
          </w:tcPr>
          <w:p w14:paraId="632326D9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-консультант</w:t>
            </w:r>
          </w:p>
        </w:tc>
      </w:tr>
      <w:tr w:rsidR="003902C0" w14:paraId="17A53D2B" w14:textId="77777777" w:rsidTr="00E06CA2">
        <w:tc>
          <w:tcPr>
            <w:tcW w:w="1667" w:type="pct"/>
          </w:tcPr>
          <w:p w14:paraId="5D309224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Р. Р.</w:t>
            </w:r>
          </w:p>
        </w:tc>
        <w:tc>
          <w:tcPr>
            <w:tcW w:w="1667" w:type="pct"/>
          </w:tcPr>
          <w:p w14:paraId="2B63652B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667" w:type="pct"/>
          </w:tcPr>
          <w:p w14:paraId="1F2CE04A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Антонияди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П.</w:t>
            </w:r>
          </w:p>
        </w:tc>
      </w:tr>
      <w:tr w:rsidR="003902C0" w14:paraId="7B6A116C" w14:textId="77777777" w:rsidTr="00E06CA2">
        <w:tc>
          <w:tcPr>
            <w:tcW w:w="1667" w:type="pct"/>
          </w:tcPr>
          <w:p w14:paraId="39285CA2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Т. Д.</w:t>
            </w:r>
          </w:p>
        </w:tc>
        <w:tc>
          <w:tcPr>
            <w:tcW w:w="1667" w:type="pct"/>
          </w:tcPr>
          <w:p w14:paraId="5C768DAA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1667" w:type="pct"/>
          </w:tcPr>
          <w:p w14:paraId="4B25924B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С.Б.</w:t>
            </w:r>
          </w:p>
        </w:tc>
      </w:tr>
      <w:tr w:rsidR="003902C0" w14:paraId="57FFC16E" w14:textId="77777777" w:rsidTr="00E06CA2">
        <w:tc>
          <w:tcPr>
            <w:tcW w:w="1667" w:type="pct"/>
          </w:tcPr>
          <w:p w14:paraId="2F2B55B2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</w:t>
            </w:r>
          </w:p>
        </w:tc>
        <w:tc>
          <w:tcPr>
            <w:tcW w:w="1667" w:type="pct"/>
          </w:tcPr>
          <w:p w14:paraId="2C835213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1667" w:type="pct"/>
          </w:tcPr>
          <w:p w14:paraId="44F07686" w14:textId="77777777" w:rsidR="003902C0" w:rsidRDefault="003902C0" w:rsidP="00E06C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А.С</w:t>
            </w:r>
            <w:proofErr w:type="gramEnd"/>
          </w:p>
        </w:tc>
      </w:tr>
    </w:tbl>
    <w:p w14:paraId="09AC6F22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Учителями консультантами были составлены планы работы на текущий 2021-22 уч. год. В планирование включены вопросы теоретического и практического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характера,  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помочь молодому специалисту спланировать свою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пед.деятельность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предметника, а так же на решение проблем, возникающих в ходе работы. </w:t>
      </w:r>
    </w:p>
    <w:p w14:paraId="37301A7B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Консультантом оказывается методическая помощь при составлении календарно – тематического планирования, поурочного планирования, проводятся индивидуальные консультации по ходу урока, осуществляется совместный анализ урока в целом и его отдельных этапов, даются рекомендации по корректировке действий учителя в изучении той или иной темы.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  рассмотрены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такие вопросы как:</w:t>
      </w:r>
    </w:p>
    <w:p w14:paraId="4B74C430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нормативно-правовая база (программа, инструктивно-методическое письмо, государственный стандарт), правила внутреннего распорядка школы;</w:t>
      </w:r>
    </w:p>
    <w:p w14:paraId="599747AB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школьной документации;</w:t>
      </w:r>
    </w:p>
    <w:p w14:paraId="1BA549FC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планирование и организация работы по предмету (изучение основных 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программ,  знакомство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УМК, методической литературой, поурочное планирование)</w:t>
      </w:r>
    </w:p>
    <w:p w14:paraId="2F13FA60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отчетности;</w:t>
      </w:r>
    </w:p>
    <w:p w14:paraId="2C7906B3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школьной документации.</w:t>
      </w:r>
    </w:p>
    <w:p w14:paraId="3A02C1FE" w14:textId="7777777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тем самообразования.</w:t>
      </w:r>
    </w:p>
    <w:p w14:paraId="16D8F342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-Типы и виды уроков. их направленность</w:t>
      </w:r>
    </w:p>
    <w:p w14:paraId="1BF8F77B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и самоанализ уроков</w:t>
      </w:r>
    </w:p>
    <w:p w14:paraId="393AEE9E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-Дифференцированный подход в обучении.</w:t>
      </w:r>
    </w:p>
    <w:p w14:paraId="24E1016F" w14:textId="7777777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-Предупреждение снижения уровня мотивации у учащихся. Оказание методической по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мощи учителю. </w:t>
      </w:r>
    </w:p>
    <w:p w14:paraId="6700D796" w14:textId="496A1399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Обмен преподавательским опытом, организация опроса учащихся на уроках. </w:t>
      </w:r>
    </w:p>
    <w:p w14:paraId="50DC1128" w14:textId="47C4D98F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0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Нравственное и патриотическое воспитание учащихся на уроках и внеурочное время</w:t>
      </w:r>
    </w:p>
    <w:p w14:paraId="65DB143F" w14:textId="28E834FD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0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Дифференцированный подход в обучении.</w:t>
      </w:r>
    </w:p>
    <w:p w14:paraId="6F45A460" w14:textId="3D8032D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0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Работа с детьми с высоким уровнем учебной мотивации на уроках в начальной школе.</w:t>
      </w:r>
    </w:p>
    <w:p w14:paraId="3924053C" w14:textId="4447AE77" w:rsidR="003902C0" w:rsidRPr="00DC3EEA" w:rsidRDefault="00FE00C4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02C0" w:rsidRPr="00DC3EEA">
        <w:rPr>
          <w:rFonts w:ascii="Times New Roman" w:hAnsi="Times New Roman" w:cs="Times New Roman"/>
          <w:sz w:val="24"/>
          <w:szCs w:val="24"/>
        </w:rPr>
        <w:t>Молод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3902C0" w:rsidRPr="00DC3EEA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3902C0" w:rsidRPr="00DC3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Симоненко Т.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Жукеновой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К..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2C0" w:rsidRPr="00DC3EEA">
        <w:rPr>
          <w:rFonts w:ascii="Times New Roman" w:hAnsi="Times New Roman" w:cs="Times New Roman"/>
          <w:sz w:val="24"/>
          <w:szCs w:val="24"/>
        </w:rPr>
        <w:t>Завьяловой Р. Р. была оказана помощь:</w:t>
      </w:r>
    </w:p>
    <w:p w14:paraId="35E99442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- в приобретении практических навыков, необходимых для педагогической работы; </w:t>
      </w:r>
    </w:p>
    <w:p w14:paraId="5CE96A10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- в выработке применять теоретические знания в практической деятельности;</w:t>
      </w:r>
    </w:p>
    <w:p w14:paraId="0196C999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- в приобретении опыта по освоению разнообразных современных технологий обучения и развития познавательной деятельности учащихся. </w:t>
      </w:r>
    </w:p>
    <w:p w14:paraId="10C0A7A2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EBBC68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C3EEA">
        <w:rPr>
          <w:rFonts w:ascii="Times New Roman" w:hAnsi="Times New Roman" w:cs="Times New Roman"/>
          <w:b/>
          <w:bCs/>
          <w:sz w:val="24"/>
          <w:szCs w:val="24"/>
        </w:rPr>
        <w:t xml:space="preserve">       В течение учебного года проводилась проверка работы молодого специалиста по следующим направлениям:</w:t>
      </w:r>
    </w:p>
    <w:p w14:paraId="73A7BCDB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Наличие КТП.</w:t>
      </w:r>
    </w:p>
    <w:p w14:paraId="05050244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Ведение документации учителя предметника.</w:t>
      </w:r>
    </w:p>
    <w:p w14:paraId="2C34A2FA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Проверка выполнения практических </w:t>
      </w:r>
      <w:proofErr w:type="gramStart"/>
      <w:r w:rsidRPr="00DC3EEA">
        <w:rPr>
          <w:rFonts w:ascii="Times New Roman" w:hAnsi="Times New Roman" w:cs="Times New Roman"/>
          <w:sz w:val="24"/>
          <w:szCs w:val="24"/>
        </w:rPr>
        <w:t>работ  на</w:t>
      </w:r>
      <w:proofErr w:type="gramEnd"/>
      <w:r w:rsidRPr="00DC3EEA">
        <w:rPr>
          <w:rFonts w:ascii="Times New Roman" w:hAnsi="Times New Roman" w:cs="Times New Roman"/>
          <w:sz w:val="24"/>
          <w:szCs w:val="24"/>
        </w:rPr>
        <w:t xml:space="preserve"> соответствие с КТП и журналом, соблюдение ТБ.</w:t>
      </w:r>
    </w:p>
    <w:p w14:paraId="7A5D141A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lastRenderedPageBreak/>
        <w:t xml:space="preserve">Посещение уроков наставниками и членами администрации. </w:t>
      </w:r>
      <w:proofErr w:type="spellStart"/>
      <w:r w:rsidRPr="00DC3EEA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C3EEA">
        <w:rPr>
          <w:rFonts w:ascii="Times New Roman" w:hAnsi="Times New Roman" w:cs="Times New Roman"/>
          <w:sz w:val="24"/>
          <w:szCs w:val="24"/>
        </w:rPr>
        <w:t xml:space="preserve"> уроков молодым специалистам.</w:t>
      </w:r>
    </w:p>
    <w:p w14:paraId="5FD92DFE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Изучение молодым </w:t>
      </w:r>
      <w:proofErr w:type="gramStart"/>
      <w:r w:rsidRPr="00DC3EEA">
        <w:rPr>
          <w:rFonts w:ascii="Times New Roman" w:hAnsi="Times New Roman" w:cs="Times New Roman"/>
          <w:sz w:val="24"/>
          <w:szCs w:val="24"/>
        </w:rPr>
        <w:t>специалистом  теоретических</w:t>
      </w:r>
      <w:proofErr w:type="gramEnd"/>
      <w:r w:rsidRPr="00DC3EEA">
        <w:rPr>
          <w:rFonts w:ascii="Times New Roman" w:hAnsi="Times New Roman" w:cs="Times New Roman"/>
          <w:sz w:val="24"/>
          <w:szCs w:val="24"/>
        </w:rPr>
        <w:t xml:space="preserve"> основ психологии и педагогики.</w:t>
      </w:r>
    </w:p>
    <w:p w14:paraId="29C64F8D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   На проверку предоставлены следующие материалы:</w:t>
      </w:r>
    </w:p>
    <w:p w14:paraId="37E6ABBD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КТП по предмету.</w:t>
      </w:r>
    </w:p>
    <w:p w14:paraId="2757517F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Классные электронные журналы.</w:t>
      </w:r>
    </w:p>
    <w:p w14:paraId="5BDE34D3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Детские практические работы </w:t>
      </w:r>
    </w:p>
    <w:p w14:paraId="769D6BA0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Анализы посещенных уроков за текущий учебный год.</w:t>
      </w:r>
    </w:p>
    <w:p w14:paraId="1036C553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03CBFB8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C3EEA">
        <w:rPr>
          <w:rFonts w:ascii="Times New Roman" w:hAnsi="Times New Roman" w:cs="Times New Roman"/>
          <w:b/>
          <w:bCs/>
          <w:sz w:val="24"/>
          <w:szCs w:val="24"/>
        </w:rPr>
        <w:t xml:space="preserve">     Результаты проверки:</w:t>
      </w:r>
    </w:p>
    <w:p w14:paraId="5593C305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Классные электронные </w:t>
      </w:r>
      <w:proofErr w:type="gramStart"/>
      <w:r w:rsidRPr="00DC3EEA">
        <w:rPr>
          <w:rFonts w:ascii="Times New Roman" w:hAnsi="Times New Roman" w:cs="Times New Roman"/>
          <w:sz w:val="24"/>
          <w:szCs w:val="24"/>
        </w:rPr>
        <w:t>журналы  заполняются</w:t>
      </w:r>
      <w:proofErr w:type="gramEnd"/>
      <w:r w:rsidRPr="00DC3EEA">
        <w:rPr>
          <w:rFonts w:ascii="Times New Roman" w:hAnsi="Times New Roman" w:cs="Times New Roman"/>
          <w:sz w:val="24"/>
          <w:szCs w:val="24"/>
        </w:rPr>
        <w:t xml:space="preserve"> систематически в соответствии с КТП.</w:t>
      </w:r>
    </w:p>
    <w:p w14:paraId="20AD741B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План по </w:t>
      </w:r>
      <w:proofErr w:type="spellStart"/>
      <w:r w:rsidRPr="00DC3EEA"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 w:rsidRPr="00DC3EEA">
        <w:rPr>
          <w:rFonts w:ascii="Times New Roman" w:hAnsi="Times New Roman" w:cs="Times New Roman"/>
          <w:sz w:val="24"/>
          <w:szCs w:val="24"/>
        </w:rPr>
        <w:t xml:space="preserve"> уроков имеется и выполняется, уроки анализируются.</w:t>
      </w:r>
    </w:p>
    <w:p w14:paraId="394BE8C1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Практические работы выполняются всеми учащимися в соответствии с КТП учителя </w:t>
      </w:r>
    </w:p>
    <w:p w14:paraId="302D0FC0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C21835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DC3EEA">
        <w:rPr>
          <w:rFonts w:ascii="Times New Roman" w:hAnsi="Times New Roman" w:cs="Times New Roman"/>
          <w:b/>
          <w:bCs/>
          <w:sz w:val="24"/>
          <w:szCs w:val="24"/>
        </w:rPr>
        <w:t>Проблемы:</w:t>
      </w:r>
    </w:p>
    <w:p w14:paraId="702792D3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Рациональное использование времени урока.</w:t>
      </w:r>
    </w:p>
    <w:p w14:paraId="3938A63C" w14:textId="0CFCDC4E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 xml:space="preserve">Формы и методы мотивации учащихся на уроке </w:t>
      </w:r>
    </w:p>
    <w:p w14:paraId="11874293" w14:textId="77777777" w:rsidR="00FE00C4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Самостоятельная деятельность учащихся на уроке при работе с учебником и учебными материалами.</w:t>
      </w:r>
    </w:p>
    <w:p w14:paraId="4D4E0FC2" w14:textId="50D6DD89" w:rsidR="003902C0" w:rsidRPr="00DC3EEA" w:rsidRDefault="00FE00C4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Поведение учащихся на уроке (Симоненко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К.)</w:t>
      </w:r>
      <w:r w:rsidR="003902C0" w:rsidRPr="00DC3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F55A6" w14:textId="6E3F08AB" w:rsidR="003902C0" w:rsidRDefault="003902C0" w:rsidP="003902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E00C4">
        <w:rPr>
          <w:rFonts w:ascii="Times New Roman" w:hAnsi="Times New Roman" w:cs="Times New Roman"/>
          <w:b/>
          <w:sz w:val="24"/>
          <w:szCs w:val="24"/>
        </w:rPr>
        <w:t>Пути решения:</w:t>
      </w:r>
    </w:p>
    <w:p w14:paraId="40447825" w14:textId="77777777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Молодым педагогам Симоненко Т.Д.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Жукеновой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С.К., Завьяловой Р.Р. продолжить изучение различных методических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форм,  средств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способов мотивации учащихся на уроках.</w:t>
      </w:r>
    </w:p>
    <w:p w14:paraId="1DC1F1D2" w14:textId="77777777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мыслительные операции: обобщение, анализ, классификация, синтез. У</w:t>
      </w:r>
      <w:r w:rsidRPr="007D2806">
        <w:rPr>
          <w:rFonts w:ascii="Times New Roman" w:hAnsi="Times New Roman" w:cs="Times New Roman"/>
          <w:sz w:val="24"/>
          <w:szCs w:val="24"/>
        </w:rPr>
        <w:t>чить детей ставить цели и задачи на уроке, самостоятельно д</w:t>
      </w:r>
      <w:r>
        <w:rPr>
          <w:rFonts w:ascii="Times New Roman" w:hAnsi="Times New Roman" w:cs="Times New Roman"/>
          <w:sz w:val="24"/>
          <w:szCs w:val="24"/>
        </w:rPr>
        <w:t>обывать необходимую информацию</w:t>
      </w:r>
      <w:r w:rsidRPr="007D2806">
        <w:rPr>
          <w:rFonts w:ascii="Times New Roman" w:hAnsi="Times New Roman" w:cs="Times New Roman"/>
          <w:sz w:val="24"/>
          <w:szCs w:val="24"/>
        </w:rPr>
        <w:t>.</w:t>
      </w:r>
    </w:p>
    <w:p w14:paraId="3466CF9E" w14:textId="77777777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составлении поурочного планирования обращать внимание на использование творческого потенциала учащихся, вовлечение учащихся в подготовку к уроку (сообщения, изложение новой темы, проведение фрагментов урока и т.д.</w:t>
      </w:r>
    </w:p>
    <w:p w14:paraId="6737C16E" w14:textId="77777777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Изучать методическую литературу, посещение уроков опытных учителей </w:t>
      </w:r>
    </w:p>
    <w:p w14:paraId="61047B6A" w14:textId="5DFDA151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планировании и проведении урока применять активные формы организации учебной деятельности учащихся.</w:t>
      </w:r>
    </w:p>
    <w:p w14:paraId="66228461" w14:textId="15A4D85F" w:rsidR="00FE00C4" w:rsidRDefault="00FE00C4" w:rsidP="00FE00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Изучать методы и способы воздействия на учащихся с целью коррекции поведения на уроке и воспитания дисциплины</w:t>
      </w:r>
    </w:p>
    <w:p w14:paraId="7CA89A41" w14:textId="77777777" w:rsidR="00FE00C4" w:rsidRDefault="00FE00C4" w:rsidP="00390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133AEC0" w14:textId="03FF8547" w:rsidR="003902C0" w:rsidRPr="00DC3EEA" w:rsidRDefault="003902C0" w:rsidP="003902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3EEA">
        <w:rPr>
          <w:rFonts w:ascii="Times New Roman" w:hAnsi="Times New Roman" w:cs="Times New Roman"/>
          <w:b/>
          <w:sz w:val="24"/>
          <w:szCs w:val="24"/>
        </w:rPr>
        <w:t>Вывод.</w:t>
      </w:r>
    </w:p>
    <w:p w14:paraId="16C3E2DB" w14:textId="02D9C4AE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Период адаптации молодого специалиста прошел успешно. Молодому специалисту оказывается помощь администрацией и педагогом-</w:t>
      </w:r>
      <w:r w:rsidR="002D2FFB">
        <w:rPr>
          <w:rFonts w:ascii="Times New Roman" w:hAnsi="Times New Roman" w:cs="Times New Roman"/>
          <w:sz w:val="24"/>
          <w:szCs w:val="24"/>
        </w:rPr>
        <w:t>консультантом</w:t>
      </w:r>
      <w:r w:rsidRPr="00DC3EEA">
        <w:rPr>
          <w:rFonts w:ascii="Times New Roman" w:hAnsi="Times New Roman" w:cs="Times New Roman"/>
          <w:sz w:val="24"/>
          <w:szCs w:val="24"/>
        </w:rPr>
        <w:t xml:space="preserve"> в вопросах совершенствования теоретических знаний, повышения профессионального мастерства.</w:t>
      </w:r>
    </w:p>
    <w:p w14:paraId="73E29CA2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9FF214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b/>
          <w:sz w:val="24"/>
          <w:szCs w:val="24"/>
        </w:rPr>
        <w:t>Задачи на следующий учебный год</w:t>
      </w:r>
      <w:r w:rsidRPr="00DC3EE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E16D397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 работать над повышением компетентности молодого педа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C3EEA">
        <w:rPr>
          <w:rFonts w:ascii="Times New Roman" w:hAnsi="Times New Roman" w:cs="Times New Roman"/>
          <w:sz w:val="24"/>
          <w:szCs w:val="24"/>
        </w:rPr>
        <w:t>га в вопросах развития интеллектуального и творческого потенциала учащихся на уроках;</w:t>
      </w:r>
    </w:p>
    <w:p w14:paraId="3CC01807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 направить работу на изучение и практическое применение эффективных методов работы с учащимися с разным уровнем мотивации; обеспечение рефлексии и самоконтроля учащихся на протяжении всего урока.</w:t>
      </w:r>
    </w:p>
    <w:p w14:paraId="3066AC05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E20FBC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 w:rsidRPr="00DC3EEA">
        <w:rPr>
          <w:rFonts w:ascii="Times New Roman" w:hAnsi="Times New Roman" w:cs="Times New Roman"/>
          <w:sz w:val="24"/>
          <w:szCs w:val="24"/>
        </w:rPr>
        <w:t>исп. Петухова В.В.</w:t>
      </w:r>
    </w:p>
    <w:p w14:paraId="148289EC" w14:textId="77777777" w:rsidR="003902C0" w:rsidRPr="00DC3EEA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67BC01" w14:textId="7AA469B9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078C59C" w14:textId="0441BEA1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693AC881" w14:textId="0F2AE88A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7C27AA48" w14:textId="18BC762F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10E9D74" w14:textId="78BB1D5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3D618745" w14:textId="618F34DC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4DEBD11C" w14:textId="6AC1FC4E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EF93413" w14:textId="294F7A6C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69183994" w14:textId="6165D362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A6B30AB" w14:textId="1D36D056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5AE34044" w14:textId="5B25666A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44D6D80F" w14:textId="012B925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7F99D3BE" w14:textId="77777777" w:rsidR="003902C0" w:rsidRDefault="003902C0" w:rsidP="003902C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65B94A6" w14:textId="77777777" w:rsidR="003902C0" w:rsidRDefault="003902C0" w:rsidP="003902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14:paraId="22626126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использование времени урока.</w:t>
      </w:r>
    </w:p>
    <w:p w14:paraId="3335B52A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мотивации учащихся на уроке.</w:t>
      </w:r>
    </w:p>
    <w:p w14:paraId="2E73D53D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учащихся на уроке при работе с учебником и учебными материалами. </w:t>
      </w:r>
    </w:p>
    <w:p w14:paraId="2CC85BDB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Пути решения:</w:t>
      </w:r>
    </w:p>
    <w:p w14:paraId="1D789A1B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Молодым педагогам Симоненко Т.Д.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Жукеновой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С.К., Завьяловой Р.Р. продолжить изучение различных методических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форм,  средств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способов мотивации учащихся на уроках.</w:t>
      </w:r>
    </w:p>
    <w:p w14:paraId="36BCC478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мыслительные операции: обобщение, анализ, классификация, синтез. У</w:t>
      </w:r>
      <w:r w:rsidRPr="007D2806">
        <w:rPr>
          <w:rFonts w:ascii="Times New Roman" w:hAnsi="Times New Roman" w:cs="Times New Roman"/>
          <w:sz w:val="24"/>
          <w:szCs w:val="24"/>
        </w:rPr>
        <w:t>чить детей ставить цели и задачи на уроке, самостоятельно д</w:t>
      </w:r>
      <w:r>
        <w:rPr>
          <w:rFonts w:ascii="Times New Roman" w:hAnsi="Times New Roman" w:cs="Times New Roman"/>
          <w:sz w:val="24"/>
          <w:szCs w:val="24"/>
        </w:rPr>
        <w:t>обывать необходимую информацию</w:t>
      </w:r>
      <w:r w:rsidRPr="007D2806">
        <w:rPr>
          <w:rFonts w:ascii="Times New Roman" w:hAnsi="Times New Roman" w:cs="Times New Roman"/>
          <w:sz w:val="24"/>
          <w:szCs w:val="24"/>
        </w:rPr>
        <w:t>.</w:t>
      </w:r>
    </w:p>
    <w:p w14:paraId="02C9EE17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составлении поурочного планирования обращать внимание на использование творческого потенциала учащихся, вовлечение учащихся в подготовку к уроку (сообщения, изложение новой темы, проведение фрагментов урока и т.д.</w:t>
      </w:r>
    </w:p>
    <w:p w14:paraId="17BF8834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Изучать методическую литературу, посещение уроков опытных учителей </w:t>
      </w:r>
    </w:p>
    <w:p w14:paraId="29D8EDF0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планировании и проведении урока применять активные формы организации учебной деятельности учащихся.</w:t>
      </w:r>
    </w:p>
    <w:p w14:paraId="022CDFC4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9111F0" w14:textId="77777777" w:rsidR="003902C0" w:rsidRDefault="003902C0" w:rsidP="003902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Петухова В.В.</w:t>
      </w:r>
    </w:p>
    <w:p w14:paraId="6E69CC59" w14:textId="77777777" w:rsidR="003902C0" w:rsidRDefault="003902C0" w:rsidP="003902C0"/>
    <w:p w14:paraId="6BD170F5" w14:textId="77777777" w:rsidR="003902C0" w:rsidRDefault="003902C0" w:rsidP="003902C0">
      <w:pPr>
        <w:spacing w:after="0"/>
        <w:ind w:firstLine="709"/>
      </w:pPr>
    </w:p>
    <w:p w14:paraId="5466B82B" w14:textId="77777777" w:rsidR="00F12C76" w:rsidRDefault="00F12C76" w:rsidP="006C0B77">
      <w:pPr>
        <w:spacing w:after="0"/>
        <w:ind w:firstLine="709"/>
        <w:jc w:val="both"/>
      </w:pPr>
    </w:p>
    <w:sectPr w:rsidR="00F12C76" w:rsidSect="00873C6B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55"/>
    <w:rsid w:val="002D2FFB"/>
    <w:rsid w:val="003902C0"/>
    <w:rsid w:val="006C0B77"/>
    <w:rsid w:val="008242FF"/>
    <w:rsid w:val="00870751"/>
    <w:rsid w:val="00922C48"/>
    <w:rsid w:val="00B43455"/>
    <w:rsid w:val="00B915B7"/>
    <w:rsid w:val="00EA59DF"/>
    <w:rsid w:val="00EE4070"/>
    <w:rsid w:val="00F12C76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DA3F"/>
  <w15:chartTrackingRefBased/>
  <w15:docId w15:val="{70B7C71A-A6F5-4670-B2EF-7A7585B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2C0"/>
    <w:pPr>
      <w:spacing w:after="0" w:line="240" w:lineRule="auto"/>
    </w:pPr>
  </w:style>
  <w:style w:type="table" w:styleId="a4">
    <w:name w:val="Table Grid"/>
    <w:basedOn w:val="a1"/>
    <w:uiPriority w:val="39"/>
    <w:rsid w:val="0039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2022-05-31T19:39:00Z</cp:lastPrinted>
  <dcterms:created xsi:type="dcterms:W3CDTF">2022-05-31T19:28:00Z</dcterms:created>
  <dcterms:modified xsi:type="dcterms:W3CDTF">2022-05-31T19:42:00Z</dcterms:modified>
</cp:coreProperties>
</file>