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92" w:rsidRPr="004E08EC" w:rsidRDefault="00BE1992" w:rsidP="004E08EC">
      <w:pPr>
        <w:pStyle w:val="a8"/>
        <w:rPr>
          <w:rFonts w:ascii="Times New Roman" w:hAnsi="Times New Roman" w:cs="Times New Roman"/>
          <w:kern w:val="36"/>
          <w:sz w:val="20"/>
          <w:szCs w:val="20"/>
          <w:lang w:eastAsia="ru-RU"/>
        </w:rPr>
      </w:pPr>
      <w:r w:rsidRPr="004E08EC">
        <w:rPr>
          <w:rFonts w:ascii="Times New Roman" w:hAnsi="Times New Roman" w:cs="Times New Roman"/>
          <w:kern w:val="36"/>
          <w:sz w:val="20"/>
          <w:szCs w:val="20"/>
          <w:lang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p w:rsidR="00BE1992" w:rsidRPr="004E08EC" w:rsidRDefault="00BE1992" w:rsidP="004E08EC">
      <w:pPr>
        <w:pStyle w:val="a8"/>
        <w:rPr>
          <w:rFonts w:ascii="Times New Roman" w:hAnsi="Times New Roman" w:cs="Times New Roman"/>
          <w:color w:val="666666"/>
          <w:spacing w:val="2"/>
          <w:sz w:val="20"/>
          <w:szCs w:val="20"/>
          <w:lang w:eastAsia="ru-RU"/>
        </w:rPr>
      </w:pPr>
      <w:r w:rsidRPr="004E08EC">
        <w:rPr>
          <w:rFonts w:ascii="Times New Roman" w:hAnsi="Times New Roman" w:cs="Times New Roman"/>
          <w:color w:val="666666"/>
          <w:spacing w:val="2"/>
          <w:sz w:val="20"/>
          <w:szCs w:val="20"/>
          <w:lang w:eastAsia="ru-RU"/>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rsidR="00BE1992" w:rsidRPr="004E08EC" w:rsidRDefault="009D01CF" w:rsidP="004E08EC">
      <w:pPr>
        <w:pStyle w:val="a8"/>
        <w:rPr>
          <w:rFonts w:ascii="Times New Roman" w:hAnsi="Times New Roman" w:cs="Times New Roman"/>
          <w:sz w:val="20"/>
          <w:szCs w:val="20"/>
          <w:lang w:eastAsia="ru-RU"/>
        </w:rPr>
      </w:pPr>
      <w:hyperlink r:id="rId5" w:history="1">
        <w:r w:rsidR="00BE1992" w:rsidRPr="004E08EC">
          <w:rPr>
            <w:rFonts w:ascii="Times New Roman" w:hAnsi="Times New Roman" w:cs="Times New Roman"/>
            <w:color w:val="073A5E"/>
            <w:spacing w:val="5"/>
            <w:sz w:val="20"/>
            <w:szCs w:val="20"/>
            <w:u w:val="single"/>
            <w:lang w:eastAsia="ru-RU"/>
          </w:rPr>
          <w:t>Мәтін</w:t>
        </w:r>
      </w:hyperlink>
    </w:p>
    <w:p w:rsidR="00BE1992" w:rsidRPr="004E08EC" w:rsidRDefault="00BE1992" w:rsidP="004E08EC">
      <w:pPr>
        <w:pStyle w:val="a8"/>
        <w:rPr>
          <w:rFonts w:ascii="Times New Roman" w:hAnsi="Times New Roman" w:cs="Times New Roman"/>
          <w:sz w:val="20"/>
          <w:szCs w:val="20"/>
          <w:lang w:eastAsia="ru-RU"/>
        </w:rPr>
      </w:pPr>
      <w:r w:rsidRPr="004E08EC">
        <w:rPr>
          <w:rFonts w:ascii="Times New Roman" w:hAnsi="Times New Roman" w:cs="Times New Roman"/>
          <w:color w:val="777777"/>
          <w:spacing w:val="5"/>
          <w:sz w:val="20"/>
          <w:szCs w:val="20"/>
          <w:bdr w:val="none" w:sz="0" w:space="0" w:color="auto" w:frame="1"/>
          <w:lang w:eastAsia="ru-RU"/>
        </w:rPr>
        <w:t>Ресми жарияланым</w:t>
      </w:r>
    </w:p>
    <w:p w:rsidR="00BE1992" w:rsidRPr="004E08EC" w:rsidRDefault="009D01CF" w:rsidP="004E08EC">
      <w:pPr>
        <w:pStyle w:val="a8"/>
        <w:rPr>
          <w:rFonts w:ascii="Times New Roman" w:hAnsi="Times New Roman" w:cs="Times New Roman"/>
          <w:sz w:val="20"/>
          <w:szCs w:val="20"/>
          <w:lang w:eastAsia="ru-RU"/>
        </w:rPr>
      </w:pPr>
      <w:hyperlink r:id="rId6" w:history="1">
        <w:r w:rsidR="00BE1992" w:rsidRPr="004E08EC">
          <w:rPr>
            <w:rFonts w:ascii="Times New Roman" w:hAnsi="Times New Roman" w:cs="Times New Roman"/>
            <w:color w:val="1E1E1E"/>
            <w:spacing w:val="5"/>
            <w:sz w:val="20"/>
            <w:szCs w:val="20"/>
            <w:u w:val="single"/>
            <w:lang w:eastAsia="ru-RU"/>
          </w:rPr>
          <w:t>Ақпарат</w:t>
        </w:r>
      </w:hyperlink>
    </w:p>
    <w:p w:rsidR="00BE1992" w:rsidRPr="004E08EC" w:rsidRDefault="009D01CF" w:rsidP="004E08EC">
      <w:pPr>
        <w:pStyle w:val="a8"/>
        <w:rPr>
          <w:rFonts w:ascii="Times New Roman" w:hAnsi="Times New Roman" w:cs="Times New Roman"/>
          <w:sz w:val="20"/>
          <w:szCs w:val="20"/>
          <w:lang w:eastAsia="ru-RU"/>
        </w:rPr>
      </w:pPr>
      <w:hyperlink r:id="rId7" w:history="1">
        <w:r w:rsidR="00BE1992" w:rsidRPr="004E08EC">
          <w:rPr>
            <w:rFonts w:ascii="Times New Roman" w:hAnsi="Times New Roman" w:cs="Times New Roman"/>
            <w:color w:val="1E1E1E"/>
            <w:spacing w:val="5"/>
            <w:sz w:val="20"/>
            <w:szCs w:val="20"/>
            <w:u w:val="single"/>
            <w:lang w:eastAsia="ru-RU"/>
          </w:rPr>
          <w:t>Өзгерістер тарихы</w:t>
        </w:r>
      </w:hyperlink>
    </w:p>
    <w:p w:rsidR="00BE1992" w:rsidRPr="004E08EC" w:rsidRDefault="009D01CF" w:rsidP="004E08EC">
      <w:pPr>
        <w:pStyle w:val="a8"/>
        <w:rPr>
          <w:rFonts w:ascii="Times New Roman" w:hAnsi="Times New Roman" w:cs="Times New Roman"/>
          <w:sz w:val="20"/>
          <w:szCs w:val="20"/>
          <w:lang w:eastAsia="ru-RU"/>
        </w:rPr>
      </w:pPr>
      <w:hyperlink r:id="rId8" w:history="1">
        <w:r w:rsidR="00BE1992" w:rsidRPr="004E08EC">
          <w:rPr>
            <w:rFonts w:ascii="Times New Roman" w:hAnsi="Times New Roman" w:cs="Times New Roman"/>
            <w:color w:val="1E1E1E"/>
            <w:spacing w:val="5"/>
            <w:sz w:val="20"/>
            <w:szCs w:val="20"/>
            <w:u w:val="single"/>
            <w:lang w:eastAsia="ru-RU"/>
          </w:rPr>
          <w:t>Сілтемелер</w:t>
        </w:r>
      </w:hyperlink>
    </w:p>
    <w:p w:rsidR="00BE1992" w:rsidRPr="004E08EC" w:rsidRDefault="009D01CF" w:rsidP="004E08EC">
      <w:pPr>
        <w:pStyle w:val="a8"/>
        <w:rPr>
          <w:rFonts w:ascii="Times New Roman" w:hAnsi="Times New Roman" w:cs="Times New Roman"/>
          <w:sz w:val="20"/>
          <w:szCs w:val="20"/>
          <w:lang w:eastAsia="ru-RU"/>
        </w:rPr>
      </w:pPr>
      <w:hyperlink r:id="rId9" w:history="1">
        <w:r w:rsidR="00BE1992" w:rsidRPr="004E08EC">
          <w:rPr>
            <w:rFonts w:ascii="Times New Roman" w:hAnsi="Times New Roman" w:cs="Times New Roman"/>
            <w:color w:val="1E1E1E"/>
            <w:spacing w:val="5"/>
            <w:sz w:val="20"/>
            <w:szCs w:val="20"/>
            <w:u w:val="single"/>
            <w:lang w:eastAsia="ru-RU"/>
          </w:rPr>
          <w:t>Көшіру</w:t>
        </w:r>
      </w:hyperlink>
    </w:p>
    <w:p w:rsidR="00BE1992" w:rsidRPr="004E08EC" w:rsidRDefault="00BE1992" w:rsidP="004E08EC">
      <w:pPr>
        <w:pStyle w:val="a8"/>
        <w:rPr>
          <w:rFonts w:ascii="Times New Roman" w:hAnsi="Times New Roman" w:cs="Times New Roman"/>
          <w:sz w:val="20"/>
          <w:szCs w:val="20"/>
          <w:lang w:eastAsia="ru-RU"/>
        </w:rPr>
      </w:pPr>
      <w:r w:rsidRPr="004E08EC">
        <w:rPr>
          <w:rFonts w:ascii="Times New Roman" w:hAnsi="Times New Roman" w:cs="Times New Roman"/>
          <w:sz w:val="20"/>
          <w:szCs w:val="20"/>
          <w:lang w:eastAsia="ru-RU"/>
        </w:rPr>
        <w:t>Басқа</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"Білім туралы" 2007 жылғы 27 шілдедегі Қазақстан Республикасы Заңының </w:t>
      </w:r>
      <w:hyperlink r:id="rId10" w:anchor="z8" w:history="1">
        <w:r w:rsidRPr="004E08EC">
          <w:rPr>
            <w:rFonts w:ascii="Times New Roman" w:hAnsi="Times New Roman" w:cs="Times New Roman"/>
            <w:color w:val="073A5E"/>
            <w:spacing w:val="2"/>
            <w:sz w:val="20"/>
            <w:szCs w:val="20"/>
            <w:u w:val="single"/>
            <w:lang w:eastAsia="ru-RU"/>
          </w:rPr>
          <w:t>5-бабының</w:t>
        </w:r>
      </w:hyperlink>
      <w:r w:rsidRPr="004E08EC">
        <w:rPr>
          <w:rFonts w:ascii="Times New Roman" w:hAnsi="Times New Roman" w:cs="Times New Roman"/>
          <w:color w:val="000000"/>
          <w:spacing w:val="2"/>
          <w:sz w:val="20"/>
          <w:szCs w:val="20"/>
          <w:lang w:eastAsia="ru-RU"/>
        </w:rPr>
        <w:t> 2-5) тармақшасына сәйкес БҰЙЫРАМЫН: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Қоса беріліп отырған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hyperlink r:id="rId11" w:anchor="z26" w:history="1">
        <w:r w:rsidRPr="004E08EC">
          <w:rPr>
            <w:rFonts w:ascii="Times New Roman" w:hAnsi="Times New Roman" w:cs="Times New Roman"/>
            <w:color w:val="073A5E"/>
            <w:spacing w:val="2"/>
            <w:sz w:val="20"/>
            <w:szCs w:val="20"/>
            <w:u w:val="single"/>
            <w:lang w:eastAsia="ru-RU"/>
          </w:rPr>
          <w:t>қағидалары</w:t>
        </w:r>
      </w:hyperlink>
      <w:r w:rsidRPr="004E08EC">
        <w:rPr>
          <w:rFonts w:ascii="Times New Roman" w:hAnsi="Times New Roman" w:cs="Times New Roman"/>
          <w:color w:val="000000"/>
          <w:spacing w:val="2"/>
          <w:sz w:val="20"/>
          <w:szCs w:val="20"/>
          <w:lang w:eastAsia="ru-RU"/>
        </w:rPr>
        <w:t> бекітілсін.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Мыналардың күші жойылды деп танылсын: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hyperlink r:id="rId12" w:anchor="z1" w:history="1">
        <w:r w:rsidRPr="004E08EC">
          <w:rPr>
            <w:rFonts w:ascii="Times New Roman" w:hAnsi="Times New Roman" w:cs="Times New Roman"/>
            <w:color w:val="073A5E"/>
            <w:spacing w:val="2"/>
            <w:sz w:val="20"/>
            <w:szCs w:val="20"/>
            <w:u w:val="single"/>
            <w:lang w:eastAsia="ru-RU"/>
          </w:rPr>
          <w:t>бұйрығы</w:t>
        </w:r>
      </w:hyperlink>
      <w:r w:rsidRPr="004E08EC">
        <w:rPr>
          <w:rFonts w:ascii="Times New Roman" w:hAnsi="Times New Roman" w:cs="Times New Roman"/>
          <w:color w:val="000000"/>
          <w:spacing w:val="2"/>
          <w:sz w:val="20"/>
          <w:szCs w:val="20"/>
          <w:lang w:eastAsia="ru-RU"/>
        </w:rPr>
        <w:t>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hyperlink r:id="rId13" w:anchor="z110" w:history="1">
        <w:r w:rsidRPr="004E08EC">
          <w:rPr>
            <w:rFonts w:ascii="Times New Roman" w:hAnsi="Times New Roman" w:cs="Times New Roman"/>
            <w:color w:val="073A5E"/>
            <w:spacing w:val="2"/>
            <w:sz w:val="20"/>
            <w:szCs w:val="20"/>
            <w:u w:val="single"/>
            <w:lang w:eastAsia="ru-RU"/>
          </w:rPr>
          <w:t>бұйрығы</w:t>
        </w:r>
      </w:hyperlink>
      <w:r w:rsidRPr="004E08EC">
        <w:rPr>
          <w:rFonts w:ascii="Times New Roman" w:hAnsi="Times New Roman" w:cs="Times New Roman"/>
          <w:color w:val="000000"/>
          <w:spacing w:val="2"/>
          <w:sz w:val="20"/>
          <w:szCs w:val="20"/>
          <w:lang w:eastAsia="ru-RU"/>
        </w:rPr>
        <w:t>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осы бұйрықтың Қазақстан Республикасы Әділет министрлігінде мемлекеттік тіркелуін;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осы бұйрық ресми жарияланғаннан кейін оны Қазақстан Республикасы Білім және ғылым министрлігінің интернет-ресурсында орналастыруды;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4. Осы бұйрықтың орындалуын бақылау Қазақстан Республикасының Білім және ғылым вице-министрі Б.А. Асыловаға жүктелсін.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5. Осы бұйрық алғашқы ресми жарияланған күнінен бастап күнтізбелік он күн өткен соң қолданысқа енгізіледі.</w:t>
      </w:r>
    </w:p>
    <w:tbl>
      <w:tblPr>
        <w:tblW w:w="13380" w:type="dxa"/>
        <w:tblCellMar>
          <w:left w:w="0" w:type="dxa"/>
          <w:right w:w="0" w:type="dxa"/>
        </w:tblCellMar>
        <w:tblLook w:val="04A0"/>
      </w:tblPr>
      <w:tblGrid>
        <w:gridCol w:w="8702"/>
        <w:gridCol w:w="4678"/>
      </w:tblGrid>
      <w:tr w:rsidR="00BE1992" w:rsidRPr="004E08EC" w:rsidTr="00BE1992">
        <w:tc>
          <w:tcPr>
            <w:tcW w:w="6000" w:type="dxa"/>
            <w:tcBorders>
              <w:top w:val="nil"/>
              <w:left w:val="nil"/>
              <w:bottom w:val="nil"/>
              <w:right w:val="nil"/>
            </w:tcBorders>
            <w:shd w:val="clear" w:color="auto" w:fill="auto"/>
            <w:tcMar>
              <w:top w:w="45" w:type="dxa"/>
              <w:left w:w="75" w:type="dxa"/>
              <w:bottom w:w="45" w:type="dxa"/>
              <w:right w:w="75" w:type="dxa"/>
            </w:tcMar>
            <w:hideMark/>
          </w:tcPr>
          <w:p w:rsidR="00BE1992" w:rsidRPr="004E08EC" w:rsidRDefault="00BE1992" w:rsidP="004E08EC">
            <w:pPr>
              <w:pStyle w:val="a8"/>
              <w:rPr>
                <w:rFonts w:ascii="Times New Roman" w:hAnsi="Times New Roman" w:cs="Times New Roman"/>
                <w:sz w:val="20"/>
                <w:szCs w:val="20"/>
                <w:lang w:eastAsia="ru-RU"/>
              </w:rPr>
            </w:pPr>
            <w:r w:rsidRPr="004E08EC">
              <w:rPr>
                <w:rFonts w:ascii="Times New Roman" w:hAnsi="Times New Roman" w:cs="Times New Roman"/>
                <w:i/>
                <w:iCs/>
                <w:sz w:val="20"/>
                <w:szCs w:val="20"/>
                <w:bdr w:val="none" w:sz="0" w:space="0" w:color="auto" w:frame="1"/>
                <w:lang w:eastAsia="ru-RU"/>
              </w:rPr>
              <w:t>      Қазақстан Республикасының</w:t>
            </w:r>
            <w:r w:rsidRPr="004E08EC">
              <w:rPr>
                <w:rFonts w:ascii="Times New Roman" w:hAnsi="Times New Roman" w:cs="Times New Roman"/>
                <w:i/>
                <w:iCs/>
                <w:sz w:val="20"/>
                <w:szCs w:val="20"/>
                <w:bdr w:val="none" w:sz="0" w:space="0" w:color="auto" w:frame="1"/>
                <w:lang w:eastAsia="ru-RU"/>
              </w:rPr>
              <w:br/>
            </w:r>
            <w:r w:rsidRPr="004E08EC">
              <w:rPr>
                <w:rFonts w:ascii="Times New Roman" w:hAnsi="Times New Roman" w:cs="Times New Roman"/>
                <w:i/>
                <w:iCs/>
                <w:sz w:val="20"/>
                <w:szCs w:val="20"/>
                <w:bdr w:val="none" w:sz="0" w:space="0" w:color="auto" w:frame="1"/>
                <w:lang w:eastAsia="ru-RU"/>
              </w:rPr>
              <w:lastRenderedPageBreak/>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E1992" w:rsidRPr="004E08EC" w:rsidRDefault="00BE1992" w:rsidP="004E08EC">
            <w:pPr>
              <w:pStyle w:val="a8"/>
              <w:rPr>
                <w:rFonts w:ascii="Times New Roman" w:hAnsi="Times New Roman" w:cs="Times New Roman"/>
                <w:sz w:val="20"/>
                <w:szCs w:val="20"/>
                <w:lang w:eastAsia="ru-RU"/>
              </w:rPr>
            </w:pPr>
            <w:r w:rsidRPr="004E08EC">
              <w:rPr>
                <w:rFonts w:ascii="Times New Roman" w:hAnsi="Times New Roman" w:cs="Times New Roman"/>
                <w:i/>
                <w:iCs/>
                <w:sz w:val="20"/>
                <w:szCs w:val="20"/>
                <w:bdr w:val="none" w:sz="0" w:space="0" w:color="auto" w:frame="1"/>
                <w:lang w:eastAsia="ru-RU"/>
              </w:rPr>
              <w:lastRenderedPageBreak/>
              <w:t>Е. Сағадиев</w:t>
            </w:r>
          </w:p>
        </w:tc>
      </w:tr>
    </w:tbl>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lastRenderedPageBreak/>
        <w:t>      "КЕЛІСІЛДІ"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Қазақстан Республикасының</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Денсаулық сақтау министрі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____________________</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2018 жылғы "____" __________</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"КЕЛІСІЛДІ"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Қазақстан Республикасының</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Қаржы министрі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____________________</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2018 жылғы "____" __________</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"КЕЛІСІЛДІ"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Қазақстан Республикасының</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Ұлттық экономика министрі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__________________</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2018 жылғы "____" __________</w:t>
      </w:r>
    </w:p>
    <w:tbl>
      <w:tblPr>
        <w:tblW w:w="13380" w:type="dxa"/>
        <w:tblCellMar>
          <w:left w:w="0" w:type="dxa"/>
          <w:right w:w="0" w:type="dxa"/>
        </w:tblCellMar>
        <w:tblLook w:val="04A0"/>
      </w:tblPr>
      <w:tblGrid>
        <w:gridCol w:w="8420"/>
        <w:gridCol w:w="4960"/>
      </w:tblGrid>
      <w:tr w:rsidR="00BE1992" w:rsidRPr="004E08EC"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4E08EC" w:rsidRDefault="00BE1992" w:rsidP="004E08EC">
            <w:pPr>
              <w:pStyle w:val="a8"/>
              <w:rPr>
                <w:rFonts w:ascii="Times New Roman" w:hAnsi="Times New Roman" w:cs="Times New Roman"/>
                <w:sz w:val="20"/>
                <w:szCs w:val="20"/>
                <w:lang w:eastAsia="ru-RU"/>
              </w:rPr>
            </w:pPr>
            <w:bookmarkStart w:id="0" w:name="z25"/>
            <w:bookmarkEnd w:id="0"/>
            <w:r w:rsidRPr="004E08EC">
              <w:rPr>
                <w:rFonts w:ascii="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4E08EC" w:rsidRDefault="00BE1992" w:rsidP="004E08EC">
            <w:pPr>
              <w:pStyle w:val="a8"/>
              <w:rPr>
                <w:rFonts w:ascii="Times New Roman" w:hAnsi="Times New Roman" w:cs="Times New Roman"/>
                <w:sz w:val="20"/>
                <w:szCs w:val="20"/>
                <w:lang w:eastAsia="ru-RU"/>
              </w:rPr>
            </w:pPr>
            <w:r w:rsidRPr="004E08EC">
              <w:rPr>
                <w:rFonts w:ascii="Times New Roman" w:hAnsi="Times New Roman" w:cs="Times New Roman"/>
                <w:sz w:val="20"/>
                <w:szCs w:val="20"/>
                <w:lang w:eastAsia="ru-RU"/>
              </w:rPr>
              <w:t>Қазақстан Республикасы</w:t>
            </w:r>
            <w:r w:rsidRPr="004E08EC">
              <w:rPr>
                <w:rFonts w:ascii="Times New Roman" w:hAnsi="Times New Roman" w:cs="Times New Roman"/>
                <w:sz w:val="20"/>
                <w:szCs w:val="20"/>
                <w:lang w:eastAsia="ru-RU"/>
              </w:rPr>
              <w:br/>
              <w:t>Білім және ғылым министрінің</w:t>
            </w:r>
            <w:r w:rsidRPr="004E08EC">
              <w:rPr>
                <w:rFonts w:ascii="Times New Roman" w:hAnsi="Times New Roman" w:cs="Times New Roman"/>
                <w:sz w:val="20"/>
                <w:szCs w:val="20"/>
                <w:lang w:eastAsia="ru-RU"/>
              </w:rPr>
              <w:br/>
              <w:t>2018 жылғы 31 қазандағы</w:t>
            </w:r>
            <w:r w:rsidRPr="004E08EC">
              <w:rPr>
                <w:rFonts w:ascii="Times New Roman" w:hAnsi="Times New Roman" w:cs="Times New Roman"/>
                <w:sz w:val="20"/>
                <w:szCs w:val="20"/>
                <w:lang w:eastAsia="ru-RU"/>
              </w:rPr>
              <w:br/>
              <w:t>№ 598 бұйрығымен</w:t>
            </w:r>
            <w:r w:rsidRPr="004E08EC">
              <w:rPr>
                <w:rFonts w:ascii="Times New Roman" w:hAnsi="Times New Roman" w:cs="Times New Roman"/>
                <w:sz w:val="20"/>
                <w:szCs w:val="20"/>
                <w:lang w:eastAsia="ru-RU"/>
              </w:rPr>
              <w:br/>
              <w:t>бекітілген</w:t>
            </w:r>
          </w:p>
        </w:tc>
      </w:tr>
    </w:tbl>
    <w:p w:rsidR="00BE1992" w:rsidRPr="004E08EC" w:rsidRDefault="00BE1992" w:rsidP="004E08EC">
      <w:pPr>
        <w:pStyle w:val="a8"/>
        <w:rPr>
          <w:rFonts w:ascii="Times New Roman" w:hAnsi="Times New Roman" w:cs="Times New Roman"/>
          <w:color w:val="1E1E1E"/>
          <w:sz w:val="20"/>
          <w:szCs w:val="20"/>
          <w:lang w:eastAsia="ru-RU"/>
        </w:rPr>
      </w:pPr>
      <w:bookmarkStart w:id="1" w:name="z26"/>
      <w:bookmarkEnd w:id="1"/>
      <w:r w:rsidRPr="004E08EC">
        <w:rPr>
          <w:rFonts w:ascii="Times New Roman" w:hAnsi="Times New Roman" w:cs="Times New Roman"/>
          <w:color w:val="1E1E1E"/>
          <w:sz w:val="20"/>
          <w:szCs w:val="20"/>
          <w:lang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p>
    <w:p w:rsidR="00BE1992" w:rsidRPr="004E08EC" w:rsidRDefault="00BE1992" w:rsidP="004E08EC">
      <w:pPr>
        <w:pStyle w:val="a8"/>
        <w:rPr>
          <w:rFonts w:ascii="Times New Roman" w:hAnsi="Times New Roman" w:cs="Times New Roman"/>
          <w:color w:val="FF0000"/>
          <w:spacing w:val="2"/>
          <w:sz w:val="20"/>
          <w:szCs w:val="20"/>
          <w:lang w:eastAsia="ru-RU"/>
        </w:rPr>
      </w:pPr>
      <w:r w:rsidRPr="004E08EC">
        <w:rPr>
          <w:rFonts w:ascii="Times New Roman" w:hAnsi="Times New Roman" w:cs="Times New Roman"/>
          <w:color w:val="FF0000"/>
          <w:spacing w:val="2"/>
          <w:sz w:val="20"/>
          <w:szCs w:val="20"/>
          <w:lang w:eastAsia="ru-RU"/>
        </w:rPr>
        <w:t>      Ескерту. Қағида жаңа редакцияда – ҚР Білім және ғылым министрінің 08.06.2020 </w:t>
      </w:r>
      <w:hyperlink r:id="rId14" w:anchor="z3" w:history="1">
        <w:r w:rsidRPr="004E08EC">
          <w:rPr>
            <w:rFonts w:ascii="Times New Roman" w:hAnsi="Times New Roman" w:cs="Times New Roman"/>
            <w:color w:val="073A5E"/>
            <w:spacing w:val="2"/>
            <w:sz w:val="20"/>
            <w:szCs w:val="20"/>
            <w:u w:val="single"/>
            <w:lang w:eastAsia="ru-RU"/>
          </w:rPr>
          <w:t>№ 235</w:t>
        </w:r>
      </w:hyperlink>
      <w:r w:rsidRPr="004E08EC">
        <w:rPr>
          <w:rFonts w:ascii="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BE1992" w:rsidRPr="004E08EC" w:rsidRDefault="00BE1992" w:rsidP="004E08EC">
      <w:pPr>
        <w:pStyle w:val="a8"/>
        <w:rPr>
          <w:rFonts w:ascii="Times New Roman" w:hAnsi="Times New Roman" w:cs="Times New Roman"/>
          <w:color w:val="1E1E1E"/>
          <w:sz w:val="20"/>
          <w:szCs w:val="20"/>
          <w:lang w:eastAsia="ru-RU"/>
        </w:rPr>
      </w:pPr>
      <w:r w:rsidRPr="004E08EC">
        <w:rPr>
          <w:rFonts w:ascii="Times New Roman" w:hAnsi="Times New Roman" w:cs="Times New Roman"/>
          <w:color w:val="1E1E1E"/>
          <w:sz w:val="20"/>
          <w:szCs w:val="20"/>
          <w:lang w:eastAsia="ru-RU"/>
        </w:rPr>
        <w:t>1-тарау. Жалпы ережелер</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Қағидаларда мынадай ұғымдар пайдаланылады: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әлеуетті өнім беруші - кәсіпкерлік қызметті жүзеге асыратын жеке кәсіпкер, заңды тұлға (мемлекеттік мекемелерді қоспағанда);</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бірыңғай ұйымдастырушы -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lastRenderedPageBreak/>
        <w:t>      4) конкурсты ұйымдастырушы (тапсырыс беруші):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 немесе орта білім беру ұйымдарында білім алушылардың тамақтануын ұйымдастыру"Мемлекеттік-жекешелік әріптестік туралы" 2015 жылғы 31 қазандағы Қазақстан Республикасының </w:t>
      </w:r>
      <w:hyperlink r:id="rId15" w:anchor="z496" w:history="1">
        <w:r w:rsidRPr="004E08EC">
          <w:rPr>
            <w:rFonts w:ascii="Times New Roman" w:hAnsi="Times New Roman" w:cs="Times New Roman"/>
            <w:color w:val="073A5E"/>
            <w:spacing w:val="2"/>
            <w:sz w:val="20"/>
            <w:szCs w:val="20"/>
            <w:u w:val="single"/>
            <w:lang w:eastAsia="ru-RU"/>
          </w:rPr>
          <w:t>Заңына</w:t>
        </w:r>
      </w:hyperlink>
      <w:r w:rsidRPr="004E08EC">
        <w:rPr>
          <w:rFonts w:ascii="Times New Roman" w:hAnsi="Times New Roman" w:cs="Times New Roman"/>
          <w:color w:val="000000"/>
          <w:spacing w:val="2"/>
          <w:sz w:val="20"/>
          <w:szCs w:val="20"/>
          <w:lang w:eastAsia="ru-RU"/>
        </w:rPr>
        <w:t>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мектепке дейінгі білім беру ұйымдарында, жетім балалар мен ата-анасының қамқорлығынсыз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дейінгі білім беру ұйымы, жетім балалар мен ата-анасының қамқорлығынсыз қалған балаларға арналған білім беру ұйымы немесе білім беруді басқару органы;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5)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Қазақстан Республикасында тұрақты тұру құқығына құжаты бар шетелдіктер мен азаматтығы жоқ адамдар;</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Қазақстан республикасының одан тыс жерлердегі дипломатиялық, сауда және өзге де ресми өкілдіктері;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6) қаржы жылы - ағымдағы жылғы 1 қаңтарда басталып, 31 желтоқсанда аяқталатын уақыт аралығы;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7)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8) құжаттың электронды көшірмесі - түпнұсқа құжаттың түрі мен ақпаратын (деректерін) электрондық-цифрлық нысанда толық күйге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9)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10)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11)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13)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16" w:anchor="z368" w:history="1">
        <w:r w:rsidRPr="004E08EC">
          <w:rPr>
            <w:rFonts w:ascii="Times New Roman" w:hAnsi="Times New Roman" w:cs="Times New Roman"/>
            <w:color w:val="073A5E"/>
            <w:spacing w:val="2"/>
            <w:sz w:val="20"/>
            <w:szCs w:val="20"/>
            <w:u w:val="single"/>
            <w:lang w:eastAsia="ru-RU"/>
          </w:rPr>
          <w:t>1-тармағына</w:t>
        </w:r>
      </w:hyperlink>
      <w:r w:rsidRPr="004E08EC">
        <w:rPr>
          <w:rFonts w:ascii="Times New Roman" w:hAnsi="Times New Roman" w:cs="Times New Roman"/>
          <w:color w:val="000000"/>
          <w:spacing w:val="2"/>
          <w:sz w:val="20"/>
          <w:szCs w:val="20"/>
          <w:lang w:eastAsia="ru-RU"/>
        </w:rPr>
        <w:t> сәйкес көрсетілетін қызметтердің, тауарлардың отандық өндірісін дамытуды ынталандыру үшін қолайлы жағдайлар жасау жөніндегі шаралар;</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14) 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мекемелерді қоспағанда);</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rsidR="00BE1992" w:rsidRPr="004E08EC" w:rsidRDefault="00BE1992" w:rsidP="004E08EC">
      <w:pPr>
        <w:pStyle w:val="a8"/>
        <w:rPr>
          <w:rFonts w:ascii="Times New Roman" w:hAnsi="Times New Roman" w:cs="Times New Roman"/>
          <w:color w:val="1E1E1E"/>
          <w:sz w:val="20"/>
          <w:szCs w:val="20"/>
          <w:lang w:eastAsia="ru-RU"/>
        </w:rPr>
      </w:pPr>
      <w:r w:rsidRPr="004E08EC">
        <w:rPr>
          <w:rFonts w:ascii="Times New Roman" w:hAnsi="Times New Roman" w:cs="Times New Roman"/>
          <w:color w:val="1E1E1E"/>
          <w:sz w:val="20"/>
          <w:szCs w:val="20"/>
          <w:lang w:eastAsia="ru-RU"/>
        </w:rPr>
        <w:t>2-тарау. Орта білім беру ұйымдарында білім алушыларды тамақтандыруды ұйымдастыру тәртібі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Орта білім беру ұйымдарында білім алушыларды тамақтандыруды ұйымдастыру: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конкурстық негізде білім алушыларды тамақтандыруды ұйымдастыру бойынша көрсетілетін қызметтерді, тауарларды сатып алу арқылы жүзеге асырылады;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lastRenderedPageBreak/>
        <w:t>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орта білім беру ұйымдарында білім алушыларды тамақтандыруды ұйымдастыру үшін жағдайларды қамтамасыз ету жолымен жүзеге асырылады.</w:t>
      </w:r>
    </w:p>
    <w:p w:rsidR="00BE1992" w:rsidRPr="004E08EC" w:rsidRDefault="00BE1992" w:rsidP="004E08EC">
      <w:pPr>
        <w:pStyle w:val="a8"/>
        <w:rPr>
          <w:rFonts w:ascii="Times New Roman" w:hAnsi="Times New Roman" w:cs="Times New Roman"/>
          <w:color w:val="1E1E1E"/>
          <w:sz w:val="20"/>
          <w:szCs w:val="20"/>
          <w:lang w:eastAsia="ru-RU"/>
        </w:rPr>
      </w:pPr>
      <w:r w:rsidRPr="004E08EC">
        <w:rPr>
          <w:rFonts w:ascii="Times New Roman" w:hAnsi="Times New Roman" w:cs="Times New Roman"/>
          <w:color w:val="1E1E1E"/>
          <w:sz w:val="20"/>
          <w:szCs w:val="20"/>
          <w:lang w:eastAsia="ru-RU"/>
        </w:rPr>
        <w:t>1-параграф. Конкурстық негізде білім алушыларды тамақтандыруды ұйымдастыру бойынша көрсетілетін қызметтерді, тауарларды сатып алу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қызметті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қызметтерді, тауарларды сатып алудың жылдық жоспарының (қызметтерді, тауарларды сатып алудың алдын ала жылдық жоспарының) тармақтарын жіберуі;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конкурстық құжаттаманы бекіту;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6) өтінімдерді автоматты түрде ашу және тиісті ашу хаттамасын веб-порталда орналастыру;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10) конкурс қорытындылары туралы хаттама негізінде тапсырыс берушінің, ұйымдастырушының жеңімпазбен шарт жасасуы.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5. Қызметті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не бірыңғай ұйымдастырушы жүзеге асырады.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6.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hyperlink r:id="rId17" w:anchor="z547" w:history="1">
        <w:r w:rsidRPr="004E08EC">
          <w:rPr>
            <w:rFonts w:ascii="Times New Roman" w:hAnsi="Times New Roman" w:cs="Times New Roman"/>
            <w:color w:val="073A5E"/>
            <w:spacing w:val="2"/>
            <w:sz w:val="20"/>
            <w:szCs w:val="20"/>
            <w:u w:val="single"/>
            <w:lang w:eastAsia="ru-RU"/>
          </w:rPr>
          <w:t>1-қосымшаға</w:t>
        </w:r>
      </w:hyperlink>
      <w:r w:rsidRPr="004E08EC">
        <w:rPr>
          <w:rFonts w:ascii="Times New Roman" w:hAnsi="Times New Roman" w:cs="Times New Roman"/>
          <w:color w:val="000000"/>
          <w:spacing w:val="2"/>
          <w:sz w:val="20"/>
          <w:szCs w:val="20"/>
          <w:lang w:eastAsia="ru-RU"/>
        </w:rPr>
        <w:t> сәйкес нысан бойынша көрсетілетін қызметтерге немесе тауарларға қажеттілік негізінде қаржы жылына арналған көрсетілетін қызметтерді немесе тауарларды сатып алу жоспарын әзірлейді және бекітеді.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7. Тапсырыс беруші немесе, егер Тапсырыс беруші мен конкурсты ұйымдастырушы бір тұлға болған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8. 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Тапсырыс беруші немесе, егер тапсырыс беруші мен конкурсты ұйымдастырушы бір тұлға болған жағдайда, конкурсты ұйымдастырушы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lastRenderedPageBreak/>
        <w:t>      9.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10.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11.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Конкурстық комиссияның мүшелері өтінімдерді қарайды және комиссияның жоқ мүшелерін ауыстырусыз дауыс беруге қатысады..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12.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13.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14.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15. Конкурстық комиссия оны құру туралы шешім күшіне енген күннен бастап әрекет етеді және шарт жасалған күні өз қызметін тоқтатады.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16.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17.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18. Конкурстық комиссияның хатшысы: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конкурстық құжаттаманы қалыптастырады және веб-порталда орналастырады;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осы Қағидаларда көзделген функцияларды жүзеге асырады.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19.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Мынадай:</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1) конкурс нәтижелеріне мүдделі;</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3) конкурсты ұйымдастырушының жақын туысы, жұбайы (зайыбы) немесе жекжаты болып табылатын адамдар байқаушы бола алмайды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20. Байқаушылар конкурстық комиссияның мүшелері болып табылмайды және конкурстық комиссия шешімдер қабылдаған кезде дауыс беруге қатыспайды.</w:t>
      </w:r>
    </w:p>
    <w:p w:rsidR="00BE1992" w:rsidRPr="004E08EC" w:rsidRDefault="00BE1992" w:rsidP="004E08EC">
      <w:pPr>
        <w:pStyle w:val="a8"/>
        <w:rPr>
          <w:rFonts w:ascii="Times New Roman" w:hAnsi="Times New Roman" w:cs="Times New Roman"/>
          <w:color w:val="000000"/>
          <w:spacing w:val="2"/>
          <w:sz w:val="20"/>
          <w:szCs w:val="20"/>
          <w:lang w:eastAsia="ru-RU"/>
        </w:rPr>
      </w:pPr>
      <w:r w:rsidRPr="004E08EC">
        <w:rPr>
          <w:rFonts w:ascii="Times New Roman" w:hAnsi="Times New Roman" w:cs="Times New Roman"/>
          <w:color w:val="000000"/>
          <w:spacing w:val="2"/>
          <w:sz w:val="20"/>
          <w:szCs w:val="20"/>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BE1992" w:rsidRPr="00BE1992" w:rsidRDefault="00BE1992" w:rsidP="005A74B3">
      <w:pPr>
        <w:pStyle w:val="a8"/>
        <w:rPr>
          <w:rFonts w:ascii="Courier New" w:hAnsi="Courier New" w:cs="Courier New"/>
          <w:lang w:eastAsia="ru-RU"/>
        </w:rPr>
      </w:pPr>
      <w:r w:rsidRPr="004E08EC">
        <w:rPr>
          <w:lang w:eastAsia="ru-RU"/>
        </w:rPr>
        <w:lastRenderedPageBreak/>
        <w:t>      21.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w:t>
      </w:r>
      <w:r w:rsidRPr="00BE1992">
        <w:rPr>
          <w:rFonts w:ascii="Courier New" w:hAnsi="Courier New" w:cs="Courier New"/>
          <w:lang w:eastAsia="ru-RU"/>
        </w:rPr>
        <w:t xml:space="preserve"> конкурстың кез келген кезеңінде ұсына 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22. Конкурсты ұйымдастырушы, бірыңғай ұйымдастырушы осы Қағидаларға </w:t>
      </w:r>
      <w:hyperlink r:id="rId18" w:anchor="z548" w:history="1">
        <w:r w:rsidRPr="00BE1992">
          <w:rPr>
            <w:rFonts w:ascii="Courier New" w:eastAsia="Times New Roman" w:hAnsi="Courier New" w:cs="Courier New"/>
            <w:color w:val="073A5E"/>
            <w:u w:val="single"/>
            <w:lang w:eastAsia="ru-RU"/>
          </w:rPr>
          <w:t>2-қосымшаға</w:t>
        </w:r>
      </w:hyperlink>
      <w:r w:rsidRPr="00BE1992">
        <w:rPr>
          <w:rFonts w:ascii="Courier New" w:eastAsia="Times New Roman" w:hAnsi="Courier New" w:cs="Courier New"/>
          <w:lang w:eastAsia="ru-RU"/>
        </w:rPr>
        <w:t>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Үлгілік конкурстық құжаттамаға </w:t>
      </w:r>
      <w:hyperlink r:id="rId19" w:anchor="z549" w:history="1">
        <w:r w:rsidRPr="00BE1992">
          <w:rPr>
            <w:rFonts w:ascii="Courier New" w:eastAsia="Times New Roman" w:hAnsi="Courier New" w:cs="Courier New"/>
            <w:color w:val="073A5E"/>
            <w:u w:val="single"/>
            <w:lang w:eastAsia="ru-RU"/>
          </w:rPr>
          <w:t>1-қосымшаға</w:t>
        </w:r>
      </w:hyperlink>
      <w:r w:rsidRPr="00BE1992">
        <w:rPr>
          <w:rFonts w:ascii="Courier New" w:eastAsia="Times New Roman" w:hAnsi="Courier New" w:cs="Courier New"/>
          <w:lang w:eastAsia="ru-RU"/>
        </w:rPr>
        <w:t> сәйкес нысан бойынша көрсетілетін қызметті алушылар санаттарының тізбесі, тауарларды жеткізушіні таңдау кезінде - Үлгілік конкурстық құжаттамаға </w:t>
      </w:r>
      <w:hyperlink r:id="rId20" w:anchor="z550" w:history="1">
        <w:r w:rsidRPr="00BE1992">
          <w:rPr>
            <w:rFonts w:ascii="Courier New" w:eastAsia="Times New Roman" w:hAnsi="Courier New" w:cs="Courier New"/>
            <w:color w:val="073A5E"/>
            <w:u w:val="single"/>
            <w:lang w:eastAsia="ru-RU"/>
          </w:rPr>
          <w:t>2-қосымшаға</w:t>
        </w:r>
      </w:hyperlink>
      <w:r w:rsidRPr="00BE1992">
        <w:rPr>
          <w:rFonts w:ascii="Courier New" w:eastAsia="Times New Roman" w:hAnsi="Courier New" w:cs="Courier New"/>
          <w:lang w:eastAsia="ru-RU"/>
        </w:rPr>
        <w:t> сәйкес нысан бойынша сатып алынатын тауарлардың тізбесі;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Үлгілік конкурстық құжаттамаға </w:t>
      </w:r>
      <w:hyperlink r:id="rId21" w:anchor="z551" w:history="1">
        <w:r w:rsidRPr="00BE1992">
          <w:rPr>
            <w:rFonts w:ascii="Courier New" w:eastAsia="Times New Roman" w:hAnsi="Courier New" w:cs="Courier New"/>
            <w:color w:val="073A5E"/>
            <w:u w:val="single"/>
            <w:lang w:eastAsia="ru-RU"/>
          </w:rPr>
          <w:t>3-қосымшаға</w:t>
        </w:r>
      </w:hyperlink>
      <w:r w:rsidRPr="00BE1992">
        <w:rPr>
          <w:rFonts w:ascii="Courier New" w:eastAsia="Times New Roman" w:hAnsi="Courier New" w:cs="Courier New"/>
          <w:lang w:eastAsia="ru-RU"/>
        </w:rPr>
        <w:t> сәйкес өнім берушіні таңдау бойынша конкурстық құжаттамаға техникалық тапсырма.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22" w:anchor="z1" w:history="1">
        <w:r w:rsidRPr="00BE1992">
          <w:rPr>
            <w:rFonts w:ascii="Courier New" w:eastAsia="Times New Roman" w:hAnsi="Courier New" w:cs="Courier New"/>
            <w:color w:val="073A5E"/>
            <w:u w:val="single"/>
            <w:lang w:eastAsia="ru-RU"/>
          </w:rPr>
          <w:t>қаулысымен</w:t>
        </w:r>
      </w:hyperlink>
      <w:r w:rsidRPr="00BE1992">
        <w:rPr>
          <w:rFonts w:ascii="Courier New" w:eastAsia="Times New Roman" w:hAnsi="Courier New" w:cs="Courier New"/>
          <w:lang w:eastAsia="ru-RU"/>
        </w:rPr>
        <w:t>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Үлгілік конкурстық құжаттамаға </w:t>
      </w:r>
      <w:hyperlink r:id="rId23" w:anchor="z552" w:history="1">
        <w:r w:rsidRPr="00BE1992">
          <w:rPr>
            <w:rFonts w:ascii="Courier New" w:eastAsia="Times New Roman" w:hAnsi="Courier New" w:cs="Courier New"/>
            <w:color w:val="073A5E"/>
            <w:u w:val="single"/>
            <w:lang w:eastAsia="ru-RU"/>
          </w:rPr>
          <w:t>4</w:t>
        </w:r>
      </w:hyperlink>
      <w:r w:rsidRPr="00BE1992">
        <w:rPr>
          <w:rFonts w:ascii="Courier New" w:eastAsia="Times New Roman" w:hAnsi="Courier New" w:cs="Courier New"/>
          <w:lang w:eastAsia="ru-RU"/>
        </w:rPr>
        <w:t>, </w:t>
      </w:r>
      <w:hyperlink r:id="rId24" w:anchor="z554" w:history="1">
        <w:r w:rsidRPr="00BE1992">
          <w:rPr>
            <w:rFonts w:ascii="Courier New" w:eastAsia="Times New Roman" w:hAnsi="Courier New" w:cs="Courier New"/>
            <w:color w:val="073A5E"/>
            <w:u w:val="single"/>
            <w:lang w:eastAsia="ru-RU"/>
          </w:rPr>
          <w:t>5-қосымшаларға</w:t>
        </w:r>
      </w:hyperlink>
      <w:r w:rsidRPr="00BE1992">
        <w:rPr>
          <w:rFonts w:ascii="Courier New" w:eastAsia="Times New Roman" w:hAnsi="Courier New" w:cs="Courier New"/>
          <w:lang w:eastAsia="ru-RU"/>
        </w:rPr>
        <w:t> сәйкес нысандар бойынша заңды тұлғалар және жеке кәсіпкерлер үшін конкурсқа қатысуға өтінім;</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 мына есеппен: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- 150-ге дейін білім алушысы бар білім беру ұйымдарында - кемінде 1 аспаз, 1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- 151-ден 350-ге дейін білім алушысы бар білім беру ұйымдарында - кемінде 1 аспаз, 2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- 351-дан 650-ге дейін білім алушысы бар білім беру ұйымдарында - кемінде 1 аспаз, 3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- 651-ден 1500-ге дейін білім алушысы бар білім беру ұйымдарында - кемінде 3 аспаз, 4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- 1501-ден 2500-ге дейін білім алушысы бар білім беру ұйымдарында - кемінде 3 аспаз, 5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- 2501 және одан да көп білім алушысы бар білім беру ұйымдарында-кемінде 3 аспаз, 7 ас үй жұмысшысының болуы туралы растайтын құжаттардың көшірмелерін қоса отырып, Үлгілік конкурстық құжаттамаға </w:t>
      </w:r>
      <w:hyperlink r:id="rId25" w:anchor="z555" w:history="1">
        <w:r w:rsidRPr="00BE1992">
          <w:rPr>
            <w:rFonts w:ascii="Courier New" w:eastAsia="Times New Roman" w:hAnsi="Courier New" w:cs="Courier New"/>
            <w:color w:val="073A5E"/>
            <w:u w:val="single"/>
            <w:lang w:eastAsia="ru-RU"/>
          </w:rPr>
          <w:t>6-қосымшаға</w:t>
        </w:r>
      </w:hyperlink>
      <w:r w:rsidRPr="00BE1992">
        <w:rPr>
          <w:rFonts w:ascii="Courier New" w:eastAsia="Times New Roman" w:hAnsi="Courier New" w:cs="Courier New"/>
          <w:lang w:eastAsia="ru-RU"/>
        </w:rPr>
        <w:t> сәйкес нысан бойынша әлеуетті өнім берушінің біліктілігі туралы мәліметтер;</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 Үлгілік конкурстық құжаттамаға </w:t>
      </w:r>
      <w:hyperlink r:id="rId26" w:anchor="z557" w:history="1">
        <w:r w:rsidRPr="00BE1992">
          <w:rPr>
            <w:rFonts w:ascii="Courier New" w:eastAsia="Times New Roman" w:hAnsi="Courier New" w:cs="Courier New"/>
            <w:color w:val="073A5E"/>
            <w:u w:val="single"/>
            <w:lang w:eastAsia="ru-RU"/>
          </w:rPr>
          <w:t>7</w:t>
        </w:r>
      </w:hyperlink>
      <w:r w:rsidRPr="00BE1992">
        <w:rPr>
          <w:rFonts w:ascii="Courier New" w:eastAsia="Times New Roman" w:hAnsi="Courier New" w:cs="Courier New"/>
          <w:lang w:eastAsia="ru-RU"/>
        </w:rPr>
        <w:t>, </w:t>
      </w:r>
      <w:hyperlink r:id="rId27" w:anchor="z559" w:history="1">
        <w:r w:rsidRPr="00BE1992">
          <w:rPr>
            <w:rFonts w:ascii="Courier New" w:eastAsia="Times New Roman" w:hAnsi="Courier New" w:cs="Courier New"/>
            <w:color w:val="073A5E"/>
            <w:u w:val="single"/>
            <w:lang w:eastAsia="ru-RU"/>
          </w:rPr>
          <w:t>8-қосымшаларға</w:t>
        </w:r>
      </w:hyperlink>
      <w:r w:rsidRPr="00BE1992">
        <w:rPr>
          <w:rFonts w:ascii="Courier New" w:eastAsia="Times New Roman" w:hAnsi="Courier New" w:cs="Courier New"/>
          <w:lang w:eastAsia="ru-RU"/>
        </w:rPr>
        <w:t> сәйкес қызметтерді немесе тауарларды жеткізушіні таңдау өлшемшарттары;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 Үлгілік конкурстық құжаттамаға </w:t>
      </w:r>
      <w:hyperlink r:id="rId28" w:anchor="z561" w:history="1">
        <w:r w:rsidRPr="00BE1992">
          <w:rPr>
            <w:rFonts w:ascii="Courier New" w:eastAsia="Times New Roman" w:hAnsi="Courier New" w:cs="Courier New"/>
            <w:color w:val="073A5E"/>
            <w:u w:val="single"/>
            <w:lang w:eastAsia="ru-RU"/>
          </w:rPr>
          <w:t>9-қосымшаға</w:t>
        </w:r>
      </w:hyperlink>
      <w:r w:rsidRPr="00BE1992">
        <w:rPr>
          <w:rFonts w:ascii="Courier New" w:eastAsia="Times New Roman" w:hAnsi="Courier New" w:cs="Courier New"/>
          <w:lang w:eastAsia="ru-RU"/>
        </w:rPr>
        <w:t> сәйкес Қызмет көрсету туралы үлгілік шарт және </w:t>
      </w:r>
      <w:hyperlink r:id="rId29" w:anchor="z562" w:history="1">
        <w:r w:rsidRPr="00BE1992">
          <w:rPr>
            <w:rFonts w:ascii="Courier New" w:eastAsia="Times New Roman" w:hAnsi="Courier New" w:cs="Courier New"/>
            <w:color w:val="073A5E"/>
            <w:u w:val="single"/>
            <w:lang w:eastAsia="ru-RU"/>
          </w:rPr>
          <w:t>10-қосымшаға</w:t>
        </w:r>
      </w:hyperlink>
      <w:r w:rsidRPr="00BE1992">
        <w:rPr>
          <w:rFonts w:ascii="Courier New" w:eastAsia="Times New Roman" w:hAnsi="Courier New" w:cs="Courier New"/>
          <w:lang w:eastAsia="ru-RU"/>
        </w:rPr>
        <w:t> сәйкес Тауарларды жеткізу туралы үлгілік шарт.</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23.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Конкурсқа қатысуға өтінімдерді қарау, сондай-ақ конкурс жеңімпазын айқындау конкурстық құжаттамада көзделген әрбір лот бойынша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24.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25.Конкурсқа қатысу үшін әлеуетті өнім беруші келесі біліктілік талаптарына сәйкес келеді: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банкроттық не таратылу рәсіміне жатқызылмауы;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материалдық және еңбек ресурстарының болуы;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26. 25-тармақтың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ТСК = ТС / КС х 100%,</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мұнда: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ТСК - төленген салықтардың көрсеткіші;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ТС - төленген салық сомасы;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КС - есептелетін үш жылдық кезең үшін әлеуетті өнім берушінің кіріс сомасы;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27. Отандық қызмет көрсетушілерді,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28.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29.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30.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xml:space="preserve">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w:t>
      </w:r>
      <w:r w:rsidRPr="00BE1992">
        <w:rPr>
          <w:rFonts w:ascii="Courier New" w:eastAsia="Times New Roman" w:hAnsi="Courier New" w:cs="Courier New"/>
          <w:lang w:eastAsia="ru-RU"/>
        </w:rPr>
        <w:lastRenderedPageBreak/>
        <w:t>(немесе) толықтырулардың мәтінін веб-портал арқылы веб-порталда конкурстық құжаттаманы алған өнім берушілерге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Конкурсқа қатысуға өтінімдер берудің соңғы мерзімі күнтізбелік бес күннен он күнге дейінгі мерзімге ұзартылады.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31.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32.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33. Конкурстық құжаттаманы веб-порталда конкурс өткізу туралы хабарланған сәтке дейін беруге жол берілмейді.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34. Құқықтық қабілеті бар, төлем қабілеті бар және материалдық және еңбек ресурстары бар әлеуетті өнім беруші конкурсқа қатысуға үміткер болады.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35.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36.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37. Әлеуетті өнім берушілер ұсынған конкурсқа қатысуға өтінімдер автоматты түрде веб-порталда тіркеледі.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38.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39. Әлеуетті өнім беруші конкурсқа, лоттар бойынша бөлінген жағдайда6 лотқа қатысуға бір ғана өтінім 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40.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әлеуетті өнім беруші бұрын осы конкурсқа қатысуға өтінім берген болса;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 конкурсқа қатысуға үміткер әлеуетті өнім берушінің басшысы "Мемлекеттік сатып алу туралы" 2015 жылғы 4 желтоқсандағы Қазақстан Республикасының </w:t>
      </w:r>
      <w:hyperlink r:id="rId30" w:anchor="z53" w:history="1">
        <w:r w:rsidRPr="00BE1992">
          <w:rPr>
            <w:rFonts w:ascii="Courier New" w:eastAsia="Times New Roman" w:hAnsi="Courier New" w:cs="Courier New"/>
            <w:color w:val="073A5E"/>
            <w:u w:val="single"/>
            <w:lang w:eastAsia="ru-RU"/>
          </w:rPr>
          <w:t>Заңына</w:t>
        </w:r>
      </w:hyperlink>
      <w:r w:rsidRPr="00BE1992">
        <w:rPr>
          <w:rFonts w:ascii="Courier New" w:eastAsia="Times New Roman" w:hAnsi="Courier New" w:cs="Courier New"/>
          <w:lang w:eastAsia="ru-RU"/>
        </w:rPr>
        <w:t xml:space="preserve"> сәйкес қалыптастырылатын мемлекеттік сатып алуға жосықсыз </w:t>
      </w:r>
      <w:r w:rsidRPr="00BE1992">
        <w:rPr>
          <w:rFonts w:ascii="Courier New" w:eastAsia="Times New Roman" w:hAnsi="Courier New" w:cs="Courier New"/>
          <w:lang w:eastAsia="ru-RU"/>
        </w:rPr>
        <w:lastRenderedPageBreak/>
        <w:t>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 әлеуетті өнім беруші мемлекеттік сатып алуға жосықсыз қатысушылардың тізілімінде тұрса;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10) әлеуетті өнім беруші Қазақстан Республикасының резиденті болып табылмаса;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11) әлеуетті өнім берушінің баланстық құны тиісті негізгі қаражат құнының он пайызынан асатын мүлкіне тыйым салынса;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13) банкроттық не тарату рәсіміне жатса;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ТСК = ТС / КС х 100%,</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мұнда: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ТСК - төленген салықтардың көрсеткіші;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ТС - төленген салықтарының сомасы;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КС - есептелетін үш жылдық кезең үшін әлеуетті өнім берушінің кіріс сомасы.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Конкурсқа қатысуға өтінім берудің соңғы мерзімі өткеннен кейін оны қайтарып алуға жол берілмейді.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44.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45.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қызметтерді немесе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 Үлгілік конкурстық құжаттамаға 3-қосымшаға сәйкес жеткізушіні таңдау жөніндегі конкурстық құжаттамаға техникалық тапсырма;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 мынадай есеппен: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- 150-ге дейін білім алушысы бар білім беру ұйымдарында - кемінде 1 аспаз, 1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- 151-ден 350-ге дейін білім алушысы бар білім беру ұйымдарында - кемінде 1 аспаз, 2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- 351-дан 650-ге дейін білім алушысы бар білім беру ұйымдарында - кемінде 1 аспаз, 3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- 651-ден 1500-ге дейін білім алушысы бар білім беру ұйымдарында - кемінде 3 аспаз, 4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- 1501-ден 2500-ге дейін білім алушысы бар білім беру ұйымдарында - кемінде 3 аспаз, 5 ас үй жұмысшысы;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46.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47.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48.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49. Егер конкурсқа (лотқа) қатысуға бір ғана өтінім берілсе, онда мұндай өтінім де осы Қағидаларға сәйкес ашылады және қаралады.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50.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51.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52.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53.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54.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55.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56.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өлшемшарттарды қолданады және есептейді;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конкурс қорытындылары туралы хаттаманы ресімдейді.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57.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58. Конкурс қорытындылары туралы хаттама: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осы Қағидалардың 53-тармағына сәйкес конкурстық комиссияның сауалдары туралы;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конкурстық комиссияның өлшемшарттарды қолдануы туралы ақпаратты қамтиды.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59. Конкурстық комиссия конкурсқа қатысуға енгізілген "өтінімді қамтамасыз етуді":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конкурстық комиссияның:</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конкурсқа қатысуға "өтінімді қамтамасыз етуді" берген тұлғаны;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электрондық банктік кепілдік түрінде конкурсқа қатысуға "өтінімді қамтамасыз ету" енгізілетін конкурстың атауы мен нөмірін;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конкурсқа қатысуға "өтінімді қамтамасыз ету" берілген тұлғаны;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конкурсқа (лотқа) бөлінген соманың бір пайызынан кем мөлшерде конкурсқа қатысуға өті</w:t>
      </w:r>
      <w:bookmarkStart w:id="2" w:name="z153"/>
      <w:bookmarkEnd w:id="2"/>
      <w:r w:rsidRPr="00BE1992">
        <w:rPr>
          <w:rFonts w:ascii="Courier New" w:eastAsia="Times New Roman" w:hAnsi="Courier New" w:cs="Courier New"/>
          <w:lang w:eastAsia="ru-RU"/>
        </w:rPr>
        <w:t>німді қамтамасыз ету енгізілген жағдайларда конкурстық құжаттама талаптарына сәйкес емес деп таниды.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60.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әлеуетті өнім берушінің шартқа қол қоюы және оның шарттың орындалуын қамтамасыз етуді енгізуі.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61.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конкурс жеңімпазы деп айқындалған әлеуетті өнім беруші шарт жасасудан жалтарса;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Мұндай жағдайларда конкурсқа қатысуға өтінімді қамтамасыз ету сомасы тиісті бюджеттің кірісіне есептеледі.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Барынша көп балл жинаған әлеуетті өнім беруші конкурс жеңімпазы болып танылады.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65. Егер екі және одан да көп әлеуетті өнім беруші бірдей балл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66. Конкурсты ұйымдастырушы: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ұсынылған өтінімдер болмаған;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конкурсқа қатысуға бірде-бір әлеуетті өнім беруші жіберілмеген;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67.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31-тармағына сәйкес конкурсты қайта өткізу туралы жариялайды.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68.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69. Білім алушыларды тамақтандыруды ұйымдастыру немесе тауарларды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жеткізу бойынша қызмет көрсететін өнім берушіні тарту туралы шешім қабылдайды.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70. 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71. Тамақтандыруды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72. Қызметті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73.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74. Конкурстық комиссияның шешімі бойынша 66-тармаққа сәйкес қайта конкурс өтпеді деп танылған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Өнім берушіні тарту осы Қағидалардың 70, 71, 72, 73-тармақтарына сәйкес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75. Әлеуетті өнім беруші: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егер ол мынадай негіздер бойынша: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конкурстық құжаттамаға біліктілік туралы мәліметтерді табыс етпесе, сол сияқты толық емес мәліметтерді табыс етсе;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біліктілік талаптары бойынша дұрыс емес ақпарат беру фактісі анықталса;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техникалық тапсырманы ұсынбаса;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конкурстық құжаттаманың және осы Қағидалардың талаптарына сәйкес конкурсқа қатысуға өтінімді қамтамасыз етуді ұсынбаса;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76.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77.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78.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79.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80. Түскен күннен бастап екі жұмыс күні ішінде шағым оны берген тұлғаға мынадай жағдайларда қараусыз қайтарылады: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1) шағым осы Қағидалардың 79-тармағында белгіленген нормаларға сәйкес келмесе;</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шағымға қол қойылмаса не оған қол қоюға өкілеттігі жоқ тұлға қол қойса.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81.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82.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1" w:anchor="z561" w:history="1">
        <w:r w:rsidRPr="00BE1992">
          <w:rPr>
            <w:rFonts w:ascii="Courier New" w:eastAsia="Times New Roman" w:hAnsi="Courier New" w:cs="Courier New"/>
            <w:color w:val="073A5E"/>
            <w:u w:val="single"/>
            <w:lang w:eastAsia="ru-RU"/>
          </w:rPr>
          <w:t>9-қосымшаға</w:t>
        </w:r>
      </w:hyperlink>
      <w:r w:rsidRPr="00BE1992">
        <w:rPr>
          <w:rFonts w:ascii="Courier New" w:eastAsia="Times New Roman" w:hAnsi="Courier New" w:cs="Courier New"/>
          <w:lang w:eastAsia="ru-RU"/>
        </w:rPr>
        <w:t> сәйкес Қызмет көрсету туралы үлгілік шартқа және </w:t>
      </w:r>
      <w:hyperlink r:id="rId32" w:anchor="z562" w:history="1">
        <w:r w:rsidRPr="00BE1992">
          <w:rPr>
            <w:rFonts w:ascii="Courier New" w:eastAsia="Times New Roman" w:hAnsi="Courier New" w:cs="Courier New"/>
            <w:color w:val="073A5E"/>
            <w:u w:val="single"/>
            <w:lang w:eastAsia="ru-RU"/>
          </w:rPr>
          <w:t>10-қосымшаға</w:t>
        </w:r>
      </w:hyperlink>
      <w:r w:rsidRPr="00BE1992">
        <w:rPr>
          <w:rFonts w:ascii="Courier New" w:eastAsia="Times New Roman" w:hAnsi="Courier New" w:cs="Courier New"/>
          <w:lang w:eastAsia="ru-RU"/>
        </w:rPr>
        <w:t>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83.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84.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85. Өнім беруші шарт жасалған күннен бастап он жұмыс күні ішінде шарттың орындалуын қамтамасыз етуді енгізеді.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86.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87.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w:t>
      </w:r>
      <w:hyperlink r:id="rId33" w:anchor="z471" w:history="1">
        <w:r w:rsidRPr="00BE1992">
          <w:rPr>
            <w:rFonts w:ascii="Courier New" w:eastAsia="Times New Roman" w:hAnsi="Courier New" w:cs="Courier New"/>
            <w:color w:val="073A5E"/>
            <w:u w:val="single"/>
            <w:lang w:eastAsia="ru-RU"/>
          </w:rPr>
          <w:t>17-қосымшаға</w:t>
        </w:r>
      </w:hyperlink>
      <w:r w:rsidRPr="00BE1992">
        <w:rPr>
          <w:rFonts w:ascii="Courier New" w:eastAsia="Times New Roman" w:hAnsi="Courier New" w:cs="Courier New"/>
          <w:lang w:eastAsia="ru-RU"/>
        </w:rPr>
        <w:t>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88. Шарттық міндеттемелерді орындау процесінде туындайтын барлық даулар Қазақстан Республикасының азаматтық заңнамасына сәйкес шешіледі.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lastRenderedPageBreak/>
        <w:t>      89.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90. Көрсетілген мерзім ішінде шартқа қол қоймаған әлеуетті өнім беруші шарт жасасудан жалтарған болып есептеледі.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91.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2018 жылғы 31 қазандағы № 599 </w:t>
      </w:r>
      <w:hyperlink r:id="rId34" w:anchor="z0" w:history="1">
        <w:r w:rsidRPr="00BE1992">
          <w:rPr>
            <w:rFonts w:ascii="Courier New" w:eastAsia="Times New Roman" w:hAnsi="Courier New" w:cs="Courier New"/>
            <w:color w:val="073A5E"/>
            <w:u w:val="single"/>
            <w:lang w:eastAsia="ru-RU"/>
          </w:rPr>
          <w:t>бұйрығымен</w:t>
        </w:r>
      </w:hyperlink>
      <w:r w:rsidRPr="00BE1992">
        <w:rPr>
          <w:rFonts w:ascii="Courier New" w:eastAsia="Times New Roman" w:hAnsi="Courier New" w:cs="Courier New"/>
          <w:lang w:eastAsia="ru-RU"/>
        </w:rPr>
        <w:t>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92.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93.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94.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95. Шарттың орындалуын қамтамасыз ету мөлшерін конкурсты ұйымдастырушы шарттың жалпы сомасының үш пайызы мөлшерінде белгілейді.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96. Өнім беруші шарттың орындалуын қамтамасыз етудің мынадай түрлерінің бірін таңдай алады: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2) банктік кепілдік.</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BE1992" w:rsidRPr="00BE1992" w:rsidRDefault="00BE1992" w:rsidP="005A74B3">
      <w:pPr>
        <w:pStyle w:val="a8"/>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2-параграф.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97.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hyperlink r:id="rId35" w:anchor="z555" w:history="1">
        <w:r w:rsidRPr="00BE1992">
          <w:rPr>
            <w:rFonts w:ascii="Courier New" w:eastAsia="Times New Roman" w:hAnsi="Courier New" w:cs="Courier New"/>
            <w:color w:val="073A5E"/>
            <w:u w:val="single"/>
            <w:lang w:eastAsia="ru-RU"/>
          </w:rPr>
          <w:t>6-қосымшаға</w:t>
        </w:r>
      </w:hyperlink>
      <w:r w:rsidRPr="00BE1992">
        <w:rPr>
          <w:rFonts w:ascii="Courier New" w:eastAsia="Times New Roman" w:hAnsi="Courier New" w:cs="Courier New"/>
          <w:lang w:eastAsia="ru-RU"/>
        </w:rPr>
        <w:t> сәйкес өтінім негізінде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98. Жеке әріптесті анықтау Мемлекеттік-жекешелік әріптестік туралы заңмен белгіленген тәсілдермен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99. Әлеуетті жеке әріптестің біліктілік талаптарына сәйкестігін айқындау Мемлекеттік-жекешелік әріптестік туралы заңның </w:t>
      </w:r>
      <w:hyperlink r:id="rId36" w:anchor="z34" w:history="1">
        <w:r w:rsidRPr="00BE1992">
          <w:rPr>
            <w:rFonts w:ascii="Courier New" w:eastAsia="Times New Roman" w:hAnsi="Courier New" w:cs="Courier New"/>
            <w:color w:val="073A5E"/>
            <w:u w:val="single"/>
            <w:lang w:eastAsia="ru-RU"/>
          </w:rPr>
          <w:t>34-бабына</w:t>
        </w:r>
      </w:hyperlink>
      <w:r w:rsidRPr="00BE1992">
        <w:rPr>
          <w:rFonts w:ascii="Courier New" w:eastAsia="Times New Roman" w:hAnsi="Courier New" w:cs="Courier New"/>
          <w:lang w:eastAsia="ru-RU"/>
        </w:rPr>
        <w:t> сәйкес жүзеге асырылады.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100. 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Осы шешім қабылданған жағдайда, конкурсты ұйымдастырушы балаларды тамақтандыруды ұйымдастыруға байланысты қызметтерді көрсетуші, тауарларды жеткізуші өнім берушіге қызметтерді көрсету, тауарларды жеткізу үшін сұрау жібереді.</w:t>
      </w:r>
    </w:p>
    <w:p w:rsidR="00BE1992" w:rsidRPr="00BE1992" w:rsidRDefault="00BE1992" w:rsidP="005A74B3">
      <w:pPr>
        <w:pStyle w:val="a8"/>
        <w:rPr>
          <w:rFonts w:ascii="Courier New" w:eastAsia="Times New Roman" w:hAnsi="Courier New" w:cs="Courier New"/>
          <w:lang w:eastAsia="ru-RU"/>
        </w:rPr>
      </w:pPr>
      <w:r w:rsidRPr="00BE1992">
        <w:rPr>
          <w:rFonts w:ascii="Courier New" w:eastAsia="Times New Roman" w:hAnsi="Courier New" w:cs="Courier New"/>
          <w:lang w:eastAsia="ru-RU"/>
        </w:rPr>
        <w:t>      101.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17388B" w:rsidRDefault="0017388B" w:rsidP="005A74B3">
      <w:pPr>
        <w:pStyle w:val="a8"/>
        <w:rPr>
          <w:rFonts w:ascii="Courier New" w:eastAsia="Times New Roman" w:hAnsi="Courier New" w:cs="Courier New"/>
          <w:color w:val="1E1E1E"/>
          <w:sz w:val="32"/>
          <w:szCs w:val="32"/>
          <w:lang w:eastAsia="ru-RU"/>
        </w:rPr>
      </w:pPr>
    </w:p>
    <w:p w:rsidR="0017388B" w:rsidRDefault="0017388B" w:rsidP="005A74B3">
      <w:pPr>
        <w:pStyle w:val="a8"/>
        <w:rPr>
          <w:rFonts w:ascii="Courier New" w:eastAsia="Times New Roman" w:hAnsi="Courier New" w:cs="Courier New"/>
          <w:color w:val="1E1E1E"/>
          <w:sz w:val="32"/>
          <w:szCs w:val="32"/>
          <w:lang w:eastAsia="ru-RU"/>
        </w:rPr>
      </w:pPr>
    </w:p>
    <w:p w:rsidR="0017388B" w:rsidRDefault="0017388B" w:rsidP="005A74B3">
      <w:pPr>
        <w:pStyle w:val="a8"/>
        <w:rPr>
          <w:rFonts w:ascii="Courier New" w:eastAsia="Times New Roman" w:hAnsi="Courier New" w:cs="Courier New"/>
          <w:color w:val="1E1E1E"/>
          <w:sz w:val="32"/>
          <w:szCs w:val="32"/>
          <w:lang w:eastAsia="ru-RU"/>
        </w:rPr>
      </w:pPr>
    </w:p>
    <w:p w:rsidR="0017388B" w:rsidRDefault="0017388B" w:rsidP="005A74B3">
      <w:pPr>
        <w:pStyle w:val="a8"/>
        <w:rPr>
          <w:rFonts w:ascii="Courier New" w:eastAsia="Times New Roman" w:hAnsi="Courier New" w:cs="Courier New"/>
          <w:color w:val="1E1E1E"/>
          <w:sz w:val="32"/>
          <w:szCs w:val="32"/>
          <w:lang w:eastAsia="ru-RU"/>
        </w:rPr>
      </w:pPr>
    </w:p>
    <w:p w:rsidR="0017388B" w:rsidRDefault="0017388B" w:rsidP="005A74B3">
      <w:pPr>
        <w:pStyle w:val="a8"/>
        <w:rPr>
          <w:rFonts w:ascii="Courier New" w:eastAsia="Times New Roman" w:hAnsi="Courier New" w:cs="Courier New"/>
          <w:color w:val="1E1E1E"/>
          <w:sz w:val="32"/>
          <w:szCs w:val="32"/>
          <w:lang w:eastAsia="ru-RU"/>
        </w:rPr>
      </w:pPr>
    </w:p>
    <w:p w:rsidR="00836354" w:rsidRDefault="00836354"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3-параграф. Орта білім беру ұйымдарында білім алушыларды тамақтандыруды ұйымдастыру үшін жағдайларды қамтамасыз 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102. 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тиісті жағдайлары қамтамасыз 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103. Асхананың және (немесе) буфеттің жұмыс уақыты оқу процесі аяқталғанға дейін бір сағат бұрын аяқталады.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104. Білім беруді басқару органдары және орта білім беру ұйымдары интернет-ресурста "Мектептегі тамақтану"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 жөніндегі комиссиялардың, ведомствоаралық сараптамалық топтардың жұмыс жоспары, актілері) жүйелі түрде орналастыруды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105.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106.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107.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108.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109.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110.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111.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5A74B3" w:rsidRDefault="005A74B3"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 xml:space="preserve">3-тарау. Мектепке дейінгі ұйымдарда, жетім балалар мен ата-анасының қамқорлығынсыз қалған балаларға арналған білім беру ұйымдарында </w:t>
      </w:r>
      <w:r w:rsidRPr="00BE1992">
        <w:rPr>
          <w:rFonts w:ascii="Courier New" w:eastAsia="Times New Roman" w:hAnsi="Courier New" w:cs="Courier New"/>
          <w:color w:val="1E1E1E"/>
          <w:sz w:val="32"/>
          <w:szCs w:val="32"/>
          <w:lang w:eastAsia="ru-RU"/>
        </w:rPr>
        <w:lastRenderedPageBreak/>
        <w:t>тәрбиеленетін және білім алатын балаларды тамақтандыруды қамтамасыз етуге байланысты тауарларды сатып алу тәртібі</w:t>
      </w:r>
    </w:p>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112.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конкурстық құжаттаманы бекіту;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өтінімдерді автоматты түрде ашу және тиісті ашу хаттамасын веб-порталда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конкурс қорытындылары туралы хаттама негізінде тапсырыс берушінің, ұйымдастырушының жеңімпазбен шарт жасасуы.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113. 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114.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115.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116.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117.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118.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119.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мүшелері өтінімдерді қарайды және комиссияның жоқ мүшелерін ауыстырусыз дауыс беруге қатысады.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120.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121.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122.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123. Конкурстық комиссия оны құру туралы шешім күшіне енген күннен бастап әрекет етеді және шарт жасалған күні өз қызметін тоқтатады.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124.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125.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126. Конкурстық комиссияның хатшысы: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конкурстық құжаттаманы қалыптастырады және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Қағидаларда көзделген функцияларды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127.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Мынадай:</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 нәтижелеріне мүдделі;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 ұйымдастырушының жақын туысы, жұбайы (зайыбы) немесе жекжаты болып табылатын адамдар байқаушы бола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128. Байқаушылар конкурстық комиссияның мүшелері болып табылмайды және конкурстық комиссия шешімдер қабылдаған кезде дауыс беруге қатыспайды.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129.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130.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Үлгілік конкурстық құжаттамаға 2-қосымшаға сәйкес нысан бойынша сатып алынатын тауарлардың тізбесі;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Үлгілік конкурстық құжаттамаға 3-қосымшаға сәйкес өнім берушіні таңдау бойынша конкурстық құжаттамаға техникалық тапсырма.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Үлгілік конкурстық құжаттамаға 6-қосымшаға сәйкес нысан бойынша әлеуетті өнім берушінің біліктілігі туралы мәліметтер;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Үлгілік конкурстық құжаттамаға 8-қосымшаларға сәйкес тауарларды жеткізушіні таңдау өлшемшарттары;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Үлгілік конкурстық құжаттамаға 10-қосымшаға сәйкес Тауарларды жеткізу туралы үлгілік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131.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132.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133. Конкурсқа қатысу үшін әлеуетті өнім беруші келесі біліктілік талаптарына сәйкес келеді: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банкроттық не таратылу рәсіміне жатқызылмауы;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материалдық және еңбек ресурстарының болуы;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134. 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ТС / КС х 100%,</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мұнда: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төленген салықтардың көрсеткіші;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 - төленген салық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135.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136.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137.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138.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өтінімдер берудің соңғы мерзімі күнтізбелік бес күннен он күнге дейінгі мерзімге ұзартылады.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139.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140.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141. Конкурстық құжаттаманы веб-порталда конкурс өткізу туралы хабарланған сәтке дейін беруге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142. Құқықтық қабілеті бар, төлем қабілеті бар және материалдық және еңбек ресурстары бар әлеуетті өнім беруші конкурсқа қатысуға үміткер болады.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144.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145. Әлеуетті өнім берушілер ұсынған конкурсқа қатысуға өтінімдер автоматты түрде веб-порталда тіркеледі.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147. Әлеуетті өнім беруші конкурсқа, лоттар бойынша бөлінген жағдайда лотқа қатысуға бір ғана өтінім 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әлеуетті өнім беруші бұрын осы конкурсқа қатысуға өтінім берген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 конкурсқа қатысуға өтінім веб-порталға осы конкурсқа қатысуға өтінімдерді қабылдаудың соңғы мерзімі өткеннен кейін келіп түссе;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әлеуетті өнім беруші мемлекеттік сатып алуға жосықсыз қатысушылардың тізілімінде тұрса;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әлеуетті өнім беруші Қазақстан Республикасының резиденті болып табылмаса;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11) әлеуетті өнім берушінің баланстық құны тиісті негізгі қаражат құнының он пайызынан асатын мүлкіне тыйым салынса;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банкроттық не тарату рәсіміне жатса;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149. 148-тармақтың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ТС / КС х 100%,</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мұнда: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төленген салықтардың көрсеткіші;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 - төленген салықтарының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150.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 берудің соңғы мерзімі өткеннен кейін оны қайтарып алуға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153.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Үлгілік конкурстық құжаттамаға 3-қосымшаға сәйкес жеткізушіні таңдау жөніндегі конкурстық құжаттамаға техникалық тапсырма;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5) Үлгілік конкурстық құжаттамаға 6-қосымшаға сәйкес нысан бойынша әлеуетті өнім берушінің біліктілігі туралы мәліметтер.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157. Егер конкурсқа (лотқа) қатысуға бір ғана өтінім берілсе, онда мұндай өтінім де осы Қағидаларға сәйкес ашылады және қаралады.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159.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161.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162.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өлшемшарттарды қолданады және есептейді;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3) осы Қағидалардың 5-қосымшасына сәйкес конкурс қорытындылары туралы хаттаманы ресімдейді.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166. Конкурс қорытындылары туралы хаттама: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осы Қағидалардың 161-тармағына сәйкес конкурстық комиссияның сауалдары туралы;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конкурстық комиссияның өлшемшарттарды қолдануы туралы ақпаратты қамтиды.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167. Конкурстық комиссия конкурсқа қатысуға енгізілген "өтінімді қамтамасыз етуді":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конкурстық комиссияның:</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конкурсқа қатысуға "өтінімді қамтамасыз етуді" берген тұлғаны;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электрондық банктік кепілдік түрінде конкурсқа қатысуға "өтінімді қамтамасыз ету" енгізілетін конкурстың атауы мен нөмірін;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"өтінімді қамтамасыз ету" берілген тұлғаны;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әлеуетті өнім берушінің шартқа қол қоюы және оның шарттың орындалуын қамтамасыз етуді енгізуі.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169.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 конкурс жеңімпазы деп айқындалған әлеуетті өнім беруші шарт жасасудан жалтарса;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Мұндай жағдайларда конкурсқа қатысуға өтінімді қамтамасыз ету сомасы тиісті бюджеттің кірісіне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Барынша көп балл жинаған әлеуетті өнім беруші конкурс жеңімпазы болып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173. 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174. Конкурсты ұйымдастырушы: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ұсынылған өтінімдер болмаған;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конкурсқа қатысуға бірде-бір әлеуетті өнім беруші жіберілмеген;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175.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139-тармағына сәйкес конкурсты қайта өткізу туралы жариялайды.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176.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177.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178.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179.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180. Тауарды жеткізушіден хат алғаннан кейін екі жұмыс күні ішінде оған тауарларды жеткізу туралы қол қойылған шартты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181.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182. Конкурстық комиссияның шешімі бойынша 174-тармаққа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берушіні тарту осы Қағидалардың 178, 179, 180, 181-тармақтарына сәйкес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183. Әлеуетті өнім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егер ол мынадай негіздер бойынша: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құжаттамаға біліктілік туралы мәліметтерді табыс етпесе, сол сияқты толық емес мәліметтерді табыс етсе;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біліктілік талаптары бойынша дұрыс емес ақпарат беру фактісі анықталса;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техникалық тапсырманы ұсынбаса;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құжаттаманың және осы Қағидалардың талаптарына сәйкес конкурсқа қатысуға өтінімді қамтамасыз етуді ұсынбаса;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184.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185.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186.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187.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188. Түскен күннен бастап екі жұмыс күні ішінде шағым оны берген тұлғаға мынадай жағдайларда қараусыз қайтарылады: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шағым осы Қағидалардың 187-тармағында белгіленген нормаларға сәйкес келмесе;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шағымға қол қойылмаса не оған қол қоюға өкілеттігі жоқ тұлға қол қойса.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189.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190.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7" w:anchor="z562" w:history="1">
        <w:r w:rsidRPr="00BE1992">
          <w:rPr>
            <w:rFonts w:ascii="Courier New" w:eastAsia="Times New Roman" w:hAnsi="Courier New" w:cs="Courier New"/>
            <w:color w:val="073A5E"/>
            <w:spacing w:val="2"/>
            <w:sz w:val="20"/>
            <w:u w:val="single"/>
            <w:lang w:eastAsia="ru-RU"/>
          </w:rPr>
          <w:t>10-қосымшаға</w:t>
        </w:r>
      </w:hyperlink>
      <w:r w:rsidRPr="00BE1992">
        <w:rPr>
          <w:rFonts w:ascii="Courier New" w:eastAsia="Times New Roman" w:hAnsi="Courier New" w:cs="Courier New"/>
          <w:color w:val="000000"/>
          <w:spacing w:val="2"/>
          <w:sz w:val="20"/>
          <w:szCs w:val="20"/>
          <w:lang w:eastAsia="ru-RU"/>
        </w:rPr>
        <w:t> сәйкес Тауарларды жеткізу туралы үлгілік шартқа сәйкес жасалған тауарларды жеткізу туралы қол қойылған шартты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191.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192.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193. Өнім беруші шарт жасалған күннен бастап он жұмыс күні ішінде шарттың орындалуын қамтамасыз етуді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194. Шарттық міндеттемелерді орындау процесінде туындайтын барлық даулар Қазақстан Республикасының азаматтық заңнамасына сәйкес шешіледі.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195.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196. Көрсетілген мерзім ішінде шартқа қол қоймаған әлеуетті өнім беруші шарт жасасудан жалтарған болып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197.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198.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199.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w:t>
      </w:r>
      <w:r w:rsidRPr="00BE1992">
        <w:rPr>
          <w:rFonts w:ascii="Courier New" w:eastAsia="Times New Roman" w:hAnsi="Courier New" w:cs="Courier New"/>
          <w:color w:val="000000"/>
          <w:spacing w:val="2"/>
          <w:sz w:val="20"/>
          <w:szCs w:val="20"/>
          <w:lang w:eastAsia="ru-RU"/>
        </w:rPr>
        <w:lastRenderedPageBreak/>
        <w:t>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200.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201. Шарттың орындалуын қамтамасыз ету мөлшерін конкурсты ұйымдастырушы шарттың жалпы сомасының үш пайызы мөлшерінде белгілейді.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202. Өнім беруші шарттың орындалуын қамтамасыз етудің мынадай түрлерінің бірін таңдай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банктік кепілдік.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2-параграф.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203.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конкурстық құжаттаманы бекіту;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өтінімдерді автоматты түрде ашу және тиісті ашу хаттамасын веб-порталда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конкурс қорытындылары туралы хаттама негізінде тапсырыс берушінің, ұйымдастырушының жеңімпазбен шарт жасасуы.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204.Тауарларды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205.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206.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207.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208.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209.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210.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мүшелері өтінімдерді қарайды және комиссияның жоқ мүшелерін ауыстырусыз дауыс беруге қатысады..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211.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212.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213.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214. Конкурстық комиссия оны құру туралы шешім күшіне енген күннен бастап әрекет етеді және шарт жасалған күні өз қызметін тоқтатады.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215.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216.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217. Конкурстық комиссияның хатшысы: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конкурстық құжаттаманы қалыптастырады және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Қағидаларда көзделген функцияларды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218.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Мынадай:</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 конкурс нәтижелеріне мүдделі;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 ұйымдастырушының жақын туысы, жұбайы (зайыбы) немесе жекжаты болып табылатын адамдар байқаушы бола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219. Байқаушылар конкурстық комиссияның мүшелері болып табылмайды және конкурстық комиссия шешімдер қабылдаған кезде дауыс беруге қатыспайды.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220.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221.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Үлгілік конкурстық құжаттамаға 2-қосымшаға сәйкес нысан бойынша сатып алынатын тауарлардың тізбесі;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Үлгілік конкурстық құжаттамаға 3-қосымшаға сәйкес өнім берушіні таңдау бойынша конкурстық құжаттамаға техникалық тапсырма.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Үлгілік конкурстық құжаттамаға 6-қосымшаға сәйкес нысан бойынша әлеуетті өнім берушінің біліктілігі туралы мәліметтер;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Үлгілік конкурстық құжаттамаға 8-қосымшаларға сәйкес тауарларды жеткізушіні таңдау өлшемшарттары;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Үлгілік конкурстық құжаттамаға 10-қосымшаға сәйкес Тауарларды жеткізу туралы үлгілік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222.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223.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224. Конкурсқа қатысу үшін әлеуетті өнім беруші келесі біліктілік талаптарына сәйкес келеді: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банкроттық не таратылу рәсіміне жатқызылмауы;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материалдық және еңбек ресурстарының болуы;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225. 224-тармақтың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ТС / КС х 100%,</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мұнда: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төленген салықтардың көрсеткіші;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 - төленген салық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228.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229.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 күн ішінде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өтінімдер берудің соңғы мерзімі күнтізбелік бес күннен он күнге дейінгі мерзімге ұзартылады.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230.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232. Конкурстық құжаттаманы веб-порталда конкурс өткізу туралы хабарланған сәтке дейін беруге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233. Құқықтық қабілеті бар, төлем қабілеті бар және материалдық және еңбек ресурстары бар әлеуетті өнім беруші конкурсқа қатысуға үміткер болады.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234.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w:t>
      </w:r>
      <w:r w:rsidRPr="00BE1992">
        <w:rPr>
          <w:rFonts w:ascii="Courier New" w:eastAsia="Times New Roman" w:hAnsi="Courier New" w:cs="Courier New"/>
          <w:color w:val="000000"/>
          <w:spacing w:val="2"/>
          <w:sz w:val="20"/>
          <w:szCs w:val="20"/>
          <w:lang w:eastAsia="ru-RU"/>
        </w:rPr>
        <w:lastRenderedPageBreak/>
        <w:t>біліктілік және конкурстық құжаттама талаптарына сәйкестігін растайтын мәліметтерді алуға келісім білдіру нысаны болып табылады.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235.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236. Әлеуетті өнім берушілер ұсынған конкурсқа қатысуға өтінімдер автоматты түрде веб-порталда тіркеледі.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238. Әлеуетті өнім беруші конкурсқа, лоттар бойынша бөлінген жағдайда лотқа қатысуға бір ғана өтінім 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әлеуетті өнім беруші бұрын осы конкурсқа қатысуға өтінім берген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әлеуетті өнім беруші мемлекеттік сатып алуға жосықсыз қатысушылардың тізілімінде тұрса;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әлеуетті өнім беруші Қазақстан Республикасының резиденті болып табылмаса;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 әлеуетті өнім берушінің баланстық құны тиісті негізгі қаражат құнының он пайызынан асатын мүлкіне тыйым салынса;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банкроттық не тарату рәсіміне жатса;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240. 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w:t>
      </w:r>
      <w:r w:rsidRPr="00BE1992">
        <w:rPr>
          <w:rFonts w:ascii="Courier New" w:eastAsia="Times New Roman" w:hAnsi="Courier New" w:cs="Courier New"/>
          <w:color w:val="000000"/>
          <w:spacing w:val="2"/>
          <w:sz w:val="20"/>
          <w:szCs w:val="20"/>
          <w:lang w:eastAsia="ru-RU"/>
        </w:rPr>
        <w:lastRenderedPageBreak/>
        <w:t>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ТС / КС х 100%,</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мұнда: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ТСК - төленген салықтардың көрсеткіші;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ТС - төленген салықтарының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241.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242.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 берудің соңғы мерзімі өткеннен кейін оны қайтарып алуға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243.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244.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Үлгілік конкурстық құжаттамаға 3-қосымшаға сәйкес жеткізушіні таңдау жөніндегі конкурстық құжаттамаға техникалық тапсырма;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Үлгілік конкурстық құжаттамаға 6-қосымшаға сәйкес нысан бойынша әлеуетті өнім берушінің біліктілігі туралы мәліметтер.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245.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246.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w:t>
      </w:r>
      <w:r w:rsidRPr="00BE1992">
        <w:rPr>
          <w:rFonts w:ascii="Courier New" w:eastAsia="Times New Roman" w:hAnsi="Courier New" w:cs="Courier New"/>
          <w:color w:val="000000"/>
          <w:spacing w:val="2"/>
          <w:sz w:val="20"/>
          <w:szCs w:val="20"/>
          <w:lang w:eastAsia="ru-RU"/>
        </w:rPr>
        <w:lastRenderedPageBreak/>
        <w:t>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247.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248. Егер конкурсқа (лотқа) қатысуға бір ғана өтінім берілсе, онда мұндай өтінім де осы Қағидаларға сәйкес ашылады және қаралады.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249.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250.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251.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252.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253.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254.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255.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өлшемшарттарды қолданады және есептейді;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Қағидалардың 5-қосымшасына сәйкес конкурс қорытындылары туралы хаттаманы ресімдейді.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256.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257. Конкурс қорытындылары туралы хаттама: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осы Қағидалардың 252-тармағына сәйкес конкурстық комиссияның сауалдары туралы;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конкурстық комиссияның өлшемшарттарды қолдануы туралы ақпаратты қамтиды.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258. Конкурстық комиссия конкурсқа қатысуға енгізілген "өтінімді қамтамасыз етуді":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конкурстық комиссияның:</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"өтінімді қамтамасыз етуді" берген тұлғаны;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электрондық банктік кепілдік түрінде конкурсқа қатысуға "өтінімді қамтамасыз ету" енгізілетін конкурстың атауы мен нөмірін;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конкурсқа қатысуға "өтінімді қамтамасыз ету" берілген тұлғаны;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259.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әлеуетті өнім берушінің шартқа қол қоюы және оның шарттың орындалуын қамтамасыз етуді енгізуі.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260.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 жеңімпазы деп айқындалған әлеуетті өнім беруші шарт жасасудан жалтарса;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Мұндай жағдайларда конкурсқа қатысуға өтінімді қамтамасыз ету сомасы тиісті бюджеттің кірісіне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261.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262.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263.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Барынша көп балл жинаған әлеуетті өнім беруші конкурс жеңімпазы болып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264. Егер екі және одан да көп әлеуетті өнім беруші бірдей балл санын жинаған жағдайда, Үлгілік конкурстық құжаттамаға </w:t>
      </w:r>
      <w:hyperlink r:id="rId38" w:anchor="z559" w:history="1">
        <w:r w:rsidRPr="00BE1992">
          <w:rPr>
            <w:rFonts w:ascii="Courier New" w:eastAsia="Times New Roman" w:hAnsi="Courier New" w:cs="Courier New"/>
            <w:color w:val="073A5E"/>
            <w:spacing w:val="2"/>
            <w:sz w:val="20"/>
            <w:u w:val="single"/>
            <w:lang w:eastAsia="ru-RU"/>
          </w:rPr>
          <w:t>8-қосымшаға</w:t>
        </w:r>
      </w:hyperlink>
      <w:r w:rsidRPr="00BE1992">
        <w:rPr>
          <w:rFonts w:ascii="Courier New" w:eastAsia="Times New Roman" w:hAnsi="Courier New" w:cs="Courier New"/>
          <w:color w:val="000000"/>
          <w:spacing w:val="2"/>
          <w:sz w:val="20"/>
          <w:szCs w:val="20"/>
          <w:lang w:eastAsia="ru-RU"/>
        </w:rPr>
        <w:t>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265. Конкурсты ұйымдастырушы: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ұсынылған өтінімдер болмаған;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конкурсқа қатысуға бірде-бір әлеуетті өнім беруші жіберілмеген;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266.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230-тармағына сәйкес конкурсты қайта өткізу туралы жариялайды.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267.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268.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269.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270.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w:t>
      </w:r>
      <w:r w:rsidRPr="00BE1992">
        <w:rPr>
          <w:rFonts w:ascii="Courier New" w:eastAsia="Times New Roman" w:hAnsi="Courier New" w:cs="Courier New"/>
          <w:color w:val="000000"/>
          <w:spacing w:val="2"/>
          <w:sz w:val="20"/>
          <w:szCs w:val="20"/>
          <w:lang w:eastAsia="ru-RU"/>
        </w:rPr>
        <w:lastRenderedPageBreak/>
        <w:t>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271. Тауарды жеткізушіден хат алғаннан кейін екі жұмыс күні ішінде оған тауарларды жеткізу туралы қол қойылған шартты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272.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273. Конкурстық комиссияның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берушіні тарту осы Қағидалардың 269, 270, 271, 272-тармақтарына сәйкес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274. Әлеуетті өнім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егер ол мынадай негіздер бойынша: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құжаттамаға біліктілік туралы мәліметтерді табыс етпесе, сол сияқты толық емес мәліметтерді табыс етсе;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біліктілік талаптары бойынша дұрыс емес ақпарат беру фактісі анықталса;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техникалық тапсырманы ұсынбаса;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құжаттаманың және осы Қағидалардың талаптарына сәйкес конкурсқа қатысуға өтінімді қамтамасыз етуді ұсынбаса;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275.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276.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277.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278.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w:t>
      </w:r>
      <w:r w:rsidRPr="00BE1992">
        <w:rPr>
          <w:rFonts w:ascii="Courier New" w:eastAsia="Times New Roman" w:hAnsi="Courier New" w:cs="Courier New"/>
          <w:color w:val="000000"/>
          <w:spacing w:val="2"/>
          <w:sz w:val="20"/>
          <w:szCs w:val="20"/>
          <w:lang w:eastAsia="ru-RU"/>
        </w:rPr>
        <w:lastRenderedPageBreak/>
        <w:t>(әрекетсіздігі), шешімдері қамтылуы тиіс. Шағымға шағым берген адамның дәлелдерін растайтын құжаттар қоса берілуі мүмкін.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279. Түскен күннен бастап екі жұмыс күні ішінде шағым оны берген тұлғаға мынадай жағдайларда қараусыз қайтарылады: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шағым осы Қағидалардың 278-тармағында белгіленген нормаларға сәйкес келмесе;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шағымға қол қойылмаса не оған қол қоюға өкілеттігі жоқ тұлға қол қойса.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280.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281.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9" w:anchor="z562" w:history="1">
        <w:r w:rsidRPr="00BE1992">
          <w:rPr>
            <w:rFonts w:ascii="Courier New" w:eastAsia="Times New Roman" w:hAnsi="Courier New" w:cs="Courier New"/>
            <w:color w:val="073A5E"/>
            <w:spacing w:val="2"/>
            <w:sz w:val="20"/>
            <w:u w:val="single"/>
            <w:lang w:eastAsia="ru-RU"/>
          </w:rPr>
          <w:t>10-қосымшаға</w:t>
        </w:r>
      </w:hyperlink>
      <w:r w:rsidRPr="00BE1992">
        <w:rPr>
          <w:rFonts w:ascii="Courier New" w:eastAsia="Times New Roman" w:hAnsi="Courier New" w:cs="Courier New"/>
          <w:color w:val="000000"/>
          <w:spacing w:val="2"/>
          <w:sz w:val="20"/>
          <w:szCs w:val="20"/>
          <w:lang w:eastAsia="ru-RU"/>
        </w:rPr>
        <w:t> сәйкес Тауарларды жеткізу туралы үлгілік шартқа сәйкес жасалған тауарларды жеткізу туралы қол қойылған шартты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283.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284. Өнім беруші шарт жасалған күннен бастап он жұмыс күні ішінде шарттың орындалуын қамтамасыз етуді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285. Шарттық міндеттемелерді орындау процесінде туындайтын барлық даулар Қазақстан Республикасының азаматтық заңнамасына сәйкес шешіледі.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287. Көрсетілген мерзім ішінде шартқа қол қоймаған әлеуетті өнім беруші шарт жасасудан жалтарған болып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288.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292. Шарттың орындалуын қамтамасыз ету мөлшерін конкурсты ұйымдастырушы шарттың жалпы сомасының үш пайызы мөлшерінде белгілейді.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293. Өнім беруші шарттың орындалуын қамтамасыз етудің мынадай түрлерінің бірін таңдай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банктік кепілдік.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3" w:name="z547"/>
            <w:bookmarkEnd w:id="3"/>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ұйымдарда, жетім балалар мен</w:t>
            </w:r>
            <w:r w:rsidRPr="00BE1992">
              <w:rPr>
                <w:rFonts w:ascii="Times New Roman" w:eastAsia="Times New Roman" w:hAnsi="Times New Roman" w:cs="Times New Roman"/>
                <w:sz w:val="20"/>
                <w:szCs w:val="20"/>
                <w:lang w:eastAsia="ru-RU"/>
              </w:rPr>
              <w:br/>
              <w:t>ата-анасының қамқорлығынсыз</w:t>
            </w:r>
            <w:r w:rsidRPr="00BE1992">
              <w:rPr>
                <w:rFonts w:ascii="Times New Roman" w:eastAsia="Times New Roman" w:hAnsi="Times New Roman" w:cs="Times New Roman"/>
                <w:sz w:val="20"/>
                <w:szCs w:val="20"/>
                <w:lang w:eastAsia="ru-RU"/>
              </w:rPr>
              <w:br/>
              <w:t>қалған балаларға арналған білім</w:t>
            </w:r>
            <w:r w:rsidRPr="00BE1992">
              <w:rPr>
                <w:rFonts w:ascii="Times New Roman" w:eastAsia="Times New Roman" w:hAnsi="Times New Roman" w:cs="Times New Roman"/>
                <w:sz w:val="20"/>
                <w:szCs w:val="20"/>
                <w:lang w:eastAsia="ru-RU"/>
              </w:rPr>
              <w:br/>
              <w:t>беру ұйымдарында</w:t>
            </w:r>
            <w:r w:rsidRPr="00BE1992">
              <w:rPr>
                <w:rFonts w:ascii="Times New Roman" w:eastAsia="Times New Roman" w:hAnsi="Times New Roman" w:cs="Times New Roman"/>
                <w:sz w:val="20"/>
                <w:szCs w:val="20"/>
                <w:lang w:eastAsia="ru-RU"/>
              </w:rPr>
              <w:br/>
              <w:t>тәрбиеленетін және білім алатын</w:t>
            </w:r>
            <w:r w:rsidRPr="00BE1992">
              <w:rPr>
                <w:rFonts w:ascii="Times New Roman" w:eastAsia="Times New Roman" w:hAnsi="Times New Roman" w:cs="Times New Roman"/>
                <w:sz w:val="20"/>
                <w:szCs w:val="20"/>
                <w:lang w:eastAsia="ru-RU"/>
              </w:rPr>
              <w:br/>
              <w:t>балаларды тамақтандыруды</w:t>
            </w:r>
            <w:r w:rsidRPr="00BE1992">
              <w:rPr>
                <w:rFonts w:ascii="Times New Roman" w:eastAsia="Times New Roman" w:hAnsi="Times New Roman" w:cs="Times New Roman"/>
                <w:sz w:val="20"/>
                <w:szCs w:val="20"/>
                <w:lang w:eastAsia="ru-RU"/>
              </w:rPr>
              <w:br/>
              <w:t>қамтамасыз етумен байланысты</w:t>
            </w:r>
            <w:r w:rsidRPr="00BE1992">
              <w:rPr>
                <w:rFonts w:ascii="Times New Roman" w:eastAsia="Times New Roman" w:hAnsi="Times New Roman" w:cs="Times New Roman"/>
                <w:sz w:val="20"/>
                <w:szCs w:val="20"/>
                <w:lang w:eastAsia="ru-RU"/>
              </w:rPr>
              <w:br/>
              <w:t>тауарларды сатып алу</w:t>
            </w:r>
            <w:r w:rsidRPr="00BE1992">
              <w:rPr>
                <w:rFonts w:ascii="Times New Roman" w:eastAsia="Times New Roman" w:hAnsi="Times New Roman" w:cs="Times New Roman"/>
                <w:sz w:val="20"/>
                <w:szCs w:val="20"/>
                <w:lang w:eastAsia="ru-RU"/>
              </w:rPr>
              <w:br/>
              <w:t>қағидаларына</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1-қосымша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958"/>
        <w:gridCol w:w="12422"/>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Бекітемін:</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____________________________</w:t>
            </w:r>
            <w:r w:rsidRPr="00BE1992">
              <w:rPr>
                <w:rFonts w:ascii="Times New Roman" w:eastAsia="Times New Roman" w:hAnsi="Times New Roman" w:cs="Times New Roman"/>
                <w:sz w:val="20"/>
                <w:szCs w:val="20"/>
                <w:lang w:eastAsia="ru-RU"/>
              </w:rPr>
              <w:br/>
              <w:t>(Тапсырыс берушінің толық</w:t>
            </w:r>
            <w:r w:rsidRPr="00BE1992">
              <w:rPr>
                <w:rFonts w:ascii="Times New Roman" w:eastAsia="Times New Roman" w:hAnsi="Times New Roman" w:cs="Times New Roman"/>
                <w:sz w:val="20"/>
                <w:szCs w:val="20"/>
                <w:lang w:eastAsia="ru-RU"/>
              </w:rPr>
              <w:br/>
              <w:t>атауын және оның лауазымды</w:t>
            </w:r>
            <w:r w:rsidRPr="00BE1992">
              <w:rPr>
                <w:rFonts w:ascii="Times New Roman" w:eastAsia="Times New Roman" w:hAnsi="Times New Roman" w:cs="Times New Roman"/>
                <w:sz w:val="20"/>
                <w:szCs w:val="20"/>
                <w:lang w:eastAsia="ru-RU"/>
              </w:rPr>
              <w:br/>
              <w:t>адамының тегін, атын, әкесінің</w:t>
            </w:r>
            <w:r w:rsidRPr="00BE1992">
              <w:rPr>
                <w:rFonts w:ascii="Times New Roman" w:eastAsia="Times New Roman" w:hAnsi="Times New Roman" w:cs="Times New Roman"/>
                <w:sz w:val="20"/>
                <w:szCs w:val="20"/>
                <w:lang w:eastAsia="ru-RU"/>
              </w:rPr>
              <w:br/>
              <w:t>атын (бар болса) көрсету)</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________ жылға арналған көрсетілетін қызметтерді немесе тауарларды сатып алу жоспары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берушінің атауы (қазақ тілінде) 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берушінің атауы (орыс тілінде)_______________________________________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Жалпы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878"/>
        <w:gridCol w:w="1260"/>
        <w:gridCol w:w="1865"/>
        <w:gridCol w:w="6055"/>
        <w:gridCol w:w="1322"/>
      </w:tblGrid>
      <w:tr w:rsidR="00BE1992" w:rsidRPr="00BE1992" w:rsidTr="00BE199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берушінің БСН-і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Мемлекеттік мекемелер үшін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берушінің атауы (қазақ және орыс тілдерінде)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Қаржы жылы</w:t>
            </w:r>
          </w:p>
        </w:tc>
      </w:tr>
      <w:tr w:rsidR="00BE1992" w:rsidRPr="00BE1992" w:rsidTr="00BE199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ММ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Бюджет түрі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5</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Көрсетілетін қызметтерді немесе тауарларды сатып алу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1243"/>
        <w:gridCol w:w="1180"/>
        <w:gridCol w:w="2515"/>
        <w:gridCol w:w="2499"/>
        <w:gridCol w:w="2721"/>
        <w:gridCol w:w="2705"/>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r w:rsidRPr="00BE1992">
              <w:rPr>
                <w:rFonts w:ascii="Courier New" w:eastAsia="Times New Roman" w:hAnsi="Courier New" w:cs="Courier New"/>
                <w:color w:val="000000"/>
                <w:spacing w:val="2"/>
                <w:sz w:val="20"/>
                <w:szCs w:val="20"/>
                <w:lang w:eastAsia="ru-RU"/>
              </w:rPr>
              <w:br/>
            </w:r>
            <w:r w:rsidRPr="00BE1992">
              <w:rPr>
                <w:rFonts w:ascii="Courier New" w:eastAsia="Times New Roman" w:hAnsi="Courier New" w:cs="Courier New"/>
                <w:color w:val="000000"/>
                <w:spacing w:val="2"/>
                <w:sz w:val="20"/>
                <w:szCs w:val="20"/>
                <w:lang w:eastAsia="ru-RU"/>
              </w:rPr>
              <w:lastRenderedPageBreak/>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Сатып </w:t>
            </w:r>
            <w:r w:rsidRPr="00BE1992">
              <w:rPr>
                <w:rFonts w:ascii="Courier New" w:eastAsia="Times New Roman" w:hAnsi="Courier New" w:cs="Courier New"/>
                <w:color w:val="000000"/>
                <w:spacing w:val="2"/>
                <w:sz w:val="20"/>
                <w:szCs w:val="20"/>
                <w:lang w:eastAsia="ru-RU"/>
              </w:rPr>
              <w:lastRenderedPageBreak/>
              <w:t>алу мәнінің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Қызмет, </w:t>
            </w:r>
            <w:r w:rsidRPr="00BE1992">
              <w:rPr>
                <w:rFonts w:ascii="Courier New" w:eastAsia="Times New Roman" w:hAnsi="Courier New" w:cs="Courier New"/>
                <w:color w:val="000000"/>
                <w:spacing w:val="2"/>
                <w:sz w:val="20"/>
                <w:szCs w:val="20"/>
                <w:lang w:eastAsia="ru-RU"/>
              </w:rPr>
              <w:lastRenderedPageBreak/>
              <w:t>тауар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Сатып алынатын </w:t>
            </w:r>
            <w:r w:rsidRPr="00BE1992">
              <w:rPr>
                <w:rFonts w:ascii="Courier New" w:eastAsia="Times New Roman" w:hAnsi="Courier New" w:cs="Courier New"/>
                <w:color w:val="000000"/>
                <w:spacing w:val="2"/>
                <w:sz w:val="20"/>
                <w:szCs w:val="20"/>
                <w:lang w:eastAsia="ru-RU"/>
              </w:rPr>
              <w:lastRenderedPageBreak/>
              <w:t>қызметтердің, тауарлардың қазақ тіліндегі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Сатып алынатын </w:t>
            </w:r>
            <w:r w:rsidRPr="00BE1992">
              <w:rPr>
                <w:rFonts w:ascii="Courier New" w:eastAsia="Times New Roman" w:hAnsi="Courier New" w:cs="Courier New"/>
                <w:color w:val="000000"/>
                <w:spacing w:val="2"/>
                <w:sz w:val="20"/>
                <w:szCs w:val="20"/>
                <w:lang w:eastAsia="ru-RU"/>
              </w:rPr>
              <w:lastRenderedPageBreak/>
              <w:t>қызметтердің, тауарлардың орыс тіліндегі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Көрсетілетін </w:t>
            </w:r>
            <w:r w:rsidRPr="00BE1992">
              <w:rPr>
                <w:rFonts w:ascii="Courier New" w:eastAsia="Times New Roman" w:hAnsi="Courier New" w:cs="Courier New"/>
                <w:color w:val="000000"/>
                <w:spacing w:val="2"/>
                <w:sz w:val="20"/>
                <w:szCs w:val="20"/>
                <w:lang w:eastAsia="ru-RU"/>
              </w:rPr>
              <w:lastRenderedPageBreak/>
              <w:t>қызметтердің, тауарлардың қазақ тіліндегі сипаттамасы (сипаты)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Көрсетілетін </w:t>
            </w:r>
            <w:r w:rsidRPr="00BE1992">
              <w:rPr>
                <w:rFonts w:ascii="Courier New" w:eastAsia="Times New Roman" w:hAnsi="Courier New" w:cs="Courier New"/>
                <w:color w:val="000000"/>
                <w:spacing w:val="2"/>
                <w:sz w:val="20"/>
                <w:szCs w:val="20"/>
                <w:lang w:eastAsia="ru-RU"/>
              </w:rPr>
              <w:lastRenderedPageBreak/>
              <w:t>қызметтердің, тауарлардың орыс тіліндегі сипаттамасы (сипаты)</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7</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028"/>
        <w:gridCol w:w="905"/>
        <w:gridCol w:w="1154"/>
        <w:gridCol w:w="1951"/>
        <w:gridCol w:w="2123"/>
        <w:gridCol w:w="1639"/>
        <w:gridCol w:w="1691"/>
        <w:gridCol w:w="1687"/>
        <w:gridCol w:w="1202"/>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Саны,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Бірлік үшін бағасы, оның ішінде ҚҚС-сыз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Көрсетілетін қызметтерді, тауарларды сатып алу үшін бекітілген жалпы сома, оның ішінде ҚҚС-сыз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Сатып алуды хабарландырудың жоспарланған мерзімі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Қызметтерді көрсету немесе тауарды жеткізу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Қызметтерді көрсету немесе тауарды жеткізудің орны қазақ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Қызметтерді көрсету немесе тауарды жеткізудің орны орыс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Аванстық төлемнің мөлшері, %</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16</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"Тапсырыс берушінің БСН-і" бағаны - заңды тұлғаның мемлекеттік тіркеу (қайта тіркеу) туралы куәлігінде көрсетілген ұйымның бизнес сәйкестендіру нөмірі (он екі санды код);</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"ММ коды" бағаны - бюджетті орындау жөніндегі орталық уәкілетті орган беретін мемлекеттік мекеменің коды (жеті санды)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3) "Бюджет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бюджеті) білдіретін мән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"Тапсырыс берушінің атауы" бағаны - ұйымның толық атауы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"Қаржы жылы" бағаны-сатып алу жоспары жасалатын қаржы жылы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Қызметтерді немесе тауарларды сатып алу жоспары: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 бағаны - веб-портал айқындайтын сатып алудың сәйкестендіру коды;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"Сатып алу мәнінің түрі" бағаны - конкурс мәнінің түрі (тауар, қызмет)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"Тауардың, қызметтің коды" бағаны - тауарлардың, көрсетілетін қызметтердің анықтамалығына сәйкес тауардың, көрсетілетін қызметтің коды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"Сатып алынатын қызметтердің, тауарлардың атауы" бағаны - "Тауардың, қызметтің коды" бағанына енгізілген мәнге сәйкес сатып алынатын тауарлардың, қызметтердің атауы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"Өлшем бірлігі" бағаны - "Тауардың, қызметтің коды" бағанына енгізілген мәнге сәйкес конкурс мәнінің өлшем бірлігі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"Саны, көлемі" бағаны - сатып алынатын қызметтердің, тауарлардың саны немесе көлемі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"Бірлік үшін баға, теңге" бағаны - теңгеде конкурстың мәні бірлігінің бағасы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9) "Қызметтерді, тауарларды сатып алу үшін бекітілген жалпы сома, теңге" бағаны - "Саны, көлемі" бағанының мәнін "Бірлік үшін баға, теңге" бағанының мәніне көбейту жолымен есептеледі және конкурс өткізу жоспарланып отырған соманы білдіреді;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"Сатып алуды хабарландырудың жоспарланған мерзімі (ай)" бағаны-конкурсты өткізу жоспарланып отырған ай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 "Қызметтерді көрсету немесе тауарды жеткізу мерзімі" бағаны - қызмет көрсету, тауарды жеткізу мерзімі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"Қызметтерді көрсету немесе тауарды жеткізудің орны" бағаны - қызмет көрсету, тауарды жеткізу орны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"Аванстық төлемнің мөлшері, %" бағаны - жоспарланған аванстық төлемнің мөлшері көрсетіледі.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4" w:name="z548"/>
            <w:bookmarkEnd w:id="4"/>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ұйымдарда, жетім балалар мен</w:t>
            </w:r>
            <w:r w:rsidRPr="00BE1992">
              <w:rPr>
                <w:rFonts w:ascii="Times New Roman" w:eastAsia="Times New Roman" w:hAnsi="Times New Roman" w:cs="Times New Roman"/>
                <w:sz w:val="20"/>
                <w:szCs w:val="20"/>
                <w:lang w:eastAsia="ru-RU"/>
              </w:rPr>
              <w:br/>
              <w:t>ата-анасының қамқорлығынсыз</w:t>
            </w:r>
            <w:r w:rsidRPr="00BE1992">
              <w:rPr>
                <w:rFonts w:ascii="Times New Roman" w:eastAsia="Times New Roman" w:hAnsi="Times New Roman" w:cs="Times New Roman"/>
                <w:sz w:val="20"/>
                <w:szCs w:val="20"/>
                <w:lang w:eastAsia="ru-RU"/>
              </w:rPr>
              <w:br/>
              <w:t>қалған балаларға арналған білім</w:t>
            </w:r>
            <w:r w:rsidRPr="00BE1992">
              <w:rPr>
                <w:rFonts w:ascii="Times New Roman" w:eastAsia="Times New Roman" w:hAnsi="Times New Roman" w:cs="Times New Roman"/>
                <w:sz w:val="20"/>
                <w:szCs w:val="20"/>
                <w:lang w:eastAsia="ru-RU"/>
              </w:rPr>
              <w:br/>
              <w:t>беру ұйымдарында</w:t>
            </w:r>
            <w:r w:rsidRPr="00BE1992">
              <w:rPr>
                <w:rFonts w:ascii="Times New Roman" w:eastAsia="Times New Roman" w:hAnsi="Times New Roman" w:cs="Times New Roman"/>
                <w:sz w:val="20"/>
                <w:szCs w:val="20"/>
                <w:lang w:eastAsia="ru-RU"/>
              </w:rPr>
              <w:br/>
              <w:t>тәрбиеленетін және білім алатын</w:t>
            </w:r>
            <w:r w:rsidRPr="00BE1992">
              <w:rPr>
                <w:rFonts w:ascii="Times New Roman" w:eastAsia="Times New Roman" w:hAnsi="Times New Roman" w:cs="Times New Roman"/>
                <w:sz w:val="20"/>
                <w:szCs w:val="20"/>
                <w:lang w:eastAsia="ru-RU"/>
              </w:rPr>
              <w:br/>
              <w:t>балаларды тамақтандыруды</w:t>
            </w:r>
            <w:r w:rsidRPr="00BE1992">
              <w:rPr>
                <w:rFonts w:ascii="Times New Roman" w:eastAsia="Times New Roman" w:hAnsi="Times New Roman" w:cs="Times New Roman"/>
                <w:sz w:val="20"/>
                <w:szCs w:val="20"/>
                <w:lang w:eastAsia="ru-RU"/>
              </w:rPr>
              <w:br/>
              <w:t>қамтамасыз етумен байланысты</w:t>
            </w:r>
            <w:r w:rsidRPr="00BE1992">
              <w:rPr>
                <w:rFonts w:ascii="Times New Roman" w:eastAsia="Times New Roman" w:hAnsi="Times New Roman" w:cs="Times New Roman"/>
                <w:sz w:val="20"/>
                <w:szCs w:val="20"/>
                <w:lang w:eastAsia="ru-RU"/>
              </w:rPr>
              <w:br/>
              <w:t>тауарларды сатып алу</w:t>
            </w:r>
            <w:r w:rsidRPr="00BE1992">
              <w:rPr>
                <w:rFonts w:ascii="Times New Roman" w:eastAsia="Times New Roman" w:hAnsi="Times New Roman" w:cs="Times New Roman"/>
                <w:sz w:val="20"/>
                <w:szCs w:val="20"/>
                <w:lang w:eastAsia="ru-RU"/>
              </w:rPr>
              <w:br/>
              <w:t>қағидаларына</w:t>
            </w:r>
            <w:r w:rsidRPr="00BE1992">
              <w:rPr>
                <w:rFonts w:ascii="Times New Roman" w:eastAsia="Times New Roman" w:hAnsi="Times New Roman" w:cs="Times New Roman"/>
                <w:sz w:val="20"/>
                <w:szCs w:val="20"/>
                <w:lang w:eastAsia="ru-RU"/>
              </w:rPr>
              <w:br/>
              <w:t>2-қосымша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Бекітемін:</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____________________________</w:t>
            </w:r>
            <w:r w:rsidRPr="00BE1992">
              <w:rPr>
                <w:rFonts w:ascii="Times New Roman" w:eastAsia="Times New Roman" w:hAnsi="Times New Roman" w:cs="Times New Roman"/>
                <w:sz w:val="20"/>
                <w:szCs w:val="20"/>
                <w:lang w:eastAsia="ru-RU"/>
              </w:rPr>
              <w:br/>
              <w:t>(ұйымдастырушының (бірыңғай</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ұйымдастырушының ) толық</w:t>
            </w:r>
            <w:r w:rsidRPr="00BE1992">
              <w:rPr>
                <w:rFonts w:ascii="Times New Roman" w:eastAsia="Times New Roman" w:hAnsi="Times New Roman" w:cs="Times New Roman"/>
                <w:sz w:val="20"/>
                <w:szCs w:val="20"/>
                <w:lang w:eastAsia="ru-RU"/>
              </w:rPr>
              <w:br/>
              <w:t>атауы</w:t>
            </w:r>
            <w:r w:rsidRPr="00BE1992">
              <w:rPr>
                <w:rFonts w:ascii="Times New Roman" w:eastAsia="Times New Roman" w:hAnsi="Times New Roman" w:cs="Times New Roman"/>
                <w:sz w:val="20"/>
                <w:szCs w:val="20"/>
                <w:lang w:eastAsia="ru-RU"/>
              </w:rPr>
              <w:br/>
              <w:t>____________________________</w:t>
            </w:r>
            <w:r w:rsidRPr="00BE1992">
              <w:rPr>
                <w:rFonts w:ascii="Times New Roman" w:eastAsia="Times New Roman" w:hAnsi="Times New Roman" w:cs="Times New Roman"/>
                <w:sz w:val="20"/>
                <w:szCs w:val="20"/>
                <w:lang w:eastAsia="ru-RU"/>
              </w:rPr>
              <w:br/>
              <w:t>(конкурстық құжаттаманы</w:t>
            </w:r>
            <w:r w:rsidRPr="00BE1992">
              <w:rPr>
                <w:rFonts w:ascii="Times New Roman" w:eastAsia="Times New Roman" w:hAnsi="Times New Roman" w:cs="Times New Roman"/>
                <w:sz w:val="20"/>
                <w:szCs w:val="20"/>
                <w:lang w:eastAsia="ru-RU"/>
              </w:rPr>
              <w:br/>
              <w:t>бекіткен адамның Т.А.Ә.)</w:t>
            </w:r>
            <w:r w:rsidRPr="00BE1992">
              <w:rPr>
                <w:rFonts w:ascii="Times New Roman" w:eastAsia="Times New Roman" w:hAnsi="Times New Roman" w:cs="Times New Roman"/>
                <w:sz w:val="20"/>
                <w:szCs w:val="20"/>
                <w:lang w:eastAsia="ru-RU"/>
              </w:rPr>
              <w:br/>
              <w:t>Шешім № _____ Күні_________</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Жеткізушіні таңдау жөніндегі үлгілік конкурстық құжаттама _________________________________________________________________ (конкурстың атуын, білім беру ұйымының атауы бар лотты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(тапсырыс беруші мен ұйымдастырушы бір тұлға ретінде әрекет етсе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көрсетілмейді)___________________________________________________________________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(атауын, орналасқан жерін, БСН, банктік деректемелерін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 конкурстың бірыңғай ұйымдастырушысы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берушінің толық атауын, орналасқан жерін, БСН, банктік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деректемелерін, байланыс телефондарын, электрондық және почта мекенжайын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хатшысы 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(Т.А.Ә., лауазымы, телефоны, e-mail көрсетіледі)</w:t>
      </w:r>
    </w:p>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1. Жалпы ережелер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 Конкурс өнім берушіні таңдау мақсатында өткізіледі (көрсетілетін қызметтер немесе тауарлар атауын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конкурстық құжаттама мыналарды: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осы Үлгілік конкурстық құжаттамаға 6-қосымшаға сәйкес нысан бойынша әлеуетті өнім берушінің біліктілігі туралы мәліметтерді;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осы Үлгілік конкурстық құжаттамаға 7, 8-қосымшаларға сәйкес қызметтерді немесе тауарларды жеткізушіні таңдау өлшемшарттарын;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 қамтиды.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мынадай банк-шотта ________ (тапсырыс берушінің не конкурсты ұйымдастырушының банк шотының толық деректемелерін көрсету)орналастырылатын кепілдік берілген ақшалай жарна;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банктік кепілдік.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5" w:name="z549"/>
            <w:bookmarkEnd w:id="5"/>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1-қосымша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2577"/>
        <w:gridCol w:w="803"/>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ҚҚС есебінсіз лот бойынша жалпы сома теңгемен (соманы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 көрсету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 64 </w:t>
            </w:r>
            <w:hyperlink r:id="rId40" w:anchor="z1" w:history="1">
              <w:r w:rsidRPr="00BE1992">
                <w:rPr>
                  <w:rFonts w:ascii="Courier New" w:eastAsia="Times New Roman" w:hAnsi="Courier New" w:cs="Courier New"/>
                  <w:color w:val="073A5E"/>
                  <w:spacing w:val="2"/>
                  <w:sz w:val="20"/>
                  <w:u w:val="single"/>
                  <w:lang w:eastAsia="ru-RU"/>
                </w:rPr>
                <w:t>қаулысына</w:t>
              </w:r>
            </w:hyperlink>
            <w:r w:rsidRPr="00BE1992">
              <w:rPr>
                <w:rFonts w:ascii="Courier New" w:eastAsia="Times New Roman" w:hAnsi="Courier New" w:cs="Courier New"/>
                <w:color w:val="000000"/>
                <w:spacing w:val="2"/>
                <w:sz w:val="20"/>
                <w:szCs w:val="20"/>
                <w:lang w:eastAsia="ru-RU"/>
              </w:rPr>
              <w:t xml:space="preserve"> (бұдан әрі - ҚР </w:t>
            </w:r>
            <w:r w:rsidRPr="00BE1992">
              <w:rPr>
                <w:rFonts w:ascii="Courier New" w:eastAsia="Times New Roman" w:hAnsi="Courier New" w:cs="Courier New"/>
                <w:color w:val="000000"/>
                <w:spacing w:val="2"/>
                <w:sz w:val="20"/>
                <w:szCs w:val="20"/>
                <w:lang w:eastAsia="ru-RU"/>
              </w:rPr>
              <w:lastRenderedPageBreak/>
              <w:t>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Күніне 1 балаға тамақтану құны (теңгемен)</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Мектеп жанындағы лагерь</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Күніне 1 балаға тамақтану құны (теңгемен)</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6" w:name="z550"/>
            <w:bookmarkEnd w:id="6"/>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2-қосымша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Сатып алынатын тауарлардың тізбесі ____________________________________________________ бойынша конкурс (толық атауын көрсету)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97"/>
        <w:gridCol w:w="1848"/>
        <w:gridCol w:w="8567"/>
        <w:gridCol w:w="1245"/>
        <w:gridCol w:w="1123"/>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Тауардың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Саны, көлемі</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5</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68"/>
        <w:gridCol w:w="2606"/>
        <w:gridCol w:w="2375"/>
        <w:gridCol w:w="2439"/>
        <w:gridCol w:w="4492"/>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Жеткізу 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Тауарларды жеткізу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Тауарларды жеткізу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Аванстық төлем мөлшері,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Сатып алу үшін бөлінген сома (№ лот бойынша), теңге</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10</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Тауарлардың толық сипаты мен сипаттамасы техникалық тапсырмада көрсетіледі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7" w:name="z551"/>
            <w:bookmarkEnd w:id="7"/>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3-қосымша</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Жеткізушіні таңдау жөніндегі конкурстық құжаттамаға техникалық тапсырма</w:t>
      </w:r>
    </w:p>
    <w:tbl>
      <w:tblPr>
        <w:tblW w:w="13380" w:type="dxa"/>
        <w:tblCellMar>
          <w:left w:w="0" w:type="dxa"/>
          <w:right w:w="0" w:type="dxa"/>
        </w:tblCellMar>
        <w:tblLook w:val="04A0"/>
      </w:tblPr>
      <w:tblGrid>
        <w:gridCol w:w="13090"/>
        <w:gridCol w:w="290"/>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Сатып алу нөмірі: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Конкурстың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Лоттың атауы</w:t>
            </w:r>
            <w:r w:rsidRPr="00BE1992">
              <w:rPr>
                <w:rFonts w:ascii="Courier New" w:eastAsia="Times New Roman" w:hAnsi="Courier New" w:cs="Courier New"/>
                <w:color w:val="000000"/>
                <w:spacing w:val="2"/>
                <w:sz w:val="20"/>
                <w:szCs w:val="20"/>
                <w:lang w:eastAsia="ru-RU"/>
              </w:rPr>
              <w:br/>
              <w:t>ҚҚС есебінсіз лот бойынша жалпы сома теңгемен (соманы көрсету)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bl>
    <w:p w:rsidR="00BE1992" w:rsidRPr="00BE1992" w:rsidRDefault="00BE1992" w:rsidP="00BE1992">
      <w:pPr>
        <w:spacing w:after="0"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2577"/>
        <w:gridCol w:w="803"/>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Күніне 1 балаға тамақтану құны (теңгемен)</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Мектеп жанындағы лагерь</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оның ішінде, мемлекеттік бюджет қаражаты есебінен тамақтанатын тәрбиеленушілер мен білім алушылар </w:t>
            </w:r>
            <w:r w:rsidRPr="00BE1992">
              <w:rPr>
                <w:rFonts w:ascii="Courier New" w:eastAsia="Times New Roman" w:hAnsi="Courier New" w:cs="Courier New"/>
                <w:color w:val="000000"/>
                <w:spacing w:val="2"/>
                <w:sz w:val="20"/>
                <w:szCs w:val="20"/>
                <w:lang w:eastAsia="ru-RU"/>
              </w:rPr>
              <w:lastRenderedPageBreak/>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Күніне 1 балаға тамақтану құны (теңгемен)</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ҚР Үкіметінің 2008 жылғы 25 қаңтардағы № 64 </w:t>
            </w:r>
            <w:hyperlink r:id="rId41" w:anchor="z1" w:history="1">
              <w:r w:rsidRPr="00BE1992">
                <w:rPr>
                  <w:rFonts w:ascii="Courier New" w:eastAsia="Times New Roman" w:hAnsi="Courier New" w:cs="Courier New"/>
                  <w:color w:val="073A5E"/>
                  <w:spacing w:val="2"/>
                  <w:sz w:val="20"/>
                  <w:u w:val="single"/>
                  <w:lang w:eastAsia="ru-RU"/>
                </w:rPr>
                <w:t>қаулысына</w:t>
              </w:r>
            </w:hyperlink>
            <w:r w:rsidRPr="00BE1992">
              <w:rPr>
                <w:rFonts w:ascii="Courier New" w:eastAsia="Times New Roman" w:hAnsi="Courier New" w:cs="Courier New"/>
                <w:color w:val="000000"/>
                <w:spacing w:val="2"/>
                <w:sz w:val="20"/>
                <w:szCs w:val="20"/>
                <w:lang w:eastAsia="ru-RU"/>
              </w:rPr>
              <w:t> сәйкес мемлекеттік бюджет қаражаты есебінен мектептік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 халықтың санитариялық-эпидемиологиялық салауаттылығы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Халықтың санитариялық-эпидемиологиялық салауаттылығы саласындағы нормативтік құқықтық актілерге сәйкес келетін буфет өнімдерін сатуға жағдай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Дайын аспаздық өнімдер мен тамақ өнімдерін өткізу ___________ сағатта жүзеге асырылады (асхананың және (немесе) буфеттің жұмыс уақыты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 ай сайын _________ (орта білім беру ұйымы басшысының тегі, аты, әкесінің аты (бар болса)) мынадай мәліметтер ұсынады: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конкурс кезінде көрсетілген ас блогы қызметкерлерінің сандық және сапалық құрамының сәйкестігі туралы.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 нормативтік құқықтық актілердің талаптарына сәйкес ерекше жағдайларда жол 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Оқушылардың жекелеген санаттары үшін (оқушылардың санаттарын көрсету) жеңіл (диеталық) тамақтану ұйымдастырылады.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Ас блогында халықтың 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берушіде қызмет көрсету басталар алдында жұмыс істеуге рұқсаты бар ас блогының әрбір қызметкерінің медициналық кітапшалары болады.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жеткізуді ұйымдастырады.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Орындаушыға әрбір сипаттамалар мен қосымша шарттар жеке жолда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8" w:name="z552"/>
            <w:bookmarkEnd w:id="8"/>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4-қосымша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9" w:name="z553"/>
            <w:bookmarkEnd w:id="9"/>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Конкурсқа қатысуға өтінім (заңды тұлғалар үшін)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Кімге 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 ұйымдастырушының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Кімнен 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толық атауы)</w:t>
      </w:r>
    </w:p>
    <w:tbl>
      <w:tblPr>
        <w:tblW w:w="13380" w:type="dxa"/>
        <w:tblCellMar>
          <w:left w:w="0" w:type="dxa"/>
          <w:right w:w="0" w:type="dxa"/>
        </w:tblCellMar>
        <w:tblLook w:val="04A0"/>
      </w:tblPr>
      <w:tblGrid>
        <w:gridCol w:w="13224"/>
        <w:gridCol w:w="156"/>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 Конкурсқа қатысуға үміткер әлеуетті өнім беруші туралы мәліметтер: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заңды, пошталық мекенжайы және байланыс телефондары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Заңды тұлғаның бірінші басшысының тегі, аты, әкесінің аты (бар болса)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(заңды тұлғаның толық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өтініммен 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(конкурстың, лоттың (бар болса) толық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конкурсына әлеуетті өнім беруші ретінде қатысуға ниет білдіреді және конкурстық</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құжаттамада көзделген талаптар мен шарттарға сәйкес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___________________________________________________________ (қажетін көрсету керек)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 көрсетуді немесе тауарлар жеткізуді жүзеге асыруға келісім 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(заңды тұлғаның толық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өтініммен заңнамада көзделген бұзушылықтардың жоқтығын растайды.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(заңды тұлғаның толық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құжаттамамен танысқанын және конкурсты ұйымдастырушыға және конкурстық</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комиссияға өзінің құқықтық қабілеті, біліктілігі, сапалық</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және______________________________ көрсетілетін қызметтердің немесе сатып алынатын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тауарлардың (қажетін көрсету керек)өзге де сипаттамалары туралы дұрыс емес мәліметтерді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бергені үшін жауапкершілігі,сондай-ақ Қазақстан Республикасының қолданыстағы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заңнамасында көзделген өзге де шектеулер туралы хабардар етілгендігін растайды.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(заңды тұлғаның толық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конкурсқа қатысуға өтінімде және оған қоса берілетін құжаттарда мұндай дұрыс емес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мәліметтерді бергені үшін өзіне толық жауапкершілікті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Осы конкурстық өтінім 60 күн ішінде қолданылады.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(заңды тұлғаның толық атауы) конкурс жеңімпазы деп танылған жағдайда, біз шарттың</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орындалуын қамтамасыз етуді шарттың жалпы сомасының кемінде үш пайызын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құрайтын сомада енгізуге міндеттенеміз.</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0" w:name="z554"/>
            <w:bookmarkEnd w:id="10"/>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5-қосымша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Конкурсқа қатысуға өтінім (жеке тұлға үшін)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Кімге_____________________________________________________________________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 ұйымдастырушының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Кімнен____________________________________________________________________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тегі, аты, әкесінің аты (бар болса)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Конкурсқа қатысуға үміткер жеке тұлға (әлеуетті өнім беруші)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2577"/>
        <w:gridCol w:w="803"/>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Жеке тұлғаның - әлеуетті өнім берушінің жеке басын куәландыратын құжатқа сәйкес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Жеке тұлғаның-әлеуетті өнім берушінің тіркелген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Жеке тұлға - әлеуетті өнім берушінің байланыс телефондары, пошта мекенжайы мен электрондық пошта </w:t>
            </w:r>
            <w:r w:rsidRPr="00BE1992">
              <w:rPr>
                <w:rFonts w:ascii="Courier New" w:eastAsia="Times New Roman" w:hAnsi="Courier New" w:cs="Courier New"/>
                <w:color w:val="000000"/>
                <w:spacing w:val="2"/>
                <w:sz w:val="20"/>
                <w:szCs w:val="20"/>
                <w:lang w:eastAsia="ru-RU"/>
              </w:rPr>
              <w:lastRenderedPageBreak/>
              <w:t>мекенжайы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lastRenderedPageBreak/>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(жеке тұлғаның тегі, аты, әкесінің аты (бар болса)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өтініммен конкурсқа (конкурстың толық атауын көрсету) әлеуетті өнім беруші ретінде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қатысуға ниет білдіреді және конкурстық құжаттамада көзделген талаптар мен шарттарға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сәйкес _________________(қажеттісін көрсету керек)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қызметтер көрсетуді немесе тауарлар жеткізуді жүзеге асыруға келісім білдіреді.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атауы) осы өтініммен заңнамада көзделген бұзушылықтардың жоқтығын растайды.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өтініммен конкурстық құжаттамамен танысқанын және конкурсты ұйымдастырушыға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өзінің құқығы, біліктілігі, көрсетілетін қызметтер мен сатып алынатын тауарлардың сапалық</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және өзге де сипаттамалары туралы (қажеттісін көрсету) дұрыс емес мәліметтер бергені үшін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жауапкершілігі, сондай-ақ Қазақстан Республикасының қолданыстағы заңнамасында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көзделген өзге де шектеулер туралы хабардар етілгендігін растайды.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конкурсқа қатысуға өтінімде және оған қоса берілетін құжаттарда мұндай дұрыс емес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мәліметтер бергені үшін өзіне толық жауапкершілікті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Осы конкурстық өтінім 60 күн ішінде қолданылады.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конкурстың жеңімпазы деп танылған жағдайда, шарттың орындалуын қамтамасыз етуді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шарттың жалпы сомасының кемінде үш пайызын құрайтын сомада енгізуге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1" w:name="z555"/>
            <w:bookmarkEnd w:id="11"/>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6-қосымша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2" w:name="z556"/>
            <w:bookmarkEnd w:id="12"/>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Әлеуетті өнім берушінің біліктілігі туралы мәліметтер (әлеуетті өнім беруші көрсетілетін қызметтерді сатып алу кезінде толтырады)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Әлеуетті өнім берушінің атауы 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Орта білім беру ұйымдарында білім алушыларды тамақтандыруды ұйымдастыру бойынша қызметті көрсету үшін ____________________________(әлеуетті өнім берушінің атауын, тегін, атын, әкесінің атын (бар болса) көрсету)әлеуетті өнім берушіде қажетті штат қызметкерлері бар.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13380" w:type="dxa"/>
        <w:tblCellMar>
          <w:left w:w="0" w:type="dxa"/>
          <w:right w:w="0" w:type="dxa"/>
        </w:tblCellMar>
        <w:tblLook w:val="04A0"/>
      </w:tblPr>
      <w:tblGrid>
        <w:gridCol w:w="2225"/>
        <w:gridCol w:w="4997"/>
        <w:gridCol w:w="2544"/>
        <w:gridCol w:w="3614"/>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Қызметкердің тегі, аты, әкесінің аты (бар болса)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w:t>
            </w:r>
            <w:r w:rsidRPr="00BE1992">
              <w:rPr>
                <w:rFonts w:ascii="Courier New" w:eastAsia="Times New Roman" w:hAnsi="Courier New" w:cs="Courier New"/>
                <w:color w:val="000000"/>
                <w:spacing w:val="2"/>
                <w:sz w:val="20"/>
                <w:szCs w:val="20"/>
                <w:lang w:eastAsia="ru-RU"/>
              </w:rPr>
              <w:lastRenderedPageBreak/>
              <w:t>куәліктің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Қысқа мерзімді курстар, біліктілігі (куәлік № және (немесе) </w:t>
            </w:r>
            <w:r w:rsidRPr="00BE1992">
              <w:rPr>
                <w:rFonts w:ascii="Courier New" w:eastAsia="Times New Roman" w:hAnsi="Courier New" w:cs="Courier New"/>
                <w:color w:val="000000"/>
                <w:spacing w:val="2"/>
                <w:sz w:val="20"/>
                <w:szCs w:val="20"/>
                <w:lang w:eastAsia="ru-RU"/>
              </w:rPr>
              <w:lastRenderedPageBreak/>
              <w:t>сертификат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Лауазымы (ҚР Еңбек кодексіне сәйкес лауазымын көрсете отырып,еңбек қатынастары туралы растайтын құжаттың </w:t>
            </w:r>
            <w:r w:rsidRPr="00BE1992">
              <w:rPr>
                <w:rFonts w:ascii="Courier New" w:eastAsia="Times New Roman" w:hAnsi="Courier New" w:cs="Courier New"/>
                <w:color w:val="000000"/>
                <w:spacing w:val="2"/>
                <w:sz w:val="20"/>
                <w:szCs w:val="20"/>
                <w:lang w:eastAsia="ru-RU"/>
              </w:rPr>
              <w:lastRenderedPageBreak/>
              <w:t>күні, № (болған жағдайда)</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1</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2</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3</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4</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Растайтын құжаттардың көшірмелерін қоса бере отырып,</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(әлеуеттi өнiм берушiнің атауын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өткен 5 жылда көрсетілген қызмет көрсету нарығындағы қызметтердің көлемі</w:t>
      </w:r>
    </w:p>
    <w:tbl>
      <w:tblPr>
        <w:tblW w:w="13380" w:type="dxa"/>
        <w:tblCellMar>
          <w:left w:w="0" w:type="dxa"/>
          <w:right w:w="0" w:type="dxa"/>
        </w:tblCellMar>
        <w:tblLook w:val="04A0"/>
      </w:tblPr>
      <w:tblGrid>
        <w:gridCol w:w="4608"/>
        <w:gridCol w:w="4165"/>
        <w:gridCol w:w="4607"/>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Көрсетiлген қызметтердiң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берушiлердiң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Қызметтерді көрсету орны, жылы</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Әлеуетті өнім беруші қызмет көрсетуге арналған ресурстар туралы қосымша мәліметтерді көрсетеді.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Бiлiктiлiгi туралы барлық мәлiметтердiң дұрыстығын растаймын.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 туралы мәліметтер (әлеуетті өнім беруші тауарларды сатып алу кезінде толтырады)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Әлеуетті өнім берушінің атауы 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Өткен 5 жылда әлеуетті өнім беруші жеткізген (өндірген) конкурста сатып алынатын ұқсас тауарлардың көлемі, теңгемен __________</w:t>
      </w:r>
    </w:p>
    <w:tbl>
      <w:tblPr>
        <w:tblW w:w="13380" w:type="dxa"/>
        <w:tblCellMar>
          <w:left w:w="0" w:type="dxa"/>
          <w:right w:w="0" w:type="dxa"/>
        </w:tblCellMar>
        <w:tblLook w:val="04A0"/>
      </w:tblPr>
      <w:tblGrid>
        <w:gridCol w:w="1483"/>
        <w:gridCol w:w="4347"/>
        <w:gridCol w:w="2371"/>
        <w:gridCol w:w="5179"/>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Тауардың </w:t>
            </w:r>
            <w:r w:rsidRPr="00BE1992">
              <w:rPr>
                <w:rFonts w:ascii="Courier New" w:eastAsia="Times New Roman" w:hAnsi="Courier New" w:cs="Courier New"/>
                <w:color w:val="000000"/>
                <w:spacing w:val="2"/>
                <w:sz w:val="20"/>
                <w:szCs w:val="20"/>
                <w:lang w:eastAsia="ru-RU"/>
              </w:rPr>
              <w:lastRenderedPageBreak/>
              <w:t>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Тапсырыс берушілердің атауы және </w:t>
            </w:r>
            <w:r w:rsidRPr="00BE1992">
              <w:rPr>
                <w:rFonts w:ascii="Courier New" w:eastAsia="Times New Roman" w:hAnsi="Courier New" w:cs="Courier New"/>
                <w:color w:val="000000"/>
                <w:spacing w:val="2"/>
                <w:sz w:val="20"/>
                <w:szCs w:val="20"/>
                <w:lang w:eastAsia="ru-RU"/>
              </w:rPr>
              <w:lastRenderedPageBreak/>
              <w:t>олардың телефон нөмірлері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Тауарды жеткізу </w:t>
            </w:r>
            <w:r w:rsidRPr="00BE1992">
              <w:rPr>
                <w:rFonts w:ascii="Courier New" w:eastAsia="Times New Roman" w:hAnsi="Courier New" w:cs="Courier New"/>
                <w:color w:val="000000"/>
                <w:spacing w:val="2"/>
                <w:sz w:val="20"/>
                <w:szCs w:val="20"/>
                <w:lang w:eastAsia="ru-RU"/>
              </w:rPr>
              <w:lastRenderedPageBreak/>
              <w:t>орны және күні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Шарттың құны, теңге (әлеуетті өнім </w:t>
            </w:r>
            <w:r w:rsidRPr="00BE1992">
              <w:rPr>
                <w:rFonts w:ascii="Courier New" w:eastAsia="Times New Roman" w:hAnsi="Courier New" w:cs="Courier New"/>
                <w:color w:val="000000"/>
                <w:spacing w:val="2"/>
                <w:sz w:val="20"/>
                <w:szCs w:val="20"/>
                <w:lang w:eastAsia="ru-RU"/>
              </w:rPr>
              <w:lastRenderedPageBreak/>
              <w:t>берушінің қалауы бойынша көрсетіледі)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Барлық мәліметтердің дұрыстығын растаймын.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3" w:name="z557"/>
            <w:bookmarkEnd w:id="13"/>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7-қосымша</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Көрсетілетін қызметті жеткізушіні таңдау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4236"/>
        <w:gridCol w:w="2534"/>
        <w:gridCol w:w="2647"/>
        <w:gridCol w:w="3568"/>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Өлшемшарттар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Балдар</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Қызмет көрсету нарығында соңғы 5 жылдағы жұмыс тәжірибесі (5 балдан артық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Қоғамдық тамақтануды ұйымдастыру бойынша жұмыс тәжірибесі - әр 12 айға 0,6 </w:t>
            </w:r>
            <w:r w:rsidRPr="00BE1992">
              <w:rPr>
                <w:rFonts w:ascii="Courier New" w:eastAsia="Times New Roman" w:hAnsi="Courier New" w:cs="Courier New"/>
                <w:color w:val="000000"/>
                <w:spacing w:val="2"/>
                <w:sz w:val="20"/>
                <w:szCs w:val="20"/>
                <w:lang w:eastAsia="ru-RU"/>
              </w:rPr>
              <w:lastRenderedPageBreak/>
              <w:t>балдан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Білім беру ұйымдарының білім алушылары мен тәрбиеленушілерін тамақтандыруды ұйымдастыру бойынша жұмыс тәжірибесі - </w:t>
            </w:r>
            <w:r w:rsidRPr="00BE1992">
              <w:rPr>
                <w:rFonts w:ascii="Courier New" w:eastAsia="Times New Roman" w:hAnsi="Courier New" w:cs="Courier New"/>
                <w:color w:val="000000"/>
                <w:spacing w:val="2"/>
                <w:sz w:val="20"/>
                <w:szCs w:val="20"/>
                <w:lang w:eastAsia="ru-RU"/>
              </w:rPr>
              <w:lastRenderedPageBreak/>
              <w:t>әр 8 айға 1 балдан</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 (1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Тамақтандыруды ұйымдастыру бойынша көрсетілетін қызметке қолданылатын сапа менеджменті жүйесі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 (1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Арнайы орта білім (білім туралы құжатын 2007 жылғы 27 шілдеге дейін алған жағдайда) немесе техникалық және кәсіптік білім 3 разряд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Арнайы орта білім (білім туралы құжатын 2007 жылғы 27 шілдеге дейін алған жағдайда) немесе техникалық және кәсіптік білім 4 разряд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Диетология саласында тиісті медициналық білімі және біліктілігі бар диетолог немесе диеталық бикенің болуы (1 балдан аспайды)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w:t>
            </w:r>
            <w:r w:rsidRPr="00BE1992">
              <w:rPr>
                <w:rFonts w:ascii="Courier New" w:eastAsia="Times New Roman" w:hAnsi="Courier New" w:cs="Courier New"/>
                <w:color w:val="000000"/>
                <w:spacing w:val="2"/>
                <w:sz w:val="20"/>
                <w:szCs w:val="20"/>
                <w:lang w:eastAsia="ru-RU"/>
              </w:rPr>
              <w:br/>
              <w:t>(1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 (2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 (3 балл)</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- 1-тармақ бойынша жұмыс тәжірибесінің болуы: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орындалған жұмыстардың актілерімен, мемлекеттік заңды тұлғалардың асханаларын мүлікті мүліктік жалдау (жалға беру) шарттарының көшірмелерімен;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қоғамдық тамақтануды ұйымдастыру бойынша: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 көрсету кезінде-бұрын жасалған шарттардың көшірмелерімен және орындалған жұмыстар актілерімен;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қоғамдық тамақтану объектісінде - объектінің халықтың санитариялық-эпидемиологиялық салауаттылығы саласындағы нормативтік құқықтық актілерге сәйкестігі (сәйкес еместігі) туралы санитариялық-эпидемиологиялық қорытындыны қоса бере </w:t>
      </w:r>
      <w:r w:rsidRPr="00BE1992">
        <w:rPr>
          <w:rFonts w:ascii="Courier New" w:eastAsia="Times New Roman" w:hAnsi="Courier New" w:cs="Courier New"/>
          <w:color w:val="000000"/>
          <w:spacing w:val="2"/>
          <w:sz w:val="20"/>
          <w:szCs w:val="20"/>
          <w:lang w:eastAsia="ru-RU"/>
        </w:rPr>
        <w:lastRenderedPageBreak/>
        <w:t>отырып, қоғамдық тамақтану объектісіне құқық белгілейтін құжаттармен (жекеменшік, жалдау, өтеусіз пайдалану, сенімгерлік басқару және т.б.)расталады.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- 2, 3-тармақтар бойынша: өтінім берген сәтте сертификаттар жарамды болған жағдайда сертификаттар көшірмелерімен расталады;</w:t>
      </w:r>
    </w:p>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- 4, 5, 6-тармақтар бойынша: ҚР Еңбек кодексіне сәйкес өтінім беру сәтінде қызметкерлердің әлеуетті өнім берушімен еңбек қатынастарының, "Білім туралы" ҚР </w:t>
      </w:r>
      <w:hyperlink r:id="rId42" w:anchor="z1" w:history="1">
        <w:r w:rsidRPr="00BE1992">
          <w:rPr>
            <w:rFonts w:ascii="Courier New" w:eastAsia="Times New Roman" w:hAnsi="Courier New" w:cs="Courier New"/>
            <w:color w:val="073A5E"/>
            <w:spacing w:val="2"/>
            <w:sz w:val="20"/>
            <w:u w:val="single"/>
            <w:lang w:eastAsia="ru-RU"/>
          </w:rPr>
          <w:t>Заңына</w:t>
        </w:r>
      </w:hyperlink>
      <w:r w:rsidRPr="00BE1992">
        <w:rPr>
          <w:rFonts w:ascii="Courier New" w:eastAsia="Times New Roman" w:hAnsi="Courier New" w:cs="Courier New"/>
          <w:color w:val="000000"/>
          <w:spacing w:val="2"/>
          <w:sz w:val="20"/>
          <w:szCs w:val="20"/>
          <w:lang w:eastAsia="ru-RU"/>
        </w:rPr>
        <w:t> сәйкес кәсіптік білімінің, разрядының, сондай-ақ маманның жеке басын куәландыратын құжаттың болуы туралы құжаттардың көшірмелерімен расталады;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- 7-тармақ бойынша конкурс өткізілетін тиісті облыстың, республикалық маңызы бар қаланың, астананың аумағындағы қызметті растайтын өткен жылдың алдынғы кезені үшін салық есептілігін табыс еткен кезде тиісті балл қойылады.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Бір қызметкер бірнеше лауазымдарды қоса атқарған жағдайда балдар критерийлердің біреуі бойынша ғана қойылады.</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4" w:name="z559"/>
            <w:bookmarkEnd w:id="14"/>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үлгілік конкурстық құжаттамаға</w:t>
            </w:r>
            <w:r w:rsidRPr="00BE1992">
              <w:rPr>
                <w:rFonts w:ascii="Times New Roman" w:eastAsia="Times New Roman" w:hAnsi="Times New Roman" w:cs="Times New Roman"/>
                <w:sz w:val="20"/>
                <w:szCs w:val="20"/>
                <w:lang w:eastAsia="ru-RU"/>
              </w:rPr>
              <w:br/>
              <w:t>8-қосымша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5" w:name="z560"/>
            <w:bookmarkEnd w:id="15"/>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Тауарларды жеткізушіні таңдау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6"/>
        <w:gridCol w:w="7884"/>
        <w:gridCol w:w="3410"/>
        <w:gridCol w:w="1690"/>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Балдар</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Конкурстың мәні болып табылатын тауар нарығындағы соңғы 5 жылдағы жұмыс тәжірибесі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Әр 12 айға 1 балдан, бірақ 5 балдан аспайды</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Отандық тауар өндірушілер үшін тауарларды ерікті түрде сертификаттау туралы құжаттың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w:t>
            </w:r>
            <w:r w:rsidRPr="00BE1992">
              <w:rPr>
                <w:rFonts w:ascii="Courier New" w:eastAsia="Times New Roman" w:hAnsi="Courier New" w:cs="Courier New"/>
                <w:color w:val="000000"/>
                <w:spacing w:val="2"/>
                <w:sz w:val="20"/>
                <w:szCs w:val="20"/>
                <w:lang w:eastAsia="ru-RU"/>
              </w:rPr>
              <w:br/>
              <w:t>(1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w:t>
            </w:r>
            <w:r w:rsidRPr="00BE1992">
              <w:rPr>
                <w:rFonts w:ascii="Courier New" w:eastAsia="Times New Roman" w:hAnsi="Courier New" w:cs="Courier New"/>
                <w:color w:val="000000"/>
                <w:spacing w:val="2"/>
                <w:sz w:val="20"/>
                <w:szCs w:val="20"/>
                <w:lang w:eastAsia="ru-RU"/>
              </w:rPr>
              <w:br/>
              <w:t>(1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w:t>
            </w:r>
            <w:r w:rsidRPr="00BE1992">
              <w:rPr>
                <w:rFonts w:ascii="Courier New" w:eastAsia="Times New Roman" w:hAnsi="Courier New" w:cs="Courier New"/>
                <w:color w:val="000000"/>
                <w:spacing w:val="2"/>
                <w:sz w:val="20"/>
                <w:szCs w:val="20"/>
                <w:lang w:eastAsia="ru-RU"/>
              </w:rPr>
              <w:br/>
              <w:t>(1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Азық-түлікті арнайы автокөлікпен жеткізу шарттары (3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Жалдап алу, өтеусіз пайдалану, лизинг және басқа шарттар негізінде көліктің болуы</w:t>
            </w:r>
            <w:r w:rsidRPr="00BE1992">
              <w:rPr>
                <w:rFonts w:ascii="Courier New" w:eastAsia="Times New Roman" w:hAnsi="Courier New" w:cs="Courier New"/>
                <w:color w:val="000000"/>
                <w:spacing w:val="2"/>
                <w:sz w:val="20"/>
                <w:szCs w:val="20"/>
                <w:lang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Жеке көлігінің болуы</w:t>
            </w:r>
            <w:r w:rsidRPr="00BE1992">
              <w:rPr>
                <w:rFonts w:ascii="Courier New" w:eastAsia="Times New Roman" w:hAnsi="Courier New" w:cs="Courier New"/>
                <w:color w:val="000000"/>
                <w:spacing w:val="2"/>
                <w:sz w:val="20"/>
                <w:szCs w:val="20"/>
                <w:lang w:eastAsia="ru-RU"/>
              </w:rPr>
              <w:br/>
              <w:t>(3 балл)</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Конкурс өткізілетін тиісті облыстың, республикалық маңызы бар қаланың, астананың аумағында әлеуетті өнім берушіні тіркеудің болуы(3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Жоқ</w:t>
            </w:r>
            <w:r w:rsidRPr="00BE1992">
              <w:rPr>
                <w:rFonts w:ascii="Courier New" w:eastAsia="Times New Roman" w:hAnsi="Courier New" w:cs="Courier New"/>
                <w:color w:val="000000"/>
                <w:spacing w:val="2"/>
                <w:sz w:val="20"/>
                <w:szCs w:val="20"/>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Бар</w:t>
            </w:r>
            <w:r w:rsidRPr="00BE1992">
              <w:rPr>
                <w:rFonts w:ascii="Courier New" w:eastAsia="Times New Roman" w:hAnsi="Courier New" w:cs="Courier New"/>
                <w:color w:val="000000"/>
                <w:spacing w:val="2"/>
                <w:sz w:val="20"/>
                <w:szCs w:val="20"/>
                <w:lang w:eastAsia="ru-RU"/>
              </w:rPr>
              <w:br/>
              <w:t>(3 балл)</w:t>
            </w: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- 1-тармақ бойынша жұмыс тәжірибесінің болуы - қызмет көрсету кезеңін көрсете отырып, бұрын жасалған шарттардың көшірмелерімен, осы шарттардың орындалуының соңғы айы үшін орындалған жұмыстардың актілерімен расталады;</w:t>
      </w:r>
    </w:p>
    <w:p w:rsidR="00BE1992" w:rsidRPr="00BE1992" w:rsidRDefault="00BE1992" w:rsidP="00BE1992">
      <w:pPr>
        <w:spacing w:after="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- 5-тармақ бойынша Қазақстан Республикасы Денсаулық сақтау министрінің 2017 жылғы 31 мамырдағы № 359 </w:t>
      </w:r>
      <w:hyperlink r:id="rId43" w:anchor="z0" w:history="1">
        <w:r w:rsidRPr="00BE1992">
          <w:rPr>
            <w:rFonts w:ascii="Courier New" w:eastAsia="Times New Roman" w:hAnsi="Courier New" w:cs="Courier New"/>
            <w:color w:val="073A5E"/>
            <w:spacing w:val="2"/>
            <w:sz w:val="20"/>
            <w:u w:val="single"/>
            <w:lang w:eastAsia="ru-RU"/>
          </w:rPr>
          <w:t>бұйрығымен</w:t>
        </w:r>
      </w:hyperlink>
      <w:r w:rsidRPr="00BE1992">
        <w:rPr>
          <w:rFonts w:ascii="Courier New" w:eastAsia="Times New Roman" w:hAnsi="Courier New" w:cs="Courier New"/>
          <w:color w:val="000000"/>
          <w:spacing w:val="2"/>
          <w:sz w:val="20"/>
          <w:szCs w:val="20"/>
          <w:lang w:eastAsia="ru-RU"/>
        </w:rPr>
        <w:t>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көліктің бар болуына құжаттар ұсынылған кезде тиісті балл қойылады;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- 6-тармақ бойынша конкурс өткізілетін тиісті облыстың, республикалық маңызы бар қаланың, астананың аумағындағы қызметті растайтын өткен жыл үшін салық есептілігін табыс еткен кезде тиісті балл қойылады.</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6" w:name="z561"/>
            <w:bookmarkEnd w:id="16"/>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9-қосымша</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Қызмет көрсету туралы үлгілік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 "___" ____________ _______ ж. (өткізілетін орны)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Шарттың мәні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"Ерекшелік коды" ерекшелігі бойынша - "№ ерекшелік бойынша шарт мәнінің қысқаша сипаттамасы";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"Ерекшелік коды" ерекшелігі бойынша - "№ ерекшелік бойынша шарт мәнінің қысқаша сипаттамасы".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Төменде келтірілген құжаттар мен онда айтылған шарттар осы Шартты құрайды және оның ажырамас бөлігі болып табылады, атап айтқанда: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осы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 техникалық тапсырма;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Шартты орындауды қамтамасыз 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Осы Шартта төменде көрсетілген ұғымдар мынадай түсіндірмені білдіретін болады: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"Тапсырыс беруші" - орган немесе орта білім беру ұйымы;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"Шарттың бағасы" - Тапсырыс беруші Шарттың шеңберінде Өнім берушіге шарттық міндеттемелерін толық орындағаны үшін төлейтін сома.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Шарттың сомасы және ақы төлеу шарттары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жылға тіркеуге жатады.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 көрсету актісінің нысанын Өнім беруші Тапсырыс берушімен алдын ала келіседі.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 Көрсетілетін қызметтердің көлемі сандық және құндық мәнде техникалық тапсырмада айтылған.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Тараптардың міндеттемелері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3.1. Өнім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Шарт бойынша өзіне алған міндеттемелердің толық және тиісті орындалуын қамтамасыз етуге;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Тапсырыс берушінің бірінші талабы бойынша Шарт бойынша міндеттемелердің орындалу барысы туралы ақпарат ұсынуға;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көрсетілген қызметтер актісін ресімдеуге және Тапсырыс берушіге жіберуге;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3.2. Өнім беруші Тапсырыс берушіден Шарт бойынша көрсетілген қызметтер үшін төлемді талап етуге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3.3. Тапсырыс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қызметтер көрсету үшін Өнім беруші мамандарының қолжетімділігін қамтамасыз етуге;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көрсетілген Қызметтердің сәйкессіздіктері анықталған кезде тез арада Өнім берушіні жазбаша хабарландыруға;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5) осы Шартта белгіленген тәртіпте және мерзімдерде төлем жүргізуге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3.4. Тапсырыс беруші көрсетілген қызметтердің сапасын тексеруге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Қызметтердің техникалық тапсырмаға, конкурстық өтінімге сәйкестігін тексеру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4.4. Жоғарыда көрсетілген бірде-бір тармақ Өнім берушіні Шарт бойынша басқа міндеттемелерден босатпайды.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Қызметтер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5.1. Өнім берушінің қызметтерді көрсетуі Шартта көрсетілген мерзімдерде жүзеге асырылады.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Кепілдік</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6.1. Өнім беруші Тапсырыс берушіге үздіксіз, сапалы және уақтылы қызмет көрсетудің қамтамасыз етілуіне кепілдік 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Тараптардың жауапкершілігі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7.5. Тұрақсыздық айыбын (айыппұл, өсімпұл) төлеу Тараптарды осы Шартта көзделген міндеттемелерді орындаудан босатпайды.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7.6. Өнім беруші осы Шарт бойынша өз міндеттемелерін біреуге толық не ішінара бермеуі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Шарттың қолданыс мерзімі және бұзу талаптары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білім алушылардың саны өзгерген жағдайда қолданыстағы шартқа қосымша келісім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8.3. Тапсырыс беруші, егер Қазақстан Республикасының заңнамасында белгіленген тәртіппен Өнім беруші банкрот немесе төлемге қабілетсіз болса, сондай-ақ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8.5. Тапсырыс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егер Өнім беруші Шартта көзделген мерзімде немесе Тапсырыс беруші ұсынған осы Шартты ұзарту кезеңі ішінде қызметтер көрсете алмаса;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8.6.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конкурсқа қатыса отырып, Қағидаларда көзделген шектеулердің бұзылуы анықталған;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 ұйымдастырушы, бірыңғай ұйымдастырушы Өнім берушіге Қағидаларда көзделмеген көмек көрсеткен;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8.8 Шарттың қолданылу мерзімі халықтың санитариялық-эпидемиологиялық салауаттылығы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 Хабарлама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Форс-мажор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10.1. Егер Шарт талаптарының орындалмауы форс-мажорлық жағдаяттардың нәтижесі болып табылса, Тараптар ол үшін жауапкершілікте болмайды.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 Даулы мәселелерді шешу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Өзге де шарттар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12.1. Салықтар мен бюджетке басқа міндетті төлемдер Қазақстан Республикасының салық және кеден заңнамасына сәйкес төленуге жатады.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12.2. Шартқа кез келген өзгерістер мен толықтырулар Шарт жасасу нысаны сияқты нысанда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12.3. Өнім берушінің таңдауы үшін негіз болған сапаның өзгермеуі жағдайында және басқа да жағдайларда жасалған Шартқа өзгерістерді енгізуге: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12.4. Шарт бірдей заңды күші бар қазақ және орыс тілдерінде жасалды.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12.5. Шартта реттелмеген бөлік бойынша Тараптар Қазақстан Республикасының заңнамасын басшылыққа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Тараптардың деректемелері</w:t>
      </w:r>
    </w:p>
    <w:tbl>
      <w:tblPr>
        <w:tblW w:w="13380" w:type="dxa"/>
        <w:tblCellMar>
          <w:left w:w="0" w:type="dxa"/>
          <w:right w:w="0" w:type="dxa"/>
        </w:tblCellMar>
        <w:tblLook w:val="04A0"/>
      </w:tblPr>
      <w:tblGrid>
        <w:gridCol w:w="6385"/>
        <w:gridCol w:w="6995"/>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Өнім беруші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берушінің толық атауы" "Тапсырыс берушінің толық заңды мекенжайы"</w:t>
            </w:r>
            <w:r w:rsidRPr="00BE1992">
              <w:rPr>
                <w:rFonts w:ascii="Courier New" w:eastAsia="Times New Roman" w:hAnsi="Courier New" w:cs="Courier New"/>
                <w:color w:val="000000"/>
                <w:spacing w:val="2"/>
                <w:sz w:val="20"/>
                <w:szCs w:val="20"/>
                <w:lang w:eastAsia="ru-RU"/>
              </w:rPr>
              <w:br/>
              <w:t>БСН "Тапсырыс берушінің БСН"</w:t>
            </w:r>
            <w:r w:rsidRPr="00BE1992">
              <w:rPr>
                <w:rFonts w:ascii="Courier New" w:eastAsia="Times New Roman" w:hAnsi="Courier New" w:cs="Courier New"/>
                <w:color w:val="000000"/>
                <w:spacing w:val="2"/>
                <w:sz w:val="20"/>
                <w:szCs w:val="20"/>
                <w:lang w:eastAsia="ru-RU"/>
              </w:rPr>
              <w:br/>
            </w:r>
            <w:r w:rsidRPr="00BE1992">
              <w:rPr>
                <w:rFonts w:ascii="Courier New" w:eastAsia="Times New Roman" w:hAnsi="Courier New" w:cs="Courier New"/>
                <w:color w:val="000000"/>
                <w:spacing w:val="2"/>
                <w:sz w:val="20"/>
                <w:szCs w:val="20"/>
                <w:lang w:eastAsia="ru-RU"/>
              </w:rPr>
              <w:lastRenderedPageBreak/>
              <w:t>БСК "Тапсырыс берушінің БСК"</w:t>
            </w:r>
            <w:r w:rsidRPr="00BE1992">
              <w:rPr>
                <w:rFonts w:ascii="Courier New" w:eastAsia="Times New Roman" w:hAnsi="Courier New" w:cs="Courier New"/>
                <w:color w:val="000000"/>
                <w:spacing w:val="2"/>
                <w:sz w:val="20"/>
                <w:szCs w:val="20"/>
                <w:lang w:eastAsia="ru-RU"/>
              </w:rPr>
              <w:br/>
              <w:t>ЖСК "Тапсырыс берушінің ЖСК"</w:t>
            </w:r>
            <w:r w:rsidRPr="00BE1992">
              <w:rPr>
                <w:rFonts w:ascii="Courier New" w:eastAsia="Times New Roman" w:hAnsi="Courier New" w:cs="Courier New"/>
                <w:color w:val="000000"/>
                <w:spacing w:val="2"/>
                <w:sz w:val="20"/>
                <w:szCs w:val="20"/>
                <w:lang w:eastAsia="ru-RU"/>
              </w:rPr>
              <w:br/>
              <w:t>"Банктің атауы" Тел.: "Тапсырыс берушінің телефоны" "Тапсырыс берушінің лауазымы" "Тапсырыс берушінің 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"Өнім берушінің толық атауы" "Өнім берушінің толық заңды мекенжайы" БСН/ССН/ТЕН "Өнім берушінің БСН/ССН/ТЕН" БСК</w:t>
            </w:r>
            <w:r w:rsidRPr="00BE1992">
              <w:rPr>
                <w:rFonts w:ascii="Courier New" w:eastAsia="Times New Roman" w:hAnsi="Courier New" w:cs="Courier New"/>
                <w:color w:val="000000"/>
                <w:spacing w:val="2"/>
                <w:sz w:val="20"/>
                <w:szCs w:val="20"/>
                <w:lang w:eastAsia="ru-RU"/>
              </w:rPr>
              <w:br/>
              <w:t>"Өнім берушінің БСК" ЖСК</w:t>
            </w:r>
            <w:r w:rsidRPr="00BE1992">
              <w:rPr>
                <w:rFonts w:ascii="Courier New" w:eastAsia="Times New Roman" w:hAnsi="Courier New" w:cs="Courier New"/>
                <w:color w:val="000000"/>
                <w:spacing w:val="2"/>
                <w:sz w:val="20"/>
                <w:szCs w:val="20"/>
                <w:lang w:eastAsia="ru-RU"/>
              </w:rPr>
              <w:br/>
            </w:r>
            <w:r w:rsidRPr="00BE1992">
              <w:rPr>
                <w:rFonts w:ascii="Courier New" w:eastAsia="Times New Roman" w:hAnsi="Courier New" w:cs="Courier New"/>
                <w:color w:val="000000"/>
                <w:spacing w:val="2"/>
                <w:sz w:val="20"/>
                <w:szCs w:val="20"/>
                <w:lang w:eastAsia="ru-RU"/>
              </w:rPr>
              <w:lastRenderedPageBreak/>
              <w:t>"Өнім берушінің ЖСК" "Банктің атауы" Тел.: "Өнім берушінің телефоны" "Өнім берушінің лауазымы" "Өнім берушінің ТАӘ"</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Аббревиатуралардың толық жазылуы: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БСН - бизнес-сәйкестендіру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БСК - банктік сәйкестендіру коды;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ЖСК - жеке сәйкестендіру коды;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ЖСН - жеке 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ССН - салық төлеушінің 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ТЕН - төлеушінің есепке алу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ҚҚС - қосылған құн салығы;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Т.А.Ә. - тегі, аты, әкесінің аты (бар болса)</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7" w:name="z562"/>
            <w:bookmarkEnd w:id="17"/>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бойынша қызметті немесе</w:t>
            </w:r>
            <w:r w:rsidRPr="00BE1992">
              <w:rPr>
                <w:rFonts w:ascii="Times New Roman" w:eastAsia="Times New Roman" w:hAnsi="Times New Roman" w:cs="Times New Roman"/>
                <w:sz w:val="20"/>
                <w:szCs w:val="20"/>
                <w:lang w:eastAsia="ru-RU"/>
              </w:rPr>
              <w:br/>
              <w:t>тауарларды жеткізушіні,</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ұйымдарында, жетім балалар</w:t>
            </w:r>
            <w:r w:rsidRPr="00BE1992">
              <w:rPr>
                <w:rFonts w:ascii="Times New Roman" w:eastAsia="Times New Roman" w:hAnsi="Times New Roman" w:cs="Times New Roman"/>
                <w:sz w:val="20"/>
                <w:szCs w:val="20"/>
                <w:lang w:eastAsia="ru-RU"/>
              </w:rPr>
              <w:br/>
              <w:t>мен ата-аналарының</w:t>
            </w:r>
            <w:r w:rsidRPr="00BE1992">
              <w:rPr>
                <w:rFonts w:ascii="Times New Roman" w:eastAsia="Times New Roman" w:hAnsi="Times New Roman" w:cs="Times New Roman"/>
                <w:sz w:val="20"/>
                <w:szCs w:val="20"/>
                <w:lang w:eastAsia="ru-RU"/>
              </w:rPr>
              <w:br/>
              <w:t>қамқорлығынсыз қалған</w:t>
            </w:r>
            <w:r w:rsidRPr="00BE1992">
              <w:rPr>
                <w:rFonts w:ascii="Times New Roman" w:eastAsia="Times New Roman" w:hAnsi="Times New Roman" w:cs="Times New Roman"/>
                <w:sz w:val="20"/>
                <w:szCs w:val="20"/>
                <w:lang w:eastAsia="ru-RU"/>
              </w:rPr>
              <w:br/>
              <w:t>балаларға арналған білім беру</w:t>
            </w:r>
            <w:r w:rsidRPr="00BE1992">
              <w:rPr>
                <w:rFonts w:ascii="Times New Roman" w:eastAsia="Times New Roman" w:hAnsi="Times New Roman" w:cs="Times New Roman"/>
                <w:sz w:val="20"/>
                <w:szCs w:val="20"/>
                <w:lang w:eastAsia="ru-RU"/>
              </w:rPr>
              <w:br/>
              <w:t>ұйымдарында тәрбиеленетін</w:t>
            </w:r>
            <w:r w:rsidRPr="00BE1992">
              <w:rPr>
                <w:rFonts w:ascii="Times New Roman" w:eastAsia="Times New Roman" w:hAnsi="Times New Roman" w:cs="Times New Roman"/>
                <w:sz w:val="20"/>
                <w:szCs w:val="20"/>
                <w:lang w:eastAsia="ru-RU"/>
              </w:rPr>
              <w:br/>
              <w:t>және білім алатын балаларды</w:t>
            </w:r>
            <w:r w:rsidRPr="00BE1992">
              <w:rPr>
                <w:rFonts w:ascii="Times New Roman" w:eastAsia="Times New Roman" w:hAnsi="Times New Roman" w:cs="Times New Roman"/>
                <w:sz w:val="20"/>
                <w:szCs w:val="20"/>
                <w:lang w:eastAsia="ru-RU"/>
              </w:rPr>
              <w:br/>
              <w:t>тамақтандыруды қамтамасыз</w:t>
            </w:r>
            <w:r w:rsidRPr="00BE1992">
              <w:rPr>
                <w:rFonts w:ascii="Times New Roman" w:eastAsia="Times New Roman" w:hAnsi="Times New Roman" w:cs="Times New Roman"/>
                <w:sz w:val="20"/>
                <w:szCs w:val="20"/>
                <w:lang w:eastAsia="ru-RU"/>
              </w:rPr>
              <w:br/>
              <w:t>етуге байланысты тауарларды</w:t>
            </w:r>
            <w:r w:rsidRPr="00BE1992">
              <w:rPr>
                <w:rFonts w:ascii="Times New Roman" w:eastAsia="Times New Roman" w:hAnsi="Times New Roman" w:cs="Times New Roman"/>
                <w:sz w:val="20"/>
                <w:szCs w:val="20"/>
                <w:lang w:eastAsia="ru-RU"/>
              </w:rPr>
              <w:br/>
              <w:t>жеткізушіні таңдау жөніндегі</w:t>
            </w:r>
            <w:r w:rsidRPr="00BE1992">
              <w:rPr>
                <w:rFonts w:ascii="Times New Roman" w:eastAsia="Times New Roman" w:hAnsi="Times New Roman" w:cs="Times New Roman"/>
                <w:sz w:val="20"/>
                <w:szCs w:val="20"/>
                <w:lang w:eastAsia="ru-RU"/>
              </w:rPr>
              <w:br/>
              <w:t>үлгілік конкурстық құжаттамаға</w:t>
            </w:r>
            <w:r w:rsidRPr="00BE1992">
              <w:rPr>
                <w:rFonts w:ascii="Times New Roman" w:eastAsia="Times New Roman" w:hAnsi="Times New Roman" w:cs="Times New Roman"/>
                <w:sz w:val="20"/>
                <w:szCs w:val="20"/>
                <w:lang w:eastAsia="ru-RU"/>
              </w:rPr>
              <w:br/>
              <w:t>10-қосымша</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lastRenderedPageBreak/>
        <w:t>Тауарларды жеткізу туралы үлгілік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______________________                        "___" ____________ _______ ж.</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(өткізілетін орын)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Шарттың мәні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"Ерекшелік коды" ерекшелігі бойынша - "1-ерекшелік бойынша шарт мәнінің қысқаша сипаттамасы";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"Ерекшелік коды" ерекшелігі бойынша - "N-ерекшелік бойынша шарт мәнінің қысқаша сипаттамасы".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Төменде келтірілген құжаттар мен онда келісілген шарттар осы Шартты құрайды және оның ажырамас бөлігі болып табылады, атап айтқанда: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осы Шарт;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сатып алынатын тауарлар тізбесі;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техникалық тапсырма;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Шарттың орындалуын қамтамасыз 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Осы Шартта төменде көрсетілген ұғымдар мынадай түсіндірмені білдіретін болады: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"Тапсырыс беруші" - орган немесе орта білім беру ұйымы;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5) "Шарттың бағасы" - Тапсырыс беруші Шарттың шеңберінде Өнім берушіге өзінің шарттық міндеттемелерін толық орындағаны үшін төлейтін сома.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Шарттың сомасы және ақы төлеу шарттары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жылы тіркеуге жатады.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2.4. Сандық және құндық шамадағы жеткізілетін тауарлар көлемі техникалық тапсырмада келтірілген.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Тараптардың міндеттемелері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3.1. Өнім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Шарт бойынша өзіне алған міндеттемелердің толық және тиісінше орындалуын қамтамасыз етуге;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Тапсырыс берушінің бірінші талабы бойынша Шарт бойынша міндеттемелердің орындалу барысы туралы ақпарат ұсынуға;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тауарларды қабылдау-табыстау актісін ресімдеу және Тапсырыс берушіге жіберуге;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3.2. Өнім беруші Тапсырыс берушіден Шарт бойынша жеткізілген Тауар үшін төлемді талап етуге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3.3. Тапсырыс беруші: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1) Тауар жеткізу үшін Өнім берушінің мамандарының қолжетімділігін қамтамасыз етуге;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Тауардың сәйкессіздіктері мен кемшіліктері анықталған кезде тез арада Өнім берушіні жазбаша хабарландыруға;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Тауарды қабылдау кезінде оны қабылдамаудың дәлелді негіздемелерін көрсете отырып, тауарды қабылдауға не қабылдаудан бас тартуға міндеттенеді. Бұл ретте тауарды қабылдап алуды Тапсырыс беруші не сенімхат бойынша оның өкілі жүзеге асырады;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осы Шартта белгіленген тәртіпте және мерзімдерде төлем жүргізуге міндеттенеді.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3.4. Тапсырыс беруші жеткізілген Тауарлардың сапасын тексеруге құқықты.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 Тауарлардың техникалық тапсырмаға, конкурстық өтінімге сәйкестігін тексеру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4.5. Жоғарыда көрсетілген тармақтың ешқайсысы Өнім берушіні Шарт бойынша басқа міндеттемелерден босатпайды.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 Тауарларды жеткізу және құжаттама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 Кепілдік. Сапа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6.1. Өнім беруші осы Шарт шеңберінде жеткізілетін Тауардың:</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жаңа, пайдаланылмаған, зауыт орамасында, материалы мен орындауында ешқандай ақаулықтары жоқ екендігіне;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w:t>
      </w:r>
      <w:r w:rsidRPr="00BE1992">
        <w:rPr>
          <w:rFonts w:ascii="Courier New" w:eastAsia="Times New Roman" w:hAnsi="Courier New" w:cs="Courier New"/>
          <w:color w:val="000000"/>
          <w:spacing w:val="2"/>
          <w:sz w:val="20"/>
          <w:szCs w:val="20"/>
          <w:lang w:eastAsia="ru-RU"/>
        </w:rPr>
        <w:lastRenderedPageBreak/>
        <w:t>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 Тараптардың жауапкершілігі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7.5. Тұрақсыздық айыбын (айыппұл, өсімпұл) төлеу Тараптарды осы Шартта көзделген міндеттемелерді орындаудан босатпайды.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7.7. Өнім беруші толығымен де, ішінара да біреуге осы Шарт бойынша өз міндеттемелерін бермеуі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 Шарттың қолданыс мерзімі және бұзу талаптары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егер Өнім беруші Шартта көзделген мерзімде немесе Тапсырыс беруші ұсынған осы Шарттың ұзартылған кезеңі ішінде тауар жеткізе алмаса;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егер Өнім беруші осы Шарт бойынша өз міндеттемелерін орындай алмаса, толық немесе ішінара бұза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8.5. Шартта мынадай фактілердің бірі анықталған жағдайда: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осы Шарт негізінде жасалған осы Қағидаларда көзделген шектеулерді бұзу анықталған;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ұйымдастырушы, бірыңғай ұйымдастырушы Өнім берушіге Қағидаларда көзделмеген жәрдем көрсеткен;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 Хабарлама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 Форс-мажор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w:t>
      </w:r>
      <w:r w:rsidRPr="00BE1992">
        <w:rPr>
          <w:rFonts w:ascii="Courier New" w:eastAsia="Times New Roman" w:hAnsi="Courier New" w:cs="Courier New"/>
          <w:color w:val="000000"/>
          <w:spacing w:val="2"/>
          <w:sz w:val="20"/>
          <w:szCs w:val="20"/>
          <w:lang w:eastAsia="ru-RU"/>
        </w:rPr>
        <w:lastRenderedPageBreak/>
        <w:t>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 Даулы мәселелерді шешу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 Өзге де шарттар</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12.1. Салықтар мен бюджетке басқа міндетті төлемдер Қазақстан Республикасының салық заңнамасына сәйкес төленуге жатады.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12.2. Шартқа кез келген өзгерістер мен толықтырулар Шарт жасасу нысаны сияқты нысанда жасалады.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12.3. Өнім берушінің таңдауы үшін негіз болған сапаның өзгермеуі жағдайында және басқа да жағдайларда жасалған Шартқа өзгерістерді енгізуге: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3) тараптардың өзара келісімі бойынша тауарлардың бағасын және тиісінше Шарттың сомасын азайту бөлігінде жол 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12.4. Шарт бірдей заңды күші бар қазақ және орыс тілінде жасалды.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12.5. Шартта реттелмеген бөлікте Тараптар Қазақстан Республикасының заңнамасын басшылыққа алады.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13. Тараптардың деректемелері</w:t>
      </w:r>
    </w:p>
    <w:tbl>
      <w:tblPr>
        <w:tblW w:w="13380" w:type="dxa"/>
        <w:tblCellMar>
          <w:left w:w="0" w:type="dxa"/>
          <w:right w:w="0" w:type="dxa"/>
        </w:tblCellMar>
        <w:tblLook w:val="04A0"/>
      </w:tblPr>
      <w:tblGrid>
        <w:gridCol w:w="6385"/>
        <w:gridCol w:w="6995"/>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Өнім беруші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"Тапсырыс берушінің толық атауы" "Тапсырыс берушінің толық заңды мекенжайы"</w:t>
            </w:r>
            <w:r w:rsidRPr="00BE1992">
              <w:rPr>
                <w:rFonts w:ascii="Courier New" w:eastAsia="Times New Roman" w:hAnsi="Courier New" w:cs="Courier New"/>
                <w:color w:val="000000"/>
                <w:spacing w:val="2"/>
                <w:sz w:val="20"/>
                <w:szCs w:val="20"/>
                <w:lang w:eastAsia="ru-RU"/>
              </w:rPr>
              <w:br/>
              <w:t>БСН "Тапсырыс берушінің БСН"</w:t>
            </w:r>
            <w:r w:rsidRPr="00BE1992">
              <w:rPr>
                <w:rFonts w:ascii="Courier New" w:eastAsia="Times New Roman" w:hAnsi="Courier New" w:cs="Courier New"/>
                <w:color w:val="000000"/>
                <w:spacing w:val="2"/>
                <w:sz w:val="20"/>
                <w:szCs w:val="20"/>
                <w:lang w:eastAsia="ru-RU"/>
              </w:rPr>
              <w:br/>
              <w:t>БСК "Тапсырыс берушінің БСК"</w:t>
            </w:r>
            <w:r w:rsidRPr="00BE1992">
              <w:rPr>
                <w:rFonts w:ascii="Courier New" w:eastAsia="Times New Roman" w:hAnsi="Courier New" w:cs="Courier New"/>
                <w:color w:val="000000"/>
                <w:spacing w:val="2"/>
                <w:sz w:val="20"/>
                <w:szCs w:val="20"/>
                <w:lang w:eastAsia="ru-RU"/>
              </w:rPr>
              <w:br/>
              <w:t>ЖСК "Тапсырыс берушінің ЖСК"</w:t>
            </w:r>
            <w:r w:rsidRPr="00BE1992">
              <w:rPr>
                <w:rFonts w:ascii="Courier New" w:eastAsia="Times New Roman" w:hAnsi="Courier New" w:cs="Courier New"/>
                <w:color w:val="000000"/>
                <w:spacing w:val="2"/>
                <w:sz w:val="20"/>
                <w:szCs w:val="20"/>
                <w:lang w:eastAsia="ru-RU"/>
              </w:rPr>
              <w:br/>
              <w:t>"Банктің атауы" Тел.: "Тапсырыс берушінің телефоны" "Тапсырыс берушінің лауазымы" "Тапсырыс берушінің ТАӘ&gt;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"Өнім берушінің толық атауы" "Өнім берушінің толық заңды мекенжайы" БСН/ССН/ТЕН "Өнім берушінің БСН/ССН/ТЕН" БСК</w:t>
            </w:r>
            <w:r w:rsidRPr="00BE1992">
              <w:rPr>
                <w:rFonts w:ascii="Courier New" w:eastAsia="Times New Roman" w:hAnsi="Courier New" w:cs="Courier New"/>
                <w:color w:val="000000"/>
                <w:spacing w:val="2"/>
                <w:sz w:val="20"/>
                <w:szCs w:val="20"/>
                <w:lang w:eastAsia="ru-RU"/>
              </w:rPr>
              <w:br/>
              <w:t>"Өнім берушінің БСК" ЖСК</w:t>
            </w:r>
            <w:r w:rsidRPr="00BE1992">
              <w:rPr>
                <w:rFonts w:ascii="Courier New" w:eastAsia="Times New Roman" w:hAnsi="Courier New" w:cs="Courier New"/>
                <w:color w:val="000000"/>
                <w:spacing w:val="2"/>
                <w:sz w:val="20"/>
                <w:szCs w:val="20"/>
                <w:lang w:eastAsia="ru-RU"/>
              </w:rPr>
              <w:br/>
              <w:t>"Өнім берушінің ЖСК" "Банктің атауы" Тел.: "Өнім берушінің телефоны" "Өнім берушінің лауазымы" "Өнім берушінің ТАӘ"</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Аббревиатураларды таратып жазу: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БСН - бизнес-сәйкестендіру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БСК - банктік сәйкестендіру коды;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ЖСК - жеке сәйкестендіру коды;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ЖСН - жеке 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ССН - салық төлеушінің 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ТЕН - төлеушінің есепке алу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ҚҚС - қосылған құн салығы;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Т.А.Ә. - тегі, аты, әкесінің аты (бар болса)</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8" w:name="z563"/>
            <w:bookmarkEnd w:id="18"/>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ұйымдарда, жетім балалармен</w:t>
            </w:r>
            <w:r w:rsidRPr="00BE1992">
              <w:rPr>
                <w:rFonts w:ascii="Times New Roman" w:eastAsia="Times New Roman" w:hAnsi="Times New Roman" w:cs="Times New Roman"/>
                <w:sz w:val="20"/>
                <w:szCs w:val="20"/>
                <w:lang w:eastAsia="ru-RU"/>
              </w:rPr>
              <w:br/>
              <w:t>ата-анасының қамқорлығынсыз</w:t>
            </w:r>
            <w:r w:rsidRPr="00BE1992">
              <w:rPr>
                <w:rFonts w:ascii="Times New Roman" w:eastAsia="Times New Roman" w:hAnsi="Times New Roman" w:cs="Times New Roman"/>
                <w:sz w:val="20"/>
                <w:szCs w:val="20"/>
                <w:lang w:eastAsia="ru-RU"/>
              </w:rPr>
              <w:br/>
              <w:t>қалған балаларға арналған білім</w:t>
            </w:r>
            <w:r w:rsidRPr="00BE1992">
              <w:rPr>
                <w:rFonts w:ascii="Times New Roman" w:eastAsia="Times New Roman" w:hAnsi="Times New Roman" w:cs="Times New Roman"/>
                <w:sz w:val="20"/>
                <w:szCs w:val="20"/>
                <w:lang w:eastAsia="ru-RU"/>
              </w:rPr>
              <w:br/>
              <w:t>беру ұйымдарында</w:t>
            </w:r>
            <w:r w:rsidRPr="00BE1992">
              <w:rPr>
                <w:rFonts w:ascii="Times New Roman" w:eastAsia="Times New Roman" w:hAnsi="Times New Roman" w:cs="Times New Roman"/>
                <w:sz w:val="20"/>
                <w:szCs w:val="20"/>
                <w:lang w:eastAsia="ru-RU"/>
              </w:rPr>
              <w:br/>
              <w:t>тәрбиеленетін және білім алатын</w:t>
            </w:r>
            <w:r w:rsidRPr="00BE1992">
              <w:rPr>
                <w:rFonts w:ascii="Times New Roman" w:eastAsia="Times New Roman" w:hAnsi="Times New Roman" w:cs="Times New Roman"/>
                <w:sz w:val="20"/>
                <w:szCs w:val="20"/>
                <w:lang w:eastAsia="ru-RU"/>
              </w:rPr>
              <w:br/>
              <w:t>балаларды тамақтандыруды</w:t>
            </w:r>
            <w:r w:rsidRPr="00BE1992">
              <w:rPr>
                <w:rFonts w:ascii="Times New Roman" w:eastAsia="Times New Roman" w:hAnsi="Times New Roman" w:cs="Times New Roman"/>
                <w:sz w:val="20"/>
                <w:szCs w:val="20"/>
                <w:lang w:eastAsia="ru-RU"/>
              </w:rPr>
              <w:br/>
              <w:t>қамтамасыз етумен байланысты</w:t>
            </w:r>
            <w:r w:rsidRPr="00BE1992">
              <w:rPr>
                <w:rFonts w:ascii="Times New Roman" w:eastAsia="Times New Roman" w:hAnsi="Times New Roman" w:cs="Times New Roman"/>
                <w:sz w:val="20"/>
                <w:szCs w:val="20"/>
                <w:lang w:eastAsia="ru-RU"/>
              </w:rPr>
              <w:br/>
              <w:t>тауарларды сатып алу</w:t>
            </w:r>
            <w:r w:rsidRPr="00BE1992">
              <w:rPr>
                <w:rFonts w:ascii="Times New Roman" w:eastAsia="Times New Roman" w:hAnsi="Times New Roman" w:cs="Times New Roman"/>
                <w:sz w:val="20"/>
                <w:szCs w:val="20"/>
                <w:lang w:eastAsia="ru-RU"/>
              </w:rPr>
              <w:br/>
              <w:t>қағидаларына</w:t>
            </w:r>
            <w:r w:rsidRPr="00BE1992">
              <w:rPr>
                <w:rFonts w:ascii="Times New Roman" w:eastAsia="Times New Roman" w:hAnsi="Times New Roman" w:cs="Times New Roman"/>
                <w:sz w:val="20"/>
                <w:szCs w:val="20"/>
                <w:lang w:eastAsia="ru-RU"/>
              </w:rPr>
              <w:br/>
              <w:t>3-қосымша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19" w:name="z564"/>
            <w:bookmarkEnd w:id="19"/>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Конкурс туралы хабарландыру ____________________________________________________________________ (конкурсты ұйымдастырушының атауы, пошталық және электрондық мекенжайлары, лот №)</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__________________________________________________________________________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(сатып алынатын көрсетілетін қызметтердің немесе тауарлардың атауы)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 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Қызметті көрсету мерзімі 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Немесе: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Тауар_____________________________________________________________________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(тауарларды жеткізудің орны, сатып алынатын тауарлардың тізбесі, тауарларды сатып алуға бөлінген сома көрсетіледі) жеткізіледі.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Тауарларды жеткізудің талап етілетін мерзімі 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құжаттаманың талаптарына жауап беретін барлық әлеуетті өнім берушілер конкурсқа жіберіледі.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арналған өтінімдерді берудің соңғы мерзімі _______ (уақыты мен күнін көрсету керек) дейін.</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20" w:name="z565"/>
            <w:bookmarkEnd w:id="20"/>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ұйымдарда, жетім балалармен</w:t>
            </w:r>
            <w:r w:rsidRPr="00BE1992">
              <w:rPr>
                <w:rFonts w:ascii="Times New Roman" w:eastAsia="Times New Roman" w:hAnsi="Times New Roman" w:cs="Times New Roman"/>
                <w:sz w:val="20"/>
                <w:szCs w:val="20"/>
                <w:lang w:eastAsia="ru-RU"/>
              </w:rPr>
              <w:br/>
              <w:t>ата-анасының қамқорлығынсыз</w:t>
            </w:r>
            <w:r w:rsidRPr="00BE1992">
              <w:rPr>
                <w:rFonts w:ascii="Times New Roman" w:eastAsia="Times New Roman" w:hAnsi="Times New Roman" w:cs="Times New Roman"/>
                <w:sz w:val="20"/>
                <w:szCs w:val="20"/>
                <w:lang w:eastAsia="ru-RU"/>
              </w:rPr>
              <w:br/>
            </w:r>
            <w:r w:rsidRPr="00BE1992">
              <w:rPr>
                <w:rFonts w:ascii="Times New Roman" w:eastAsia="Times New Roman" w:hAnsi="Times New Roman" w:cs="Times New Roman"/>
                <w:sz w:val="20"/>
                <w:szCs w:val="20"/>
                <w:lang w:eastAsia="ru-RU"/>
              </w:rPr>
              <w:lastRenderedPageBreak/>
              <w:t>қалған балаларға арналған білім</w:t>
            </w:r>
            <w:r w:rsidRPr="00BE1992">
              <w:rPr>
                <w:rFonts w:ascii="Times New Roman" w:eastAsia="Times New Roman" w:hAnsi="Times New Roman" w:cs="Times New Roman"/>
                <w:sz w:val="20"/>
                <w:szCs w:val="20"/>
                <w:lang w:eastAsia="ru-RU"/>
              </w:rPr>
              <w:br/>
              <w:t>беру ұйымдарында</w:t>
            </w:r>
            <w:r w:rsidRPr="00BE1992">
              <w:rPr>
                <w:rFonts w:ascii="Times New Roman" w:eastAsia="Times New Roman" w:hAnsi="Times New Roman" w:cs="Times New Roman"/>
                <w:sz w:val="20"/>
                <w:szCs w:val="20"/>
                <w:lang w:eastAsia="ru-RU"/>
              </w:rPr>
              <w:br/>
              <w:t>тәрбиеленетін және білім алатын</w:t>
            </w:r>
            <w:r w:rsidRPr="00BE1992">
              <w:rPr>
                <w:rFonts w:ascii="Times New Roman" w:eastAsia="Times New Roman" w:hAnsi="Times New Roman" w:cs="Times New Roman"/>
                <w:sz w:val="20"/>
                <w:szCs w:val="20"/>
                <w:lang w:eastAsia="ru-RU"/>
              </w:rPr>
              <w:br/>
              <w:t>балаларды тамақтандыруды</w:t>
            </w:r>
            <w:r w:rsidRPr="00BE1992">
              <w:rPr>
                <w:rFonts w:ascii="Times New Roman" w:eastAsia="Times New Roman" w:hAnsi="Times New Roman" w:cs="Times New Roman"/>
                <w:sz w:val="20"/>
                <w:szCs w:val="20"/>
                <w:lang w:eastAsia="ru-RU"/>
              </w:rPr>
              <w:br/>
              <w:t>қамтамасыз етумен байланысты</w:t>
            </w:r>
            <w:r w:rsidRPr="00BE1992">
              <w:rPr>
                <w:rFonts w:ascii="Times New Roman" w:eastAsia="Times New Roman" w:hAnsi="Times New Roman" w:cs="Times New Roman"/>
                <w:sz w:val="20"/>
                <w:szCs w:val="20"/>
                <w:lang w:eastAsia="ru-RU"/>
              </w:rPr>
              <w:br/>
              <w:t>тауарларды сатып алу</w:t>
            </w:r>
            <w:r w:rsidRPr="00BE1992">
              <w:rPr>
                <w:rFonts w:ascii="Times New Roman" w:eastAsia="Times New Roman" w:hAnsi="Times New Roman" w:cs="Times New Roman"/>
                <w:sz w:val="20"/>
                <w:szCs w:val="20"/>
                <w:lang w:eastAsia="ru-RU"/>
              </w:rPr>
              <w:br/>
              <w:t>қағидаларына</w:t>
            </w:r>
            <w:r w:rsidRPr="00BE1992">
              <w:rPr>
                <w:rFonts w:ascii="Times New Roman" w:eastAsia="Times New Roman" w:hAnsi="Times New Roman" w:cs="Times New Roman"/>
                <w:sz w:val="20"/>
                <w:szCs w:val="20"/>
                <w:lang w:eastAsia="ru-RU"/>
              </w:rPr>
              <w:br/>
              <w:t>4-қосымша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Конкурсқа қатысуға арналған өтінімдерді ашу хаттамасы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(уақыты мен күні)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 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 № 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Конкурстың атауы 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Ұйымдастырушының атауы 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Ұйымдастырушының мекенжайы_____________________________________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құрамы:</w:t>
      </w:r>
    </w:p>
    <w:tbl>
      <w:tblPr>
        <w:tblW w:w="13380" w:type="dxa"/>
        <w:tblCellMar>
          <w:left w:w="0" w:type="dxa"/>
          <w:right w:w="0" w:type="dxa"/>
        </w:tblCellMar>
        <w:tblLook w:val="04A0"/>
      </w:tblPr>
      <w:tblGrid>
        <w:gridCol w:w="588"/>
        <w:gridCol w:w="2426"/>
        <w:gridCol w:w="5577"/>
        <w:gridCol w:w="4789"/>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 А. 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Лауазымы, жұмыс орны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Комиссиядағы рөлі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Байқаушылар</w:t>
      </w:r>
    </w:p>
    <w:tbl>
      <w:tblPr>
        <w:tblW w:w="13380" w:type="dxa"/>
        <w:tblCellMar>
          <w:left w:w="0" w:type="dxa"/>
          <w:right w:w="0" w:type="dxa"/>
        </w:tblCellMar>
        <w:tblLook w:val="04A0"/>
      </w:tblPr>
      <w:tblGrid>
        <w:gridCol w:w="1792"/>
        <w:gridCol w:w="7395"/>
        <w:gridCol w:w="4193"/>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 А. 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Рөлі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Жалпы сомасын көрсете отырып, сатып алынатын қызметтердің, тауарлардың тізбесі______</w:t>
      </w:r>
    </w:p>
    <w:tbl>
      <w:tblPr>
        <w:tblW w:w="13380" w:type="dxa"/>
        <w:tblCellMar>
          <w:left w:w="0" w:type="dxa"/>
          <w:right w:w="0" w:type="dxa"/>
        </w:tblCellMar>
        <w:tblLook w:val="04A0"/>
      </w:tblPr>
      <w:tblGrid>
        <w:gridCol w:w="1257"/>
        <w:gridCol w:w="1256"/>
        <w:gridCol w:w="2666"/>
        <w:gridCol w:w="1055"/>
        <w:gridCol w:w="2868"/>
        <w:gridCol w:w="4278"/>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Бірлік бағасы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Бөлінген сома, теңге</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Лот № 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Лоттың атауы 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арналған өтінімді мынадай әлеуетті өнім берушілер ұсынды (өтінім саны):</w:t>
      </w:r>
    </w:p>
    <w:tbl>
      <w:tblPr>
        <w:tblW w:w="13380" w:type="dxa"/>
        <w:tblCellMar>
          <w:left w:w="0" w:type="dxa"/>
          <w:right w:w="0" w:type="dxa"/>
        </w:tblCellMar>
        <w:tblLook w:val="04A0"/>
      </w:tblPr>
      <w:tblGrid>
        <w:gridCol w:w="273"/>
        <w:gridCol w:w="2586"/>
        <w:gridCol w:w="1429"/>
        <w:gridCol w:w="4925"/>
        <w:gridCol w:w="4167"/>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мекенжайы (облыс, қала, көше, үй, пәтер)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Өтінімді ұсыну күні мен уақыты (хронология бойынша)</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құжаттамада көрсетілген құжаттардың болуы (болмауы) туралы ақпарат:</w:t>
      </w:r>
    </w:p>
    <w:tbl>
      <w:tblPr>
        <w:tblW w:w="13380" w:type="dxa"/>
        <w:tblCellMar>
          <w:left w:w="0" w:type="dxa"/>
          <w:right w:w="0" w:type="dxa"/>
        </w:tblCellMar>
        <w:tblLook w:val="04A0"/>
      </w:tblPr>
      <w:tblGrid>
        <w:gridCol w:w="975"/>
        <w:gridCol w:w="6638"/>
        <w:gridCol w:w="5767"/>
      </w:tblGrid>
      <w:tr w:rsidR="00BE1992" w:rsidRPr="00BE1992" w:rsidTr="00BE1992">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Әлеуетті өнім берушінің атауы БСН (ЖСН) / ТЕН</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Құжаттың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Болу белгісі</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Егер бірнеше тапсырыс беруші болса, тапсырыс беруші туралы мәлімет көрсетілмейді.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Аббревиатуралардың толық жазылуы: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БСН - бизнес-сәйкестендіру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ЖСН - жеке 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ТЕН - төлеушінің есеп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Т.А.Ә. - тегі, аты, әкесінің аты (бар болса)</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21" w:name="z566"/>
            <w:bookmarkEnd w:id="21"/>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ұйымдарда, жетім балалармен</w:t>
            </w:r>
            <w:r w:rsidRPr="00BE1992">
              <w:rPr>
                <w:rFonts w:ascii="Times New Roman" w:eastAsia="Times New Roman" w:hAnsi="Times New Roman" w:cs="Times New Roman"/>
                <w:sz w:val="20"/>
                <w:szCs w:val="20"/>
                <w:lang w:eastAsia="ru-RU"/>
              </w:rPr>
              <w:br/>
              <w:t>ата-анасының қамқорлығынсыз</w:t>
            </w:r>
            <w:r w:rsidRPr="00BE1992">
              <w:rPr>
                <w:rFonts w:ascii="Times New Roman" w:eastAsia="Times New Roman" w:hAnsi="Times New Roman" w:cs="Times New Roman"/>
                <w:sz w:val="20"/>
                <w:szCs w:val="20"/>
                <w:lang w:eastAsia="ru-RU"/>
              </w:rPr>
              <w:br/>
              <w:t>қалған балаларға арналған білім</w:t>
            </w:r>
            <w:r w:rsidRPr="00BE1992">
              <w:rPr>
                <w:rFonts w:ascii="Times New Roman" w:eastAsia="Times New Roman" w:hAnsi="Times New Roman" w:cs="Times New Roman"/>
                <w:sz w:val="20"/>
                <w:szCs w:val="20"/>
                <w:lang w:eastAsia="ru-RU"/>
              </w:rPr>
              <w:br/>
              <w:t>беру ұйымдарында</w:t>
            </w:r>
            <w:r w:rsidRPr="00BE1992">
              <w:rPr>
                <w:rFonts w:ascii="Times New Roman" w:eastAsia="Times New Roman" w:hAnsi="Times New Roman" w:cs="Times New Roman"/>
                <w:sz w:val="20"/>
                <w:szCs w:val="20"/>
                <w:lang w:eastAsia="ru-RU"/>
              </w:rPr>
              <w:br/>
              <w:t>тәрбиеленетін және білім алатын</w:t>
            </w:r>
            <w:r w:rsidRPr="00BE1992">
              <w:rPr>
                <w:rFonts w:ascii="Times New Roman" w:eastAsia="Times New Roman" w:hAnsi="Times New Roman" w:cs="Times New Roman"/>
                <w:sz w:val="20"/>
                <w:szCs w:val="20"/>
                <w:lang w:eastAsia="ru-RU"/>
              </w:rPr>
              <w:br/>
              <w:t>балаларды тамақтандыруды</w:t>
            </w:r>
            <w:r w:rsidRPr="00BE1992">
              <w:rPr>
                <w:rFonts w:ascii="Times New Roman" w:eastAsia="Times New Roman" w:hAnsi="Times New Roman" w:cs="Times New Roman"/>
                <w:sz w:val="20"/>
                <w:szCs w:val="20"/>
                <w:lang w:eastAsia="ru-RU"/>
              </w:rPr>
              <w:br/>
              <w:t>қамтамасыз етумен байланысты</w:t>
            </w:r>
            <w:r w:rsidRPr="00BE1992">
              <w:rPr>
                <w:rFonts w:ascii="Times New Roman" w:eastAsia="Times New Roman" w:hAnsi="Times New Roman" w:cs="Times New Roman"/>
                <w:sz w:val="20"/>
                <w:szCs w:val="20"/>
                <w:lang w:eastAsia="ru-RU"/>
              </w:rPr>
              <w:br/>
              <w:t>тауарларды сатып алу</w:t>
            </w:r>
            <w:r w:rsidRPr="00BE1992">
              <w:rPr>
                <w:rFonts w:ascii="Times New Roman" w:eastAsia="Times New Roman" w:hAnsi="Times New Roman" w:cs="Times New Roman"/>
                <w:sz w:val="20"/>
                <w:szCs w:val="20"/>
                <w:lang w:eastAsia="ru-RU"/>
              </w:rPr>
              <w:br/>
              <w:t>қағидаларына</w:t>
            </w:r>
            <w:r w:rsidRPr="00BE1992">
              <w:rPr>
                <w:rFonts w:ascii="Times New Roman" w:eastAsia="Times New Roman" w:hAnsi="Times New Roman" w:cs="Times New Roman"/>
                <w:sz w:val="20"/>
                <w:szCs w:val="20"/>
                <w:lang w:eastAsia="ru-RU"/>
              </w:rPr>
              <w:br/>
              <w:t>5-қосымша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Конкурс қорытындылары туралы хаттама</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 мен уақыты)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Тапсырыс беруші*_______________________________________________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Конкурстың №__________________________________________________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Конкурстың атауы 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Ұйымдастырушының атауы 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Ұйымдастырушының мекенжайы___________________________________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комиссияның құрамы:</w:t>
      </w:r>
    </w:p>
    <w:tbl>
      <w:tblPr>
        <w:tblW w:w="13380" w:type="dxa"/>
        <w:tblCellMar>
          <w:left w:w="0" w:type="dxa"/>
          <w:right w:w="0" w:type="dxa"/>
        </w:tblCellMar>
        <w:tblLook w:val="04A0"/>
      </w:tblPr>
      <w:tblGrid>
        <w:gridCol w:w="612"/>
        <w:gridCol w:w="1978"/>
        <w:gridCol w:w="5805"/>
        <w:gridCol w:w="4985"/>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Лауазымы, жұмыс орны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Комиссиядағы рөлі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Жалпы сомасын көрсете отырып, сатып алынатын қызметтердің, тауарлардың тізбесі____</w:t>
      </w:r>
    </w:p>
    <w:tbl>
      <w:tblPr>
        <w:tblW w:w="13380" w:type="dxa"/>
        <w:tblCellMar>
          <w:left w:w="0" w:type="dxa"/>
          <w:right w:w="0" w:type="dxa"/>
        </w:tblCellMar>
        <w:tblLook w:val="04A0"/>
      </w:tblPr>
      <w:tblGrid>
        <w:gridCol w:w="1257"/>
        <w:gridCol w:w="1256"/>
        <w:gridCol w:w="2666"/>
        <w:gridCol w:w="1055"/>
        <w:gridCol w:w="2868"/>
        <w:gridCol w:w="4278"/>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Лоттың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Саны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Бірлік бағасы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Бөлінген сома, теңге</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Лот № ___________________________________________________________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Лоттың атауы _____________________________________________________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 үшін ұсынылған өтінімдер (лот) туралы ақпарат (хронология бойынша): (өтінім саны)</w:t>
      </w:r>
    </w:p>
    <w:tbl>
      <w:tblPr>
        <w:tblW w:w="13380" w:type="dxa"/>
        <w:tblCellMar>
          <w:left w:w="0" w:type="dxa"/>
          <w:right w:w="0" w:type="dxa"/>
        </w:tblCellMar>
        <w:tblLook w:val="04A0"/>
      </w:tblPr>
      <w:tblGrid>
        <w:gridCol w:w="297"/>
        <w:gridCol w:w="4007"/>
        <w:gridCol w:w="2152"/>
        <w:gridCol w:w="6924"/>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Өтінімді ұсыну күні мен уақыты (хронология бойынша)</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13380" w:type="dxa"/>
        <w:tblCellMar>
          <w:left w:w="0" w:type="dxa"/>
          <w:right w:w="0" w:type="dxa"/>
        </w:tblCellMar>
        <w:tblLook w:val="04A0"/>
      </w:tblPr>
      <w:tblGrid>
        <w:gridCol w:w="730"/>
        <w:gridCol w:w="4212"/>
        <w:gridCol w:w="2434"/>
        <w:gridCol w:w="3299"/>
        <w:gridCol w:w="2705"/>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 </w:t>
            </w:r>
            <w:r w:rsidRPr="00BE1992">
              <w:rPr>
                <w:rFonts w:ascii="Courier New" w:eastAsia="Times New Roman" w:hAnsi="Courier New" w:cs="Courier New"/>
                <w:color w:val="000000"/>
                <w:spacing w:val="2"/>
                <w:sz w:val="20"/>
                <w:szCs w:val="20"/>
                <w:lang w:eastAsia="ru-RU"/>
              </w:rPr>
              <w:lastRenderedPageBreak/>
              <w:t>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Сұрау жіберілген ұйымның/адамның </w:t>
            </w:r>
            <w:r w:rsidRPr="00BE1992">
              <w:rPr>
                <w:rFonts w:ascii="Courier New" w:eastAsia="Times New Roman" w:hAnsi="Courier New" w:cs="Courier New"/>
                <w:color w:val="000000"/>
                <w:spacing w:val="2"/>
                <w:sz w:val="20"/>
                <w:szCs w:val="20"/>
                <w:lang w:eastAsia="ru-RU"/>
              </w:rPr>
              <w:lastRenderedPageBreak/>
              <w:t>аты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Сұрау жіберілген </w:t>
            </w:r>
            <w:r w:rsidRPr="00BE1992">
              <w:rPr>
                <w:rFonts w:ascii="Courier New" w:eastAsia="Times New Roman" w:hAnsi="Courier New" w:cs="Courier New"/>
                <w:color w:val="000000"/>
                <w:spacing w:val="2"/>
                <w:sz w:val="20"/>
                <w:szCs w:val="20"/>
                <w:lang w:eastAsia="ru-RU"/>
              </w:rPr>
              <w:lastRenderedPageBreak/>
              <w:t>күн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Сұраудың қысқаша </w:t>
            </w:r>
            <w:r w:rsidRPr="00BE1992">
              <w:rPr>
                <w:rFonts w:ascii="Courier New" w:eastAsia="Times New Roman" w:hAnsi="Courier New" w:cs="Courier New"/>
                <w:color w:val="000000"/>
                <w:spacing w:val="2"/>
                <w:sz w:val="20"/>
                <w:szCs w:val="20"/>
                <w:lang w:eastAsia="ru-RU"/>
              </w:rPr>
              <w:lastRenderedPageBreak/>
              <w:t>сипаттамасы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Сұрауға жауап беру </w:t>
            </w:r>
            <w:r w:rsidRPr="00BE1992">
              <w:rPr>
                <w:rFonts w:ascii="Courier New" w:eastAsia="Times New Roman" w:hAnsi="Courier New" w:cs="Courier New"/>
                <w:color w:val="000000"/>
                <w:spacing w:val="2"/>
                <w:sz w:val="20"/>
                <w:szCs w:val="20"/>
                <w:lang w:eastAsia="ru-RU"/>
              </w:rPr>
              <w:lastRenderedPageBreak/>
              <w:t>күні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Конкурстық комиссия мүшелерінің дауыс беру нәтижелері:</w:t>
      </w:r>
    </w:p>
    <w:tbl>
      <w:tblPr>
        <w:tblW w:w="13380" w:type="dxa"/>
        <w:tblCellMar>
          <w:left w:w="0" w:type="dxa"/>
          <w:right w:w="0" w:type="dxa"/>
        </w:tblCellMar>
        <w:tblLook w:val="04A0"/>
      </w:tblPr>
      <w:tblGrid>
        <w:gridCol w:w="596"/>
        <w:gridCol w:w="1872"/>
        <w:gridCol w:w="1872"/>
        <w:gridCol w:w="1273"/>
        <w:gridCol w:w="7767"/>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р/с</w:t>
            </w:r>
          </w:p>
        </w:tc>
        <w:tc>
          <w:tcPr>
            <w:tcW w:w="0" w:type="auto"/>
            <w:gridSpan w:val="4"/>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 (әлеуетті өнім берушілердің тізбесі), БСН (ЖСН) / ТЕН</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Комиссия мүшесінің 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Комиссия мүшесінің шешімі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 тарту себебі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қатысуға жіберілмеген өтінімдер (өтінімдер саны):</w:t>
      </w:r>
    </w:p>
    <w:tbl>
      <w:tblPr>
        <w:tblW w:w="13380" w:type="dxa"/>
        <w:tblCellMar>
          <w:left w:w="0" w:type="dxa"/>
          <w:right w:w="0" w:type="dxa"/>
        </w:tblCellMar>
        <w:tblLook w:val="04A0"/>
      </w:tblPr>
      <w:tblGrid>
        <w:gridCol w:w="1193"/>
        <w:gridCol w:w="5784"/>
        <w:gridCol w:w="3106"/>
        <w:gridCol w:w="3297"/>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Бас тарту себебі</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Мынадай өтінімдер конкурсқа қатысуға жіберілді (өтінім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583"/>
        <w:gridCol w:w="7675"/>
        <w:gridCol w:w="4122"/>
      </w:tblGrid>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БСН (ЖСН) / ТЕН</w:t>
            </w:r>
          </w:p>
        </w:tc>
      </w:tr>
      <w:tr w:rsidR="00BE1992" w:rsidRPr="00BE1992" w:rsidTr="00BE19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Жүктеу</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қызметтерді жеткізушілерге:</w:t>
      </w:r>
    </w:p>
    <w:tbl>
      <w:tblPr>
        <w:tblW w:w="13380" w:type="dxa"/>
        <w:tblCellMar>
          <w:left w:w="0" w:type="dxa"/>
          <w:right w:w="0" w:type="dxa"/>
        </w:tblCellMar>
        <w:tblLook w:val="04A0"/>
      </w:tblPr>
      <w:tblGrid>
        <w:gridCol w:w="273"/>
        <w:gridCol w:w="1491"/>
        <w:gridCol w:w="883"/>
        <w:gridCol w:w="2053"/>
        <w:gridCol w:w="2078"/>
        <w:gridCol w:w="3648"/>
        <w:gridCol w:w="2954"/>
      </w:tblGrid>
      <w:tr w:rsidR="00BE1992" w:rsidRPr="00BE1992" w:rsidTr="00BE1992">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Әлеуетті өнім </w:t>
            </w:r>
            <w:r w:rsidRPr="00BE1992">
              <w:rPr>
                <w:rFonts w:ascii="Courier New" w:eastAsia="Times New Roman" w:hAnsi="Courier New" w:cs="Courier New"/>
                <w:color w:val="000000"/>
                <w:spacing w:val="2"/>
                <w:sz w:val="20"/>
                <w:szCs w:val="20"/>
                <w:lang w:eastAsia="ru-RU"/>
              </w:rPr>
              <w:lastRenderedPageBreak/>
              <w:t>берушінің атауы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БСН (ЖСН) </w:t>
            </w:r>
            <w:r w:rsidRPr="00BE1992">
              <w:rPr>
                <w:rFonts w:ascii="Courier New" w:eastAsia="Times New Roman" w:hAnsi="Courier New" w:cs="Courier New"/>
                <w:color w:val="000000"/>
                <w:spacing w:val="2"/>
                <w:sz w:val="20"/>
                <w:szCs w:val="20"/>
                <w:lang w:eastAsia="ru-RU"/>
              </w:rPr>
              <w:lastRenderedPageBreak/>
              <w:t>/ ТЕН</w:t>
            </w:r>
          </w:p>
        </w:tc>
        <w:tc>
          <w:tcPr>
            <w:tcW w:w="0" w:type="auto"/>
            <w:gridSpan w:val="4"/>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Өлшемшарттар</w:t>
            </w:r>
          </w:p>
        </w:tc>
      </w:tr>
      <w:tr w:rsidR="00BE1992" w:rsidRPr="00BE1992" w:rsidTr="00BE1992">
        <w:tc>
          <w:tcPr>
            <w:tcW w:w="0" w:type="auto"/>
            <w:vMerge/>
            <w:tcBorders>
              <w:top w:val="nil"/>
              <w:left w:val="nil"/>
              <w:bottom w:val="nil"/>
              <w:right w:val="nil"/>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Соңғы 5 жылдағы қызмет көрсету нарығындағы жұмыс тәжірибесі</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Тамақтандыруды ұйымдастыру бойынша қызметтерге қолданылатын сапа менеджменті жүйесі сертификатының болуы</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Қоғамдық тамақтануды ұйымдастыру бойынша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Білім беру ұйымдарындағы жұмыс тәжірибесі</w:t>
            </w:r>
          </w:p>
        </w:tc>
        <w:tc>
          <w:tcPr>
            <w:tcW w:w="0" w:type="auto"/>
            <w:vMerge/>
            <w:tcBorders>
              <w:top w:val="nil"/>
              <w:left w:val="nil"/>
              <w:bottom w:val="nil"/>
              <w:right w:val="nil"/>
            </w:tcBorders>
            <w:shd w:val="clear" w:color="auto" w:fill="auto"/>
            <w:vAlign w:val="bottom"/>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bottom"/>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кестенің жалғасы</w:t>
      </w:r>
    </w:p>
    <w:tbl>
      <w:tblPr>
        <w:tblW w:w="13380" w:type="dxa"/>
        <w:tblCellMar>
          <w:left w:w="0" w:type="dxa"/>
          <w:right w:w="0" w:type="dxa"/>
        </w:tblCellMar>
        <w:tblLook w:val="04A0"/>
      </w:tblPr>
      <w:tblGrid>
        <w:gridCol w:w="4020"/>
        <w:gridCol w:w="2608"/>
        <w:gridCol w:w="3654"/>
        <w:gridCol w:w="3098"/>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Диетология саласында тиісті медициналық білімі және біліктілігі бар диетолог немесе диеталық бикенің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тамақтандыру саласында)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Конкурс өткізілетін тиісті облыстың, республикалық маңызы бар қаланың, астананың аумағында әлеуетті өнім берушіні тіркеудің болуы</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тауарларды жеткізушілерге:</w:t>
      </w:r>
    </w:p>
    <w:tbl>
      <w:tblPr>
        <w:tblW w:w="13380" w:type="dxa"/>
        <w:tblCellMar>
          <w:left w:w="0" w:type="dxa"/>
          <w:right w:w="0" w:type="dxa"/>
        </w:tblCellMar>
        <w:tblLook w:val="04A0"/>
      </w:tblPr>
      <w:tblGrid>
        <w:gridCol w:w="273"/>
        <w:gridCol w:w="1615"/>
        <w:gridCol w:w="944"/>
        <w:gridCol w:w="2794"/>
        <w:gridCol w:w="3038"/>
        <w:gridCol w:w="4716"/>
      </w:tblGrid>
      <w:tr w:rsidR="00BE1992" w:rsidRPr="00BE1992" w:rsidTr="00BE1992">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БСН (ЖСН) / ТЕН</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Өлшемшарттар</w:t>
            </w:r>
          </w:p>
        </w:tc>
      </w:tr>
      <w:tr w:rsidR="00BE1992" w:rsidRPr="00BE1992" w:rsidTr="00BE1992">
        <w:tc>
          <w:tcPr>
            <w:tcW w:w="0" w:type="auto"/>
            <w:vMerge/>
            <w:tcBorders>
              <w:top w:val="nil"/>
              <w:left w:val="nil"/>
              <w:bottom w:val="nil"/>
              <w:right w:val="nil"/>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center"/>
            <w:hideMark/>
          </w:tcPr>
          <w:p w:rsidR="00BE1992" w:rsidRPr="00BE1992" w:rsidRDefault="00BE1992" w:rsidP="00BE1992">
            <w:pPr>
              <w:spacing w:after="0" w:line="240" w:lineRule="auto"/>
              <w:rPr>
                <w:rFonts w:ascii="Courier New" w:eastAsia="Times New Roman" w:hAnsi="Courier New" w:cs="Courier New"/>
                <w:color w:val="000000"/>
                <w:spacing w:val="2"/>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xml:space="preserve">Конкурстың мәні болып табылатын тауар нарығындағы соңғы 5 жылдағы жұмыс </w:t>
            </w:r>
            <w:r w:rsidRPr="00BE1992">
              <w:rPr>
                <w:rFonts w:ascii="Courier New" w:eastAsia="Times New Roman" w:hAnsi="Courier New" w:cs="Courier New"/>
                <w:color w:val="000000"/>
                <w:spacing w:val="2"/>
                <w:sz w:val="20"/>
                <w:szCs w:val="20"/>
                <w:lang w:eastAsia="ru-RU"/>
              </w:rPr>
              <w:lastRenderedPageBreak/>
              <w:t>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Отандық тауар өндірушілер үшін тауарларды ерікті сертификаттау туралы </w:t>
            </w:r>
            <w:r w:rsidRPr="00BE1992">
              <w:rPr>
                <w:rFonts w:ascii="Courier New" w:eastAsia="Times New Roman" w:hAnsi="Courier New" w:cs="Courier New"/>
                <w:color w:val="000000"/>
                <w:spacing w:val="2"/>
                <w:sz w:val="20"/>
                <w:szCs w:val="20"/>
                <w:lang w:eastAsia="ru-RU"/>
              </w:rPr>
              <w:lastRenderedPageBreak/>
              <w:t>құжаттың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xml:space="preserve">Сатып алынатын тауарлар бойынша ұлттық стандарттар талаптарына сәйкес сапа менеджментінің сертификатталған жүйесінің (сертификатталған </w:t>
            </w:r>
            <w:r w:rsidRPr="00BE1992">
              <w:rPr>
                <w:rFonts w:ascii="Courier New" w:eastAsia="Times New Roman" w:hAnsi="Courier New" w:cs="Courier New"/>
                <w:color w:val="000000"/>
                <w:spacing w:val="2"/>
                <w:sz w:val="20"/>
                <w:szCs w:val="20"/>
                <w:lang w:eastAsia="ru-RU"/>
              </w:rPr>
              <w:lastRenderedPageBreak/>
              <w:t>жүйелерінің) болуы</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кестенің жалғасы</w:t>
      </w:r>
    </w:p>
    <w:tbl>
      <w:tblPr>
        <w:tblW w:w="13380" w:type="dxa"/>
        <w:tblCellMar>
          <w:left w:w="0" w:type="dxa"/>
          <w:right w:w="0" w:type="dxa"/>
        </w:tblCellMar>
        <w:tblLook w:val="04A0"/>
      </w:tblPr>
      <w:tblGrid>
        <w:gridCol w:w="6509"/>
        <w:gridCol w:w="2599"/>
        <w:gridCol w:w="4272"/>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Азық-түлік өнімдерін арнайы автокөлікпен жеткізу шарттары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Конкурс өткізілетін тиісті облыстың, республикалық маңызы бар қаланың, астананың аумағында әлеуетті өнім берушіні тіркеудің болуы</w:t>
            </w: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Конкурсқа қатысушылардың балдарын есептеу:</w:t>
      </w:r>
    </w:p>
    <w:tbl>
      <w:tblPr>
        <w:tblW w:w="13380" w:type="dxa"/>
        <w:tblCellMar>
          <w:left w:w="0" w:type="dxa"/>
          <w:right w:w="0" w:type="dxa"/>
        </w:tblCellMar>
        <w:tblLook w:val="04A0"/>
      </w:tblPr>
      <w:tblGrid>
        <w:gridCol w:w="273"/>
        <w:gridCol w:w="1991"/>
        <w:gridCol w:w="1132"/>
        <w:gridCol w:w="2320"/>
        <w:gridCol w:w="2542"/>
        <w:gridCol w:w="3460"/>
        <w:gridCol w:w="1662"/>
      </w:tblGrid>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Өлшемшарттар бойынша жалпы балл</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Өлшемшарттар бойынша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Есепті кезеңнің алдындағы 4 жыл үшін төленген салықтардың сомасы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Өтінім беру күні мен уақыты</w:t>
            </w:r>
          </w:p>
        </w:tc>
      </w:tr>
      <w:tr w:rsidR="00BE1992" w:rsidRPr="00BE1992" w:rsidTr="00BE1992">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rPr>
                <w:rFonts w:ascii="Times New Roman" w:eastAsia="Times New Roman" w:hAnsi="Times New Roman" w:cs="Times New Roman"/>
                <w:sz w:val="20"/>
                <w:szCs w:val="20"/>
                <w:lang w:eastAsia="ru-RU"/>
              </w:rPr>
            </w:pPr>
          </w:p>
        </w:tc>
      </w:tr>
    </w:tbl>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3. Конкурстық комиссия өлшемшарттарға сәйкес қарастыру нәтижелері бойынша ашық дауыс беру жолымен былай деп шешті: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1) конкурстың (лоттың) жеңімпазы ______________________(конкурсқа қатысушының атауы мен орналасқан жерін, сондай-ақ ол жеңімпаз деп танылған жағдайларды көрсету), екінші орын иегері ___________________(конкурсқа қатысушының атауы мен орналасқан жерін көрсету) деп танылсын;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Не: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__________________ конкурс (лот) өткізілмеді деп танылсын (конкурстың атауын және конкурсты (лотты) өткізілмеді деп тану себебін көрсету)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Не: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Мынадай негізде конкурс (лот) өткізілмеді: Уәкілетті мемлекеттік органдардың актілері (нұсқама, хабарлама, ұсыныс, шешім) ________ жылғы "__"___________№___.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Болдырмау туралы шешім қабылдаған орган: (______________________).</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Не:</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Ескерту:</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 Егер бірнеше тапсырыс беруші болса, тапсырыс беруші туралы мәлімет көрсетілмейді.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Аббревиатуралардың толық жазылуы: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БСН - бизнес-сәйкестендіру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ЖСН - жеке сәйкестендіру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ТЕН - төлеушінің есеп нөмірі;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Т.А.Ә. - тегі, аты, әкесінің аты (бар болса)</w:t>
      </w:r>
    </w:p>
    <w:tbl>
      <w:tblPr>
        <w:tblW w:w="13380" w:type="dxa"/>
        <w:tblCellMar>
          <w:left w:w="0" w:type="dxa"/>
          <w:right w:w="0" w:type="dxa"/>
        </w:tblCellMar>
        <w:tblLook w:val="04A0"/>
      </w:tblPr>
      <w:tblGrid>
        <w:gridCol w:w="8420"/>
        <w:gridCol w:w="4960"/>
      </w:tblGrid>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bookmarkStart w:id="22" w:name="z567"/>
            <w:bookmarkEnd w:id="22"/>
            <w:r w:rsidRPr="00BE1992">
              <w:rPr>
                <w:rFonts w:ascii="Times New Roman" w:eastAsia="Times New Roman" w:hAnsi="Times New Roman" w:cs="Times New Roman"/>
                <w:sz w:val="20"/>
                <w:szCs w:val="20"/>
                <w:lang w:eastAsia="ru-RU"/>
              </w:rPr>
              <w:t>Орта білім беру ұйымдарында</w:t>
            </w:r>
            <w:r w:rsidRPr="00BE1992">
              <w:rPr>
                <w:rFonts w:ascii="Times New Roman" w:eastAsia="Times New Roman" w:hAnsi="Times New Roman" w:cs="Times New Roman"/>
                <w:sz w:val="20"/>
                <w:szCs w:val="20"/>
                <w:lang w:eastAsia="ru-RU"/>
              </w:rPr>
              <w:br/>
              <w:t>білім алушыларды</w:t>
            </w:r>
            <w:r w:rsidRPr="00BE1992">
              <w:rPr>
                <w:rFonts w:ascii="Times New Roman" w:eastAsia="Times New Roman" w:hAnsi="Times New Roman" w:cs="Times New Roman"/>
                <w:sz w:val="20"/>
                <w:szCs w:val="20"/>
                <w:lang w:eastAsia="ru-RU"/>
              </w:rPr>
              <w:br/>
              <w:t>тамақтандыруды ұйымдастыру,</w:t>
            </w:r>
            <w:r w:rsidRPr="00BE1992">
              <w:rPr>
                <w:rFonts w:ascii="Times New Roman" w:eastAsia="Times New Roman" w:hAnsi="Times New Roman" w:cs="Times New Roman"/>
                <w:sz w:val="20"/>
                <w:szCs w:val="20"/>
                <w:lang w:eastAsia="ru-RU"/>
              </w:rPr>
              <w:br/>
              <w:t>сондай-ақ мектепке дейінгі</w:t>
            </w:r>
            <w:r w:rsidRPr="00BE1992">
              <w:rPr>
                <w:rFonts w:ascii="Times New Roman" w:eastAsia="Times New Roman" w:hAnsi="Times New Roman" w:cs="Times New Roman"/>
                <w:sz w:val="20"/>
                <w:szCs w:val="20"/>
                <w:lang w:eastAsia="ru-RU"/>
              </w:rPr>
              <w:br/>
              <w:t>ұйымдарда, жетім балалармен</w:t>
            </w:r>
            <w:r w:rsidRPr="00BE1992">
              <w:rPr>
                <w:rFonts w:ascii="Times New Roman" w:eastAsia="Times New Roman" w:hAnsi="Times New Roman" w:cs="Times New Roman"/>
                <w:sz w:val="20"/>
                <w:szCs w:val="20"/>
                <w:lang w:eastAsia="ru-RU"/>
              </w:rPr>
              <w:br/>
              <w:t>ата-анасының қамқорлығынсыз</w:t>
            </w:r>
            <w:r w:rsidRPr="00BE1992">
              <w:rPr>
                <w:rFonts w:ascii="Times New Roman" w:eastAsia="Times New Roman" w:hAnsi="Times New Roman" w:cs="Times New Roman"/>
                <w:sz w:val="20"/>
                <w:szCs w:val="20"/>
                <w:lang w:eastAsia="ru-RU"/>
              </w:rPr>
              <w:br/>
              <w:t>қалған балаларға арналған білім</w:t>
            </w:r>
            <w:r w:rsidRPr="00BE1992">
              <w:rPr>
                <w:rFonts w:ascii="Times New Roman" w:eastAsia="Times New Roman" w:hAnsi="Times New Roman" w:cs="Times New Roman"/>
                <w:sz w:val="20"/>
                <w:szCs w:val="20"/>
                <w:lang w:eastAsia="ru-RU"/>
              </w:rPr>
              <w:br/>
              <w:t>беру ұйымдарында</w:t>
            </w:r>
            <w:r w:rsidRPr="00BE1992">
              <w:rPr>
                <w:rFonts w:ascii="Times New Roman" w:eastAsia="Times New Roman" w:hAnsi="Times New Roman" w:cs="Times New Roman"/>
                <w:sz w:val="20"/>
                <w:szCs w:val="20"/>
                <w:lang w:eastAsia="ru-RU"/>
              </w:rPr>
              <w:br/>
              <w:t>тәрбиеленетін және білім алатын</w:t>
            </w:r>
            <w:r w:rsidRPr="00BE1992">
              <w:rPr>
                <w:rFonts w:ascii="Times New Roman" w:eastAsia="Times New Roman" w:hAnsi="Times New Roman" w:cs="Times New Roman"/>
                <w:sz w:val="20"/>
                <w:szCs w:val="20"/>
                <w:lang w:eastAsia="ru-RU"/>
              </w:rPr>
              <w:br/>
              <w:t>балаларды тамақтандыруды</w:t>
            </w:r>
            <w:r w:rsidRPr="00BE1992">
              <w:rPr>
                <w:rFonts w:ascii="Times New Roman" w:eastAsia="Times New Roman" w:hAnsi="Times New Roman" w:cs="Times New Roman"/>
                <w:sz w:val="20"/>
                <w:szCs w:val="20"/>
                <w:lang w:eastAsia="ru-RU"/>
              </w:rPr>
              <w:br/>
              <w:t>қамтамасыз етумен байланысты</w:t>
            </w:r>
            <w:r w:rsidRPr="00BE1992">
              <w:rPr>
                <w:rFonts w:ascii="Times New Roman" w:eastAsia="Times New Roman" w:hAnsi="Times New Roman" w:cs="Times New Roman"/>
                <w:sz w:val="20"/>
                <w:szCs w:val="20"/>
                <w:lang w:eastAsia="ru-RU"/>
              </w:rPr>
              <w:br/>
              <w:t>тауарларды сатып алу</w:t>
            </w:r>
            <w:r w:rsidRPr="00BE1992">
              <w:rPr>
                <w:rFonts w:ascii="Times New Roman" w:eastAsia="Times New Roman" w:hAnsi="Times New Roman" w:cs="Times New Roman"/>
                <w:sz w:val="20"/>
                <w:szCs w:val="20"/>
                <w:lang w:eastAsia="ru-RU"/>
              </w:rPr>
              <w:br/>
              <w:t>қағидаларына</w:t>
            </w:r>
            <w:r w:rsidRPr="00BE1992">
              <w:rPr>
                <w:rFonts w:ascii="Times New Roman" w:eastAsia="Times New Roman" w:hAnsi="Times New Roman" w:cs="Times New Roman"/>
                <w:sz w:val="20"/>
                <w:szCs w:val="20"/>
                <w:lang w:eastAsia="ru-RU"/>
              </w:rPr>
              <w:br/>
              <w:t>6-қосымша</w:t>
            </w:r>
          </w:p>
        </w:tc>
      </w:tr>
      <w:tr w:rsidR="00BE1992" w:rsidRPr="00BE1992" w:rsidTr="00BE1992">
        <w:tc>
          <w:tcPr>
            <w:tcW w:w="5805"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E1992" w:rsidRPr="00BE1992" w:rsidRDefault="00BE1992" w:rsidP="00BE1992">
            <w:pPr>
              <w:spacing w:after="0" w:line="240" w:lineRule="auto"/>
              <w:jc w:val="center"/>
              <w:rPr>
                <w:rFonts w:ascii="Times New Roman" w:eastAsia="Times New Roman" w:hAnsi="Times New Roman" w:cs="Times New Roman"/>
                <w:sz w:val="20"/>
                <w:szCs w:val="20"/>
                <w:lang w:eastAsia="ru-RU"/>
              </w:rPr>
            </w:pPr>
            <w:r w:rsidRPr="00BE1992">
              <w:rPr>
                <w:rFonts w:ascii="Times New Roman" w:eastAsia="Times New Roman" w:hAnsi="Times New Roman" w:cs="Times New Roman"/>
                <w:sz w:val="20"/>
                <w:szCs w:val="20"/>
                <w:lang w:eastAsia="ru-RU"/>
              </w:rPr>
              <w:t>нысан</w:t>
            </w:r>
          </w:p>
        </w:tc>
      </w:tr>
    </w:tbl>
    <w:p w:rsidR="00BE1992" w:rsidRPr="00BE1992" w:rsidRDefault="00BE1992" w:rsidP="00BE199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1992">
        <w:rPr>
          <w:rFonts w:ascii="Courier New" w:eastAsia="Times New Roman" w:hAnsi="Courier New" w:cs="Courier New"/>
          <w:color w:val="1E1E1E"/>
          <w:sz w:val="32"/>
          <w:szCs w:val="32"/>
          <w:lang w:eastAsia="ru-RU"/>
        </w:rPr>
        <w:t>Мемлекеттік-жекешелік әріптестік туралы заңға сәйкес тамақтандыруды ұйымдастыруға байланысты қызметтерді, тауарларды сатып алу қажеттілігі туралы өтінім ___________________________________________________________________ (білім беру ұйымының немесе білім беруді басқару органының атауы, пошталық және электрондық мекенжайы)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жоқ жабдықтарды сатып алу және/немесе асхананың барлық тозған жабдықтарын жаңа жабдыққа ауыстыру қажеттілігі бар екенін хабарлайды, осыған байланысты Мемлекеттік-жекешелік әріптестік туралы заңға сәйкес білім алушыларды тамақтандыруды ұйымдастыруға байланысты қызметтерді, тауарларды сатып алуды жүзеге асыруды сұрайды.</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Күні</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t>      Басшының қолы___________М.О.</w:t>
      </w:r>
    </w:p>
    <w:p w:rsidR="00BE1992" w:rsidRPr="00BE1992" w:rsidRDefault="00BE1992" w:rsidP="00BE1992">
      <w:pPr>
        <w:spacing w:after="360" w:line="285" w:lineRule="atLeast"/>
        <w:textAlignment w:val="baseline"/>
        <w:rPr>
          <w:rFonts w:ascii="Courier New" w:eastAsia="Times New Roman" w:hAnsi="Courier New" w:cs="Courier New"/>
          <w:color w:val="000000"/>
          <w:spacing w:val="2"/>
          <w:sz w:val="20"/>
          <w:szCs w:val="20"/>
          <w:lang w:eastAsia="ru-RU"/>
        </w:rPr>
      </w:pPr>
      <w:r w:rsidRPr="00BE1992">
        <w:rPr>
          <w:rFonts w:ascii="Courier New" w:eastAsia="Times New Roman" w:hAnsi="Courier New" w:cs="Courier New"/>
          <w:color w:val="000000"/>
          <w:spacing w:val="2"/>
          <w:sz w:val="20"/>
          <w:szCs w:val="20"/>
          <w:lang w:eastAsia="ru-RU"/>
        </w:rPr>
        <w:lastRenderedPageBreak/>
        <w:t>      (тегі, аты, әкесінің аты (бар болса), лауазымы көрсетіледі)</w:t>
      </w:r>
    </w:p>
    <w:p w:rsidR="00BE1992" w:rsidRPr="00BE1992" w:rsidRDefault="00BE1992" w:rsidP="00BE1992">
      <w:pPr>
        <w:spacing w:after="0"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br/>
      </w:r>
      <w:r w:rsidRPr="00BE1992">
        <w:rPr>
          <w:rFonts w:ascii="Arial" w:eastAsia="Times New Roman" w:hAnsi="Arial" w:cs="Arial"/>
          <w:color w:val="444444"/>
          <w:sz w:val="20"/>
          <w:szCs w:val="20"/>
          <w:lang w:eastAsia="ru-RU"/>
        </w:rPr>
        <w:br/>
      </w:r>
    </w:p>
    <w:p w:rsidR="00BE1992" w:rsidRPr="00BE1992" w:rsidRDefault="00BE1992" w:rsidP="00BE1992">
      <w:pPr>
        <w:spacing w:after="0"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Түсініктемелер (0)</w:t>
      </w:r>
    </w:p>
    <w:p w:rsidR="00BE1992" w:rsidRPr="00BE1992" w:rsidRDefault="00BE1992" w:rsidP="00BE1992">
      <w:pPr>
        <w:spacing w:after="0"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1</w:t>
      </w:r>
    </w:p>
    <w:p w:rsidR="00BE1992" w:rsidRPr="00BE1992" w:rsidRDefault="00BE1992" w:rsidP="00BE1992">
      <w:pPr>
        <w:spacing w:after="0"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1</w:t>
      </w:r>
    </w:p>
    <w:p w:rsidR="00BE1992" w:rsidRPr="00BE1992" w:rsidRDefault="00BE1992" w:rsidP="00BE1992">
      <w:pPr>
        <w:spacing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Жазылу</w:t>
      </w:r>
    </w:p>
    <w:p w:rsidR="00BE1992" w:rsidRPr="00BE1992" w:rsidRDefault="00BE1992" w:rsidP="00BE1992">
      <w:pPr>
        <w:shd w:val="clear" w:color="auto" w:fill="F1F1F1"/>
        <w:spacing w:after="30" w:line="240" w:lineRule="auto"/>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1</w:t>
      </w:r>
    </w:p>
    <w:p w:rsidR="00BE1992" w:rsidRPr="00BE1992" w:rsidRDefault="00BE1992" w:rsidP="00BE1992">
      <w:pPr>
        <w:spacing w:after="0" w:line="285" w:lineRule="atLeast"/>
        <w:textAlignment w:val="baseline"/>
        <w:rPr>
          <w:rFonts w:ascii="Arial" w:eastAsia="Times New Roman" w:hAnsi="Arial" w:cs="Arial"/>
          <w:i/>
          <w:iCs/>
          <w:color w:val="666666"/>
          <w:spacing w:val="2"/>
          <w:sz w:val="20"/>
          <w:szCs w:val="20"/>
          <w:lang w:eastAsia="ru-RU"/>
        </w:rPr>
      </w:pPr>
      <w:r w:rsidRPr="00BE1992">
        <w:rPr>
          <w:rFonts w:ascii="Arial" w:eastAsia="Times New Roman" w:hAnsi="Arial" w:cs="Arial"/>
          <w:i/>
          <w:iCs/>
          <w:color w:val="666666"/>
          <w:spacing w:val="2"/>
          <w:sz w:val="20"/>
          <w:szCs w:val="20"/>
          <w:lang w:eastAsia="ru-RU"/>
        </w:rPr>
        <w:t>Егер Сіз беттен қате тапсаңыз, тінтуірмен сөзді немесе фразаны белгілеңіз және Ctrl+Enter пернелер тіркесін басыңыз</w:t>
      </w:r>
    </w:p>
    <w:p w:rsidR="00BE1992" w:rsidRPr="00BE1992" w:rsidRDefault="00BE1992" w:rsidP="00BE1992">
      <w:pPr>
        <w:spacing w:after="120" w:line="360" w:lineRule="atLeast"/>
        <w:textAlignment w:val="baseline"/>
        <w:outlineLvl w:val="3"/>
        <w:rPr>
          <w:rFonts w:ascii="Arial" w:eastAsia="Times New Roman" w:hAnsi="Arial" w:cs="Arial"/>
          <w:color w:val="444444"/>
          <w:sz w:val="29"/>
          <w:szCs w:val="29"/>
          <w:lang w:eastAsia="ru-RU"/>
        </w:rPr>
      </w:pPr>
      <w:r w:rsidRPr="00BE1992">
        <w:rPr>
          <w:rFonts w:ascii="Arial" w:eastAsia="Times New Roman" w:hAnsi="Arial" w:cs="Arial"/>
          <w:color w:val="444444"/>
          <w:sz w:val="29"/>
          <w:szCs w:val="29"/>
          <w:lang w:eastAsia="ru-RU"/>
        </w:rPr>
        <w:t>Базаның жай-күйі</w:t>
      </w:r>
    </w:p>
    <w:p w:rsidR="00BE1992" w:rsidRPr="00BE1992" w:rsidRDefault="00BE1992" w:rsidP="00BE1992">
      <w:pPr>
        <w:numPr>
          <w:ilvl w:val="0"/>
          <w:numId w:val="2"/>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Барлық құжат: </w:t>
      </w:r>
      <w:r w:rsidRPr="00BE1992">
        <w:rPr>
          <w:rFonts w:ascii="Arial" w:eastAsia="Times New Roman" w:hAnsi="Arial" w:cs="Arial"/>
          <w:b/>
          <w:bCs/>
          <w:color w:val="444444"/>
          <w:sz w:val="20"/>
          <w:szCs w:val="20"/>
          <w:bdr w:val="none" w:sz="0" w:space="0" w:color="auto" w:frame="1"/>
          <w:lang w:eastAsia="ru-RU"/>
        </w:rPr>
        <w:t>300942</w:t>
      </w:r>
    </w:p>
    <w:p w:rsidR="00BE1992" w:rsidRPr="00BE1992" w:rsidRDefault="00BE1992" w:rsidP="00BE1992">
      <w:pPr>
        <w:numPr>
          <w:ilvl w:val="0"/>
          <w:numId w:val="2"/>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Қазақ тілінде: </w:t>
      </w:r>
      <w:r w:rsidRPr="00BE1992">
        <w:rPr>
          <w:rFonts w:ascii="Arial" w:eastAsia="Times New Roman" w:hAnsi="Arial" w:cs="Arial"/>
          <w:b/>
          <w:bCs/>
          <w:color w:val="444444"/>
          <w:sz w:val="20"/>
          <w:szCs w:val="20"/>
          <w:bdr w:val="none" w:sz="0" w:space="0" w:color="auto" w:frame="1"/>
          <w:lang w:eastAsia="ru-RU"/>
        </w:rPr>
        <w:t>149676</w:t>
      </w:r>
    </w:p>
    <w:p w:rsidR="00BE1992" w:rsidRPr="00BE1992" w:rsidRDefault="00BE1992" w:rsidP="00BE1992">
      <w:pPr>
        <w:numPr>
          <w:ilvl w:val="0"/>
          <w:numId w:val="2"/>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Орыс тілінде: </w:t>
      </w:r>
      <w:r w:rsidRPr="00BE1992">
        <w:rPr>
          <w:rFonts w:ascii="Arial" w:eastAsia="Times New Roman" w:hAnsi="Arial" w:cs="Arial"/>
          <w:b/>
          <w:bCs/>
          <w:color w:val="444444"/>
          <w:sz w:val="20"/>
          <w:szCs w:val="20"/>
          <w:bdr w:val="none" w:sz="0" w:space="0" w:color="auto" w:frame="1"/>
          <w:lang w:eastAsia="ru-RU"/>
        </w:rPr>
        <w:t>149686</w:t>
      </w:r>
    </w:p>
    <w:p w:rsidR="00BE1992" w:rsidRPr="00BE1992" w:rsidRDefault="00BE1992" w:rsidP="00BE1992">
      <w:pPr>
        <w:numPr>
          <w:ilvl w:val="0"/>
          <w:numId w:val="2"/>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Ағылшын тілінде: </w:t>
      </w:r>
      <w:r w:rsidRPr="00BE1992">
        <w:rPr>
          <w:rFonts w:ascii="Arial" w:eastAsia="Times New Roman" w:hAnsi="Arial" w:cs="Arial"/>
          <w:b/>
          <w:bCs/>
          <w:color w:val="444444"/>
          <w:sz w:val="20"/>
          <w:szCs w:val="20"/>
          <w:bdr w:val="none" w:sz="0" w:space="0" w:color="auto" w:frame="1"/>
          <w:lang w:eastAsia="ru-RU"/>
        </w:rPr>
        <w:t>1580</w:t>
      </w:r>
    </w:p>
    <w:p w:rsidR="00BE1992" w:rsidRPr="00BE1992" w:rsidRDefault="00BE1992" w:rsidP="00BE1992">
      <w:pPr>
        <w:numPr>
          <w:ilvl w:val="0"/>
          <w:numId w:val="2"/>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Жаңартылған күні: </w:t>
      </w:r>
      <w:r w:rsidRPr="00BE1992">
        <w:rPr>
          <w:rFonts w:ascii="Arial" w:eastAsia="Times New Roman" w:hAnsi="Arial" w:cs="Arial"/>
          <w:b/>
          <w:bCs/>
          <w:color w:val="444444"/>
          <w:sz w:val="20"/>
          <w:szCs w:val="20"/>
          <w:bdr w:val="none" w:sz="0" w:space="0" w:color="auto" w:frame="1"/>
          <w:lang w:eastAsia="ru-RU"/>
        </w:rPr>
        <w:t>16.03.2021</w:t>
      </w:r>
    </w:p>
    <w:p w:rsidR="00BE1992" w:rsidRPr="00BE1992" w:rsidRDefault="00BE1992" w:rsidP="00BE1992">
      <w:pPr>
        <w:numPr>
          <w:ilvl w:val="0"/>
          <w:numId w:val="2"/>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b/>
          <w:bCs/>
          <w:color w:val="444444"/>
          <w:sz w:val="20"/>
          <w:szCs w:val="20"/>
          <w:bdr w:val="none" w:sz="0" w:space="0" w:color="auto" w:frame="1"/>
          <w:lang w:eastAsia="ru-RU"/>
        </w:rPr>
        <w:t>09.03.2021</w:t>
      </w:r>
      <w:r w:rsidRPr="00BE1992">
        <w:rPr>
          <w:rFonts w:ascii="Arial" w:eastAsia="Times New Roman" w:hAnsi="Arial" w:cs="Arial"/>
          <w:color w:val="444444"/>
          <w:sz w:val="20"/>
          <w:szCs w:val="20"/>
          <w:lang w:eastAsia="ru-RU"/>
        </w:rPr>
        <w:t> күннің жағдайына құжаттар</w:t>
      </w:r>
    </w:p>
    <w:p w:rsidR="00BE1992" w:rsidRPr="00BE1992" w:rsidRDefault="00BE1992" w:rsidP="00BE1992">
      <w:pPr>
        <w:spacing w:after="120" w:line="360" w:lineRule="atLeast"/>
        <w:textAlignment w:val="baseline"/>
        <w:outlineLvl w:val="3"/>
        <w:rPr>
          <w:rFonts w:ascii="Arial" w:eastAsia="Times New Roman" w:hAnsi="Arial" w:cs="Arial"/>
          <w:color w:val="444444"/>
          <w:sz w:val="29"/>
          <w:szCs w:val="29"/>
          <w:lang w:eastAsia="ru-RU"/>
        </w:rPr>
      </w:pPr>
      <w:r w:rsidRPr="00BE1992">
        <w:rPr>
          <w:rFonts w:ascii="Arial" w:eastAsia="Times New Roman" w:hAnsi="Arial" w:cs="Arial"/>
          <w:color w:val="444444"/>
          <w:sz w:val="29"/>
          <w:szCs w:val="29"/>
          <w:lang w:eastAsia="ru-RU"/>
        </w:rPr>
        <w:t>Қолдау қызметі</w:t>
      </w:r>
    </w:p>
    <w:p w:rsidR="00BE1992" w:rsidRPr="00BE1992" w:rsidRDefault="00BE1992"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Email: </w:t>
      </w:r>
      <w:hyperlink r:id="rId44" w:history="1">
        <w:r w:rsidRPr="00BE1992">
          <w:rPr>
            <w:rFonts w:ascii="Arial" w:eastAsia="Times New Roman" w:hAnsi="Arial" w:cs="Arial"/>
            <w:color w:val="073A5E"/>
            <w:sz w:val="20"/>
            <w:u w:val="single"/>
            <w:lang w:eastAsia="ru-RU"/>
          </w:rPr>
          <w:t>support@zqai.kz</w:t>
        </w:r>
      </w:hyperlink>
    </w:p>
    <w:p w:rsidR="00BE1992" w:rsidRPr="00BE1992" w:rsidRDefault="00BE1992"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Телефон (техникалық сұрақтар бойынша):</w:t>
      </w:r>
      <w:r w:rsidRPr="00BE1992">
        <w:rPr>
          <w:rFonts w:ascii="Arial" w:eastAsia="Times New Roman" w:hAnsi="Arial" w:cs="Arial"/>
          <w:color w:val="444444"/>
          <w:sz w:val="20"/>
          <w:szCs w:val="20"/>
          <w:lang w:eastAsia="ru-RU"/>
        </w:rPr>
        <w:br/>
      </w:r>
      <w:hyperlink r:id="rId45" w:history="1">
        <w:r w:rsidRPr="00BE1992">
          <w:rPr>
            <w:rFonts w:ascii="Arial" w:eastAsia="Times New Roman" w:hAnsi="Arial" w:cs="Arial"/>
            <w:color w:val="073A5E"/>
            <w:sz w:val="20"/>
            <w:u w:val="single"/>
            <w:lang w:eastAsia="ru-RU"/>
          </w:rPr>
          <w:t>(7172) - 572496</w:t>
        </w:r>
      </w:hyperlink>
    </w:p>
    <w:p w:rsidR="00BE1992" w:rsidRPr="00BE1992" w:rsidRDefault="00BE1992"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Жұмыс уақыты: </w:t>
      </w:r>
      <w:r w:rsidRPr="00BE1992">
        <w:rPr>
          <w:rFonts w:ascii="Arial" w:eastAsia="Times New Roman" w:hAnsi="Arial" w:cs="Arial"/>
          <w:b/>
          <w:bCs/>
          <w:color w:val="444444"/>
          <w:sz w:val="20"/>
          <w:szCs w:val="20"/>
          <w:bdr w:val="none" w:sz="0" w:space="0" w:color="auto" w:frame="1"/>
          <w:lang w:eastAsia="ru-RU"/>
        </w:rPr>
        <w:t>09:00 - 18:30</w:t>
      </w:r>
      <w:r w:rsidRPr="00BE1992">
        <w:rPr>
          <w:rFonts w:ascii="Arial" w:eastAsia="Times New Roman" w:hAnsi="Arial" w:cs="Arial"/>
          <w:b/>
          <w:bCs/>
          <w:color w:val="444444"/>
          <w:sz w:val="20"/>
          <w:szCs w:val="20"/>
          <w:bdr w:val="none" w:sz="0" w:space="0" w:color="auto" w:frame="1"/>
          <w:lang w:eastAsia="ru-RU"/>
        </w:rPr>
        <w:br/>
        <w:t>(Нұр-Cұлтан қ. уақыты бойынша)</w:t>
      </w:r>
    </w:p>
    <w:p w:rsidR="00BE1992" w:rsidRPr="00BE1992" w:rsidRDefault="00BE1992"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Демалыс күндері: </w:t>
      </w:r>
      <w:r w:rsidRPr="00BE1992">
        <w:rPr>
          <w:rFonts w:ascii="Arial" w:eastAsia="Times New Roman" w:hAnsi="Arial" w:cs="Arial"/>
          <w:b/>
          <w:bCs/>
          <w:color w:val="444444"/>
          <w:sz w:val="20"/>
          <w:szCs w:val="20"/>
          <w:bdr w:val="none" w:sz="0" w:space="0" w:color="auto" w:frame="1"/>
          <w:lang w:eastAsia="ru-RU"/>
        </w:rPr>
        <w:t>сенбі, жексенбі</w:t>
      </w:r>
    </w:p>
    <w:p w:rsidR="00BE1992" w:rsidRPr="00BE1992" w:rsidRDefault="009D01CF"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hyperlink r:id="rId46" w:history="1">
        <w:r w:rsidR="00BE1992" w:rsidRPr="00BE1992">
          <w:rPr>
            <w:rFonts w:ascii="Arial" w:eastAsia="Times New Roman" w:hAnsi="Arial" w:cs="Arial"/>
            <w:color w:val="073A5E"/>
            <w:sz w:val="20"/>
            <w:u w:val="single"/>
            <w:lang w:eastAsia="ru-RU"/>
          </w:rPr>
          <w:t>Пайдаланушылық келiciм</w:t>
        </w:r>
      </w:hyperlink>
    </w:p>
    <w:p w:rsidR="00BE1992" w:rsidRPr="00BE1992" w:rsidRDefault="009D01CF"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hyperlink r:id="rId47" w:history="1">
        <w:r w:rsidR="00BE1992" w:rsidRPr="00BE1992">
          <w:rPr>
            <w:rFonts w:ascii="Arial" w:eastAsia="Times New Roman" w:hAnsi="Arial" w:cs="Arial"/>
            <w:color w:val="073A5E"/>
            <w:sz w:val="20"/>
            <w:u w:val="single"/>
            <w:lang w:eastAsia="ru-RU"/>
          </w:rPr>
          <w:t>Кері байланыс</w:t>
        </w:r>
      </w:hyperlink>
    </w:p>
    <w:p w:rsidR="00BE1992" w:rsidRPr="00BE1992" w:rsidRDefault="009D01CF"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hyperlink r:id="rId48" w:history="1">
        <w:r w:rsidR="00BE1992" w:rsidRPr="00BE1992">
          <w:rPr>
            <w:rFonts w:ascii="Arial" w:eastAsia="Times New Roman" w:hAnsi="Arial" w:cs="Arial"/>
            <w:b/>
            <w:bCs/>
            <w:color w:val="073A5E"/>
            <w:sz w:val="20"/>
            <w:u w:val="single"/>
            <w:lang w:eastAsia="ru-RU"/>
          </w:rPr>
          <w:t>Құқықтық кеңес</w:t>
        </w:r>
      </w:hyperlink>
    </w:p>
    <w:p w:rsidR="00BE1992" w:rsidRPr="00BE1992" w:rsidRDefault="009D01CF" w:rsidP="00BE1992">
      <w:pPr>
        <w:numPr>
          <w:ilvl w:val="0"/>
          <w:numId w:val="3"/>
        </w:numPr>
        <w:spacing w:after="0" w:line="240" w:lineRule="auto"/>
        <w:ind w:left="0"/>
        <w:textAlignment w:val="baseline"/>
        <w:rPr>
          <w:rFonts w:ascii="Arial" w:eastAsia="Times New Roman" w:hAnsi="Arial" w:cs="Arial"/>
          <w:color w:val="444444"/>
          <w:sz w:val="20"/>
          <w:szCs w:val="20"/>
          <w:lang w:eastAsia="ru-RU"/>
        </w:rPr>
      </w:pPr>
      <w:hyperlink r:id="rId49" w:history="1">
        <w:r w:rsidR="00BE1992" w:rsidRPr="00BE1992">
          <w:rPr>
            <w:rFonts w:ascii="Arial" w:eastAsia="Times New Roman" w:hAnsi="Arial" w:cs="Arial"/>
            <w:color w:val="073A5E"/>
            <w:sz w:val="20"/>
            <w:u w:val="single"/>
            <w:lang w:eastAsia="ru-RU"/>
          </w:rPr>
          <w:t>Сайт картасы</w:t>
        </w:r>
      </w:hyperlink>
    </w:p>
    <w:p w:rsidR="00BE1992" w:rsidRPr="00BE1992" w:rsidRDefault="00BE1992" w:rsidP="00BE1992">
      <w:pPr>
        <w:spacing w:after="120" w:line="360" w:lineRule="atLeast"/>
        <w:textAlignment w:val="baseline"/>
        <w:outlineLvl w:val="3"/>
        <w:rPr>
          <w:rFonts w:ascii="Arial" w:eastAsia="Times New Roman" w:hAnsi="Arial" w:cs="Arial"/>
          <w:color w:val="444444"/>
          <w:sz w:val="29"/>
          <w:szCs w:val="29"/>
          <w:lang w:eastAsia="ru-RU"/>
        </w:rPr>
      </w:pPr>
      <w:r w:rsidRPr="00BE1992">
        <w:rPr>
          <w:rFonts w:ascii="Arial" w:eastAsia="Times New Roman" w:hAnsi="Arial" w:cs="Arial"/>
          <w:color w:val="444444"/>
          <w:sz w:val="29"/>
          <w:szCs w:val="29"/>
          <w:lang w:eastAsia="ru-RU"/>
        </w:rPr>
        <w:t>Құқықтық ақпараттық қызметі</w:t>
      </w:r>
    </w:p>
    <w:p w:rsidR="00BE1992" w:rsidRPr="00BE1992" w:rsidRDefault="00BE1992" w:rsidP="00BE1992">
      <w:pPr>
        <w:numPr>
          <w:ilvl w:val="0"/>
          <w:numId w:val="4"/>
        </w:numPr>
        <w:spacing w:after="0" w:line="240" w:lineRule="auto"/>
        <w:ind w:left="0"/>
        <w:textAlignment w:val="baseline"/>
        <w:rPr>
          <w:rFonts w:ascii="Arial" w:eastAsia="Times New Roman" w:hAnsi="Arial" w:cs="Arial"/>
          <w:color w:val="444444"/>
          <w:sz w:val="20"/>
          <w:szCs w:val="20"/>
          <w:lang w:eastAsia="ru-RU"/>
        </w:rPr>
      </w:pPr>
      <w:r w:rsidRPr="00BE1992">
        <w:rPr>
          <w:rFonts w:ascii="Arial" w:eastAsia="Times New Roman" w:hAnsi="Arial" w:cs="Arial"/>
          <w:color w:val="444444"/>
          <w:sz w:val="20"/>
          <w:szCs w:val="20"/>
          <w:lang w:eastAsia="ru-RU"/>
        </w:rPr>
        <w:t>Қалалық телефондардан тегін қоңырау</w:t>
      </w:r>
      <w:r w:rsidRPr="00BE1992">
        <w:rPr>
          <w:rFonts w:ascii="Arial" w:eastAsia="Times New Roman" w:hAnsi="Arial" w:cs="Arial"/>
          <w:color w:val="444444"/>
          <w:sz w:val="20"/>
          <w:szCs w:val="20"/>
          <w:lang w:eastAsia="ru-RU"/>
        </w:rPr>
        <w:br/>
      </w:r>
      <w:r w:rsidRPr="00BE1992">
        <w:rPr>
          <w:rFonts w:ascii="Arial" w:eastAsia="Times New Roman" w:hAnsi="Arial" w:cs="Arial"/>
          <w:b/>
          <w:bCs/>
          <w:color w:val="444444"/>
          <w:sz w:val="20"/>
          <w:szCs w:val="20"/>
          <w:bdr w:val="none" w:sz="0" w:space="0" w:color="auto" w:frame="1"/>
          <w:lang w:eastAsia="ru-RU"/>
        </w:rPr>
        <w:t>119</w:t>
      </w:r>
      <w:r w:rsidRPr="00BE1992">
        <w:rPr>
          <w:rFonts w:ascii="Arial" w:eastAsia="Times New Roman" w:hAnsi="Arial" w:cs="Arial"/>
          <w:color w:val="444444"/>
          <w:sz w:val="20"/>
          <w:szCs w:val="20"/>
          <w:lang w:eastAsia="ru-RU"/>
        </w:rPr>
        <w:t> Қазақстан бойынша</w:t>
      </w:r>
      <w:r w:rsidRPr="00BE1992">
        <w:rPr>
          <w:rFonts w:ascii="Arial" w:eastAsia="Times New Roman" w:hAnsi="Arial" w:cs="Arial"/>
          <w:color w:val="444444"/>
          <w:sz w:val="20"/>
          <w:szCs w:val="20"/>
          <w:lang w:eastAsia="ru-RU"/>
        </w:rPr>
        <w:br/>
      </w:r>
      <w:r w:rsidRPr="00BE1992">
        <w:rPr>
          <w:rFonts w:ascii="Arial" w:eastAsia="Times New Roman" w:hAnsi="Arial" w:cs="Arial"/>
          <w:b/>
          <w:bCs/>
          <w:color w:val="444444"/>
          <w:sz w:val="20"/>
          <w:szCs w:val="20"/>
          <w:bdr w:val="none" w:sz="0" w:space="0" w:color="auto" w:frame="1"/>
          <w:lang w:eastAsia="ru-RU"/>
        </w:rPr>
        <w:t>58-00-58</w:t>
      </w:r>
      <w:r w:rsidRPr="00BE1992">
        <w:rPr>
          <w:rFonts w:ascii="Arial" w:eastAsia="Times New Roman" w:hAnsi="Arial" w:cs="Arial"/>
          <w:color w:val="444444"/>
          <w:sz w:val="20"/>
          <w:szCs w:val="20"/>
          <w:lang w:eastAsia="ru-RU"/>
        </w:rPr>
        <w:t> Нұр-Cұлтан, Алматы қ. үшін</w:t>
      </w:r>
    </w:p>
    <w:p w:rsidR="00BE1992" w:rsidRPr="00BE1992" w:rsidRDefault="00BE1992" w:rsidP="00BE1992">
      <w:pPr>
        <w:spacing w:after="0" w:line="360" w:lineRule="atLeast"/>
        <w:textAlignment w:val="baseline"/>
        <w:outlineLvl w:val="3"/>
        <w:rPr>
          <w:rFonts w:ascii="Arial" w:eastAsia="Times New Roman" w:hAnsi="Arial" w:cs="Arial"/>
          <w:color w:val="444444"/>
          <w:sz w:val="29"/>
          <w:szCs w:val="29"/>
          <w:lang w:eastAsia="ru-RU"/>
        </w:rPr>
      </w:pPr>
      <w:r w:rsidRPr="00BE1992">
        <w:rPr>
          <w:rFonts w:ascii="Arial" w:eastAsia="Times New Roman" w:hAnsi="Arial" w:cs="Arial"/>
          <w:color w:val="444444"/>
          <w:sz w:val="29"/>
          <w:szCs w:val="29"/>
          <w:lang w:eastAsia="ru-RU"/>
        </w:rPr>
        <w:lastRenderedPageBreak/>
        <w:t>Соңғы құжаттар </w:t>
      </w:r>
      <w:r>
        <w:rPr>
          <w:rFonts w:ascii="Arial" w:eastAsia="Times New Roman" w:hAnsi="Arial" w:cs="Arial"/>
          <w:noProof/>
          <w:color w:val="073A5E"/>
          <w:sz w:val="29"/>
          <w:szCs w:val="29"/>
          <w:lang w:eastAsia="ru-RU"/>
        </w:rPr>
        <w:drawing>
          <wp:inline distT="0" distB="0" distL="0" distR="0">
            <wp:extent cx="152400" cy="152400"/>
            <wp:effectExtent l="19050" t="0" r="0" b="0"/>
            <wp:docPr id="1" name="Рисунок 1" descr="RSS">
              <a:hlinkClick xmlns:a="http://schemas.openxmlformats.org/drawingml/2006/main" r:id="rId50"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50" tooltip="&quot;RSS feed&quot;"/>
                    </pic:cNvPr>
                    <pic:cNvPicPr>
                      <a:picLocks noChangeAspect="1" noChangeArrowheads="1"/>
                    </pic:cNvPicPr>
                  </pic:nvPicPr>
                  <pic:blipFill>
                    <a:blip r:embed="rId5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992" w:rsidRPr="00BE1992" w:rsidRDefault="009D01CF" w:rsidP="00BE1992">
      <w:pPr>
        <w:numPr>
          <w:ilvl w:val="0"/>
          <w:numId w:val="5"/>
        </w:numPr>
        <w:spacing w:after="0" w:line="240" w:lineRule="auto"/>
        <w:ind w:left="0"/>
        <w:textAlignment w:val="baseline"/>
        <w:rPr>
          <w:rFonts w:ascii="Arial" w:eastAsia="Times New Roman" w:hAnsi="Arial" w:cs="Arial"/>
          <w:color w:val="444444"/>
          <w:sz w:val="20"/>
          <w:szCs w:val="20"/>
          <w:lang w:eastAsia="ru-RU"/>
        </w:rPr>
      </w:pPr>
      <w:hyperlink r:id="rId52" w:history="1">
        <w:r w:rsidR="00BE1992" w:rsidRPr="00BE1992">
          <w:rPr>
            <w:rFonts w:ascii="Arial" w:eastAsia="Times New Roman" w:hAnsi="Arial" w:cs="Arial"/>
            <w:color w:val="073A5E"/>
            <w:sz w:val="20"/>
            <w:u w:val="single"/>
            <w:lang w:eastAsia="ru-RU"/>
          </w:rPr>
          <w:t>Жаңақала ауданы бойынша 2021 жылға жұмыс орындарына квота белгілеу туралы</w:t>
        </w:r>
      </w:hyperlink>
    </w:p>
    <w:p w:rsidR="00BE1992" w:rsidRPr="00BE1992" w:rsidRDefault="009D01CF" w:rsidP="00BE1992">
      <w:pPr>
        <w:numPr>
          <w:ilvl w:val="0"/>
          <w:numId w:val="5"/>
        </w:numPr>
        <w:spacing w:after="0" w:line="240" w:lineRule="auto"/>
        <w:ind w:left="0"/>
        <w:textAlignment w:val="baseline"/>
        <w:rPr>
          <w:rFonts w:ascii="Arial" w:eastAsia="Times New Roman" w:hAnsi="Arial" w:cs="Arial"/>
          <w:color w:val="444444"/>
          <w:sz w:val="20"/>
          <w:szCs w:val="20"/>
          <w:lang w:eastAsia="ru-RU"/>
        </w:rPr>
      </w:pPr>
      <w:hyperlink r:id="rId53" w:history="1">
        <w:r w:rsidR="00BE1992" w:rsidRPr="00BE1992">
          <w:rPr>
            <w:rFonts w:ascii="Arial" w:eastAsia="Times New Roman" w:hAnsi="Arial" w:cs="Arial"/>
            <w:color w:val="073A5E"/>
            <w:sz w:val="20"/>
            <w:u w:val="single"/>
            <w:lang w:eastAsia="ru-RU"/>
          </w:rPr>
          <w:t>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2019 жылғы 5 шілдедегі № 479 және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 қаулыларына өзгерістер мен толықтырулар енгізу туралы</w:t>
        </w:r>
      </w:hyperlink>
    </w:p>
    <w:p w:rsidR="00BE1992" w:rsidRPr="00BE1992" w:rsidRDefault="009D01CF" w:rsidP="00BE1992">
      <w:pPr>
        <w:numPr>
          <w:ilvl w:val="0"/>
          <w:numId w:val="5"/>
        </w:numPr>
        <w:spacing w:after="0" w:line="240" w:lineRule="auto"/>
        <w:ind w:left="0"/>
        <w:textAlignment w:val="baseline"/>
        <w:rPr>
          <w:rFonts w:ascii="Arial" w:eastAsia="Times New Roman" w:hAnsi="Arial" w:cs="Arial"/>
          <w:color w:val="444444"/>
          <w:sz w:val="20"/>
          <w:szCs w:val="20"/>
          <w:lang w:eastAsia="ru-RU"/>
        </w:rPr>
      </w:pPr>
      <w:hyperlink r:id="rId54" w:history="1">
        <w:r w:rsidR="00BE1992" w:rsidRPr="00BE1992">
          <w:rPr>
            <w:rFonts w:ascii="Arial" w:eastAsia="Times New Roman" w:hAnsi="Arial" w:cs="Arial"/>
            <w:color w:val="073A5E"/>
            <w:sz w:val="20"/>
            <w:u w:val="single"/>
            <w:lang w:eastAsia="ru-RU"/>
          </w:rPr>
          <w:t>"Қазақстан Республикасының Консулдық жарғысын бекіту туралы" Қазақстан Республикасы Президентінің 2016 жылғы 25 сәуірдегі № 240 Жарлығына өзгерістер мен толықтыру енгізу туралы</w:t>
        </w:r>
      </w:hyperlink>
    </w:p>
    <w:p w:rsidR="00BE1992" w:rsidRPr="00BE1992" w:rsidRDefault="009D01CF" w:rsidP="00BE1992">
      <w:pPr>
        <w:numPr>
          <w:ilvl w:val="0"/>
          <w:numId w:val="5"/>
        </w:numPr>
        <w:spacing w:after="0" w:line="240" w:lineRule="auto"/>
        <w:ind w:left="0"/>
        <w:textAlignment w:val="baseline"/>
        <w:rPr>
          <w:rFonts w:ascii="Arial" w:eastAsia="Times New Roman" w:hAnsi="Arial" w:cs="Arial"/>
          <w:color w:val="444444"/>
          <w:sz w:val="20"/>
          <w:szCs w:val="20"/>
          <w:lang w:eastAsia="ru-RU"/>
        </w:rPr>
      </w:pPr>
      <w:hyperlink r:id="rId55" w:history="1">
        <w:r w:rsidR="00BE1992" w:rsidRPr="00BE1992">
          <w:rPr>
            <w:rFonts w:ascii="Arial" w:eastAsia="Times New Roman" w:hAnsi="Arial" w:cs="Arial"/>
            <w:color w:val="073A5E"/>
            <w:sz w:val="20"/>
            <w:u w:val="single"/>
            <w:lang w:eastAsia="ru-RU"/>
          </w:rPr>
          <w:t>"Жер қойнауы және жер қойнауын пайдалану туралы" Қазақстан Республикасының Кодексіне уран өндіру мәселелері бойынша өзгерістер мен толықтырулар енгізу туралы</w:t>
        </w:r>
      </w:hyperlink>
    </w:p>
    <w:p w:rsidR="00BE1992" w:rsidRPr="00BE1992" w:rsidRDefault="009D01CF" w:rsidP="00BE1992">
      <w:pPr>
        <w:numPr>
          <w:ilvl w:val="0"/>
          <w:numId w:val="5"/>
        </w:numPr>
        <w:spacing w:after="0" w:line="240" w:lineRule="auto"/>
        <w:ind w:left="0"/>
        <w:textAlignment w:val="baseline"/>
        <w:rPr>
          <w:rFonts w:ascii="Arial" w:eastAsia="Times New Roman" w:hAnsi="Arial" w:cs="Arial"/>
          <w:color w:val="444444"/>
          <w:sz w:val="20"/>
          <w:szCs w:val="20"/>
          <w:lang w:eastAsia="ru-RU"/>
        </w:rPr>
      </w:pPr>
      <w:hyperlink r:id="rId56" w:history="1">
        <w:r w:rsidR="00BE1992" w:rsidRPr="00BE1992">
          <w:rPr>
            <w:rFonts w:ascii="Arial" w:eastAsia="Times New Roman" w:hAnsi="Arial" w:cs="Arial"/>
            <w:color w:val="073A5E"/>
            <w:sz w:val="20"/>
            <w:u w:val="single"/>
            <w:lang w:eastAsia="ru-RU"/>
          </w:rPr>
          <w:t>Қаратөбе ауданы бойынша 2021 жылға жұмыс орындарына квота белгілеу туралы</w:t>
        </w:r>
      </w:hyperlink>
    </w:p>
    <w:p w:rsidR="00BE1992" w:rsidRPr="00BE1992" w:rsidRDefault="009D01CF" w:rsidP="00BE1992">
      <w:pPr>
        <w:spacing w:after="0" w:line="240" w:lineRule="auto"/>
        <w:textAlignment w:val="baseline"/>
        <w:rPr>
          <w:rFonts w:ascii="Arial" w:eastAsia="Times New Roman" w:hAnsi="Arial" w:cs="Arial"/>
          <w:color w:val="444444"/>
          <w:sz w:val="20"/>
          <w:szCs w:val="20"/>
          <w:lang w:eastAsia="ru-RU"/>
        </w:rPr>
      </w:pPr>
      <w:hyperlink r:id="rId57" w:history="1">
        <w:r w:rsidR="00BE1992" w:rsidRPr="00BE1992">
          <w:rPr>
            <w:rFonts w:ascii="Arial" w:eastAsia="Times New Roman" w:hAnsi="Arial" w:cs="Arial"/>
            <w:color w:val="073A5E"/>
            <w:sz w:val="20"/>
            <w:u w:val="single"/>
            <w:lang w:eastAsia="ru-RU"/>
          </w:rPr>
          <w:t>барлық соңғы құжаттар</w:t>
        </w:r>
      </w:hyperlink>
    </w:p>
    <w:p w:rsidR="00BE1992" w:rsidRPr="00BE1992" w:rsidRDefault="00BE1992" w:rsidP="00BE1992">
      <w:pPr>
        <w:spacing w:after="120" w:line="360" w:lineRule="atLeast"/>
        <w:textAlignment w:val="baseline"/>
        <w:outlineLvl w:val="3"/>
        <w:rPr>
          <w:rFonts w:ascii="Arial" w:eastAsia="Times New Roman" w:hAnsi="Arial" w:cs="Arial"/>
          <w:color w:val="444444"/>
          <w:sz w:val="29"/>
          <w:szCs w:val="29"/>
          <w:lang w:eastAsia="ru-RU"/>
        </w:rPr>
      </w:pPr>
      <w:r w:rsidRPr="00BE1992">
        <w:rPr>
          <w:rFonts w:ascii="Arial" w:eastAsia="Times New Roman" w:hAnsi="Arial" w:cs="Arial"/>
          <w:color w:val="444444"/>
          <w:sz w:val="29"/>
          <w:szCs w:val="29"/>
          <w:lang w:eastAsia="ru-RU"/>
        </w:rPr>
        <w:t>Кеңінен таралған құжаттар</w:t>
      </w:r>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8" w:history="1">
        <w:r w:rsidR="00BE1992" w:rsidRPr="00BE1992">
          <w:rPr>
            <w:rFonts w:ascii="Arial" w:eastAsia="Times New Roman" w:hAnsi="Arial" w:cs="Arial"/>
            <w:color w:val="073A5E"/>
            <w:sz w:val="20"/>
            <w:u w:val="single"/>
            <w:lang w:eastAsia="ru-RU"/>
          </w:rPr>
          <w:t>Қазақстан Республикасының Еңбек Кодексі</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9" w:history="1">
        <w:r w:rsidR="00BE1992" w:rsidRPr="00BE1992">
          <w:rPr>
            <w:rFonts w:ascii="Arial" w:eastAsia="Times New Roman" w:hAnsi="Arial" w:cs="Arial"/>
            <w:color w:val="073A5E"/>
            <w:sz w:val="20"/>
            <w:u w:val="single"/>
            <w:lang w:eastAsia="ru-RU"/>
          </w:rPr>
          <w:t>САЛЫҚ ЖӘНЕ БЮДЖЕТКЕ ТӨЛЕНЕТІН БАСҚА ДА МІНДЕТТІ ТӨЛЕМДЕР ТУРАЛЫ (САЛЫҚ КОДЕКСІ)</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0" w:history="1">
        <w:r w:rsidR="00BE1992" w:rsidRPr="00BE1992">
          <w:rPr>
            <w:rFonts w:ascii="Arial" w:eastAsia="Times New Roman" w:hAnsi="Arial" w:cs="Arial"/>
            <w:color w:val="073A5E"/>
            <w:sz w:val="20"/>
            <w:u w:val="single"/>
            <w:lang w:eastAsia="ru-RU"/>
          </w:rPr>
          <w:t>Қазақстан Республикасының Азаматтық процестік кодексі</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1" w:history="1">
        <w:r w:rsidR="00BE1992" w:rsidRPr="00BE1992">
          <w:rPr>
            <w:rFonts w:ascii="Arial" w:eastAsia="Times New Roman" w:hAnsi="Arial" w:cs="Arial"/>
            <w:color w:val="073A5E"/>
            <w:sz w:val="20"/>
            <w:u w:val="single"/>
            <w:lang w:eastAsia="ru-RU"/>
          </w:rPr>
          <w:t>Әкімшілік құқық бұзушылық туралы</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2" w:history="1">
        <w:r w:rsidR="00BE1992" w:rsidRPr="00BE1992">
          <w:rPr>
            <w:rFonts w:ascii="Arial" w:eastAsia="Times New Roman" w:hAnsi="Arial" w:cs="Arial"/>
            <w:color w:val="073A5E"/>
            <w:sz w:val="20"/>
            <w:u w:val="single"/>
            <w:lang w:eastAsia="ru-RU"/>
          </w:rPr>
          <w:t>Мемлекеттiк сатып алу туралы</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3" w:history="1">
        <w:r w:rsidR="00BE1992" w:rsidRPr="00BE1992">
          <w:rPr>
            <w:rFonts w:ascii="Arial" w:eastAsia="Times New Roman" w:hAnsi="Arial" w:cs="Arial"/>
            <w:color w:val="073A5E"/>
            <w:sz w:val="20"/>
            <w:u w:val="single"/>
            <w:lang w:eastAsia="ru-RU"/>
          </w:rPr>
          <w:t>ҚАЗАҚСТАН РЕСПУБЛИКАСЫНЫҢ АЗАМАТТЫҚ КОДЕКСI</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4" w:history="1">
        <w:r w:rsidR="00BE1992" w:rsidRPr="00BE1992">
          <w:rPr>
            <w:rFonts w:ascii="Arial" w:eastAsia="Times New Roman" w:hAnsi="Arial" w:cs="Arial"/>
            <w:color w:val="073A5E"/>
            <w:sz w:val="20"/>
            <w:u w:val="single"/>
            <w:lang w:eastAsia="ru-RU"/>
          </w:rPr>
          <w:t>Мемлекеттік сатып алуды жүзеге асыру қағидаларын бекіту туралы</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5" w:history="1">
        <w:r w:rsidR="00BE1992" w:rsidRPr="00BE1992">
          <w:rPr>
            <w:rFonts w:ascii="Arial" w:eastAsia="Times New Roman" w:hAnsi="Arial" w:cs="Arial"/>
            <w:color w:val="073A5E"/>
            <w:sz w:val="20"/>
            <w:u w:val="single"/>
            <w:lang w:eastAsia="ru-RU"/>
          </w:rPr>
          <w:t>Қазақстан Республикасының Қылмыстық кодексi</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6" w:history="1">
        <w:r w:rsidR="00BE1992" w:rsidRPr="00BE1992">
          <w:rPr>
            <w:rFonts w:ascii="Arial" w:eastAsia="Times New Roman" w:hAnsi="Arial" w:cs="Arial"/>
            <w:color w:val="073A5E"/>
            <w:sz w:val="20"/>
            <w:u w:val="single"/>
            <w:lang w:eastAsia="ru-RU"/>
          </w:rPr>
          <w:t>Қазақстан Республикасының азаматтық кодексі (ерекше бөлім)</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7" w:history="1">
        <w:r w:rsidR="00BE1992" w:rsidRPr="00BE1992">
          <w:rPr>
            <w:rFonts w:ascii="Arial" w:eastAsia="Times New Roman" w:hAnsi="Arial" w:cs="Arial"/>
            <w:color w:val="073A5E"/>
            <w:sz w:val="20"/>
            <w:u w:val="single"/>
            <w:lang w:eastAsia="ru-RU"/>
          </w:rPr>
          <w:t>Қазақстан Республикасының Кәсіпкерлік Кодексі</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8" w:history="1">
        <w:r w:rsidR="00BE1992" w:rsidRPr="00BE1992">
          <w:rPr>
            <w:rFonts w:ascii="Arial" w:eastAsia="Times New Roman" w:hAnsi="Arial" w:cs="Arial"/>
            <w:color w:val="073A5E"/>
            <w:sz w:val="20"/>
            <w:u w:val="single"/>
            <w:lang w:eastAsia="ru-RU"/>
          </w:rPr>
          <w:t>Қазақстан Республикасының Қылмыстық-процестік кодексi</w:t>
        </w:r>
      </w:hyperlink>
    </w:p>
    <w:p w:rsidR="00BE1992" w:rsidRPr="00BE1992" w:rsidRDefault="009D01CF" w:rsidP="00BE1992">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69" w:history="1">
        <w:r w:rsidR="00BE1992" w:rsidRPr="00BE1992">
          <w:rPr>
            <w:rFonts w:ascii="Arial" w:eastAsia="Times New Roman" w:hAnsi="Arial" w:cs="Arial"/>
            <w:color w:val="073A5E"/>
            <w:sz w:val="20"/>
            <w:u w:val="single"/>
            <w:lang w:eastAsia="ru-RU"/>
          </w:rPr>
          <w:t>Қазақстан Республика</w:t>
        </w:r>
      </w:hyperlink>
    </w:p>
    <w:p w:rsidR="005A3011" w:rsidRDefault="005A3011"/>
    <w:sectPr w:rsidR="005A3011" w:rsidSect="00BE1992">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4BEB"/>
    <w:multiLevelType w:val="multilevel"/>
    <w:tmpl w:val="8F3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7F50B7"/>
    <w:multiLevelType w:val="multilevel"/>
    <w:tmpl w:val="99E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660083"/>
    <w:multiLevelType w:val="multilevel"/>
    <w:tmpl w:val="7BE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F086B"/>
    <w:multiLevelType w:val="multilevel"/>
    <w:tmpl w:val="F78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BE2E09"/>
    <w:multiLevelType w:val="multilevel"/>
    <w:tmpl w:val="9D7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10049"/>
    <w:multiLevelType w:val="multilevel"/>
    <w:tmpl w:val="5CA4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BE1992"/>
    <w:rsid w:val="0017388B"/>
    <w:rsid w:val="004E08EC"/>
    <w:rsid w:val="005A3011"/>
    <w:rsid w:val="005A74B3"/>
    <w:rsid w:val="007F2482"/>
    <w:rsid w:val="00836354"/>
    <w:rsid w:val="009D01CF"/>
    <w:rsid w:val="00BE1992"/>
    <w:rsid w:val="00D14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011"/>
  </w:style>
  <w:style w:type="paragraph" w:styleId="1">
    <w:name w:val="heading 1"/>
    <w:basedOn w:val="a"/>
    <w:link w:val="10"/>
    <w:uiPriority w:val="9"/>
    <w:qFormat/>
    <w:rsid w:val="00BE19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E19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E19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9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E19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E199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E1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1992"/>
    <w:rPr>
      <w:color w:val="0000FF"/>
      <w:u w:val="single"/>
    </w:rPr>
  </w:style>
  <w:style w:type="character" w:styleId="a5">
    <w:name w:val="FollowedHyperlink"/>
    <w:basedOn w:val="a0"/>
    <w:uiPriority w:val="99"/>
    <w:semiHidden/>
    <w:unhideWhenUsed/>
    <w:rsid w:val="00BE1992"/>
    <w:rPr>
      <w:color w:val="800080"/>
      <w:u w:val="single"/>
    </w:rPr>
  </w:style>
  <w:style w:type="paragraph" w:customStyle="1" w:styleId="note">
    <w:name w:val="note"/>
    <w:basedOn w:val="a"/>
    <w:rsid w:val="00BE19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E19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1992"/>
    <w:rPr>
      <w:rFonts w:ascii="Tahoma" w:hAnsi="Tahoma" w:cs="Tahoma"/>
      <w:sz w:val="16"/>
      <w:szCs w:val="16"/>
    </w:rPr>
  </w:style>
  <w:style w:type="paragraph" w:styleId="a8">
    <w:name w:val="No Spacing"/>
    <w:uiPriority w:val="1"/>
    <w:qFormat/>
    <w:rsid w:val="004E08EC"/>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9347407">
      <w:bodyDiv w:val="1"/>
      <w:marLeft w:val="0"/>
      <w:marRight w:val="0"/>
      <w:marTop w:val="0"/>
      <w:marBottom w:val="0"/>
      <w:divBdr>
        <w:top w:val="none" w:sz="0" w:space="0" w:color="auto"/>
        <w:left w:val="none" w:sz="0" w:space="0" w:color="auto"/>
        <w:bottom w:val="none" w:sz="0" w:space="0" w:color="auto"/>
        <w:right w:val="none" w:sz="0" w:space="0" w:color="auto"/>
      </w:divBdr>
      <w:divsChild>
        <w:div w:id="1581062509">
          <w:marLeft w:val="0"/>
          <w:marRight w:val="0"/>
          <w:marTop w:val="0"/>
          <w:marBottom w:val="0"/>
          <w:divBdr>
            <w:top w:val="none" w:sz="0" w:space="0" w:color="auto"/>
            <w:left w:val="none" w:sz="0" w:space="0" w:color="auto"/>
            <w:bottom w:val="none" w:sz="0" w:space="0" w:color="auto"/>
            <w:right w:val="none" w:sz="0" w:space="0" w:color="auto"/>
          </w:divBdr>
          <w:divsChild>
            <w:div w:id="222109931">
              <w:marLeft w:val="0"/>
              <w:marRight w:val="0"/>
              <w:marTop w:val="0"/>
              <w:marBottom w:val="0"/>
              <w:divBdr>
                <w:top w:val="none" w:sz="0" w:space="0" w:color="auto"/>
                <w:left w:val="none" w:sz="0" w:space="0" w:color="auto"/>
                <w:bottom w:val="none" w:sz="0" w:space="0" w:color="auto"/>
                <w:right w:val="none" w:sz="0" w:space="0" w:color="auto"/>
              </w:divBdr>
              <w:divsChild>
                <w:div w:id="1842239253">
                  <w:marLeft w:val="0"/>
                  <w:marRight w:val="0"/>
                  <w:marTop w:val="0"/>
                  <w:marBottom w:val="0"/>
                  <w:divBdr>
                    <w:top w:val="none" w:sz="0" w:space="0" w:color="auto"/>
                    <w:left w:val="none" w:sz="0" w:space="0" w:color="auto"/>
                    <w:bottom w:val="none" w:sz="0" w:space="0" w:color="auto"/>
                    <w:right w:val="none" w:sz="0" w:space="0" w:color="auto"/>
                  </w:divBdr>
                </w:div>
                <w:div w:id="1375160454">
                  <w:marLeft w:val="0"/>
                  <w:marRight w:val="0"/>
                  <w:marTop w:val="0"/>
                  <w:marBottom w:val="0"/>
                  <w:divBdr>
                    <w:top w:val="none" w:sz="0" w:space="0" w:color="auto"/>
                    <w:left w:val="none" w:sz="0" w:space="0" w:color="auto"/>
                    <w:bottom w:val="none" w:sz="0" w:space="0" w:color="auto"/>
                    <w:right w:val="none" w:sz="0" w:space="0" w:color="auto"/>
                  </w:divBdr>
                  <w:divsChild>
                    <w:div w:id="210071952">
                      <w:marLeft w:val="0"/>
                      <w:marRight w:val="0"/>
                      <w:marTop w:val="0"/>
                      <w:marBottom w:val="0"/>
                      <w:divBdr>
                        <w:top w:val="none" w:sz="0" w:space="0" w:color="auto"/>
                        <w:left w:val="none" w:sz="0" w:space="0" w:color="auto"/>
                        <w:bottom w:val="none" w:sz="0" w:space="0" w:color="auto"/>
                        <w:right w:val="none" w:sz="0" w:space="0" w:color="auto"/>
                      </w:divBdr>
                    </w:div>
                  </w:divsChild>
                </w:div>
                <w:div w:id="1152675688">
                  <w:marLeft w:val="0"/>
                  <w:marRight w:val="0"/>
                  <w:marTop w:val="0"/>
                  <w:marBottom w:val="0"/>
                  <w:divBdr>
                    <w:top w:val="none" w:sz="0" w:space="0" w:color="auto"/>
                    <w:left w:val="none" w:sz="0" w:space="0" w:color="auto"/>
                    <w:bottom w:val="none" w:sz="0" w:space="0" w:color="auto"/>
                    <w:right w:val="none" w:sz="0" w:space="0" w:color="auto"/>
                  </w:divBdr>
                  <w:divsChild>
                    <w:div w:id="1633705839">
                      <w:marLeft w:val="0"/>
                      <w:marRight w:val="0"/>
                      <w:marTop w:val="0"/>
                      <w:marBottom w:val="0"/>
                      <w:divBdr>
                        <w:top w:val="none" w:sz="0" w:space="0" w:color="auto"/>
                        <w:left w:val="none" w:sz="0" w:space="0" w:color="auto"/>
                        <w:bottom w:val="none" w:sz="0" w:space="0" w:color="auto"/>
                        <w:right w:val="none" w:sz="0" w:space="0" w:color="auto"/>
                      </w:divBdr>
                    </w:div>
                  </w:divsChild>
                </w:div>
                <w:div w:id="49154383">
                  <w:marLeft w:val="0"/>
                  <w:marRight w:val="0"/>
                  <w:marTop w:val="0"/>
                  <w:marBottom w:val="0"/>
                  <w:divBdr>
                    <w:top w:val="none" w:sz="0" w:space="0" w:color="auto"/>
                    <w:left w:val="none" w:sz="0" w:space="0" w:color="auto"/>
                    <w:bottom w:val="none" w:sz="0" w:space="0" w:color="auto"/>
                    <w:right w:val="none" w:sz="0" w:space="0" w:color="auto"/>
                  </w:divBdr>
                  <w:divsChild>
                    <w:div w:id="1918519778">
                      <w:marLeft w:val="0"/>
                      <w:marRight w:val="0"/>
                      <w:marTop w:val="0"/>
                      <w:marBottom w:val="0"/>
                      <w:divBdr>
                        <w:top w:val="none" w:sz="0" w:space="0" w:color="auto"/>
                        <w:left w:val="none" w:sz="0" w:space="0" w:color="auto"/>
                        <w:bottom w:val="none" w:sz="0" w:space="0" w:color="auto"/>
                        <w:right w:val="none" w:sz="0" w:space="0" w:color="auto"/>
                      </w:divBdr>
                      <w:divsChild>
                        <w:div w:id="492457441">
                          <w:marLeft w:val="0"/>
                          <w:marRight w:val="0"/>
                          <w:marTop w:val="0"/>
                          <w:marBottom w:val="300"/>
                          <w:divBdr>
                            <w:top w:val="none" w:sz="0" w:space="0" w:color="auto"/>
                            <w:left w:val="none" w:sz="0" w:space="0" w:color="auto"/>
                            <w:bottom w:val="none" w:sz="0" w:space="0" w:color="auto"/>
                            <w:right w:val="none" w:sz="0" w:space="0" w:color="auto"/>
                          </w:divBdr>
                          <w:divsChild>
                            <w:div w:id="1570573494">
                              <w:marLeft w:val="0"/>
                              <w:marRight w:val="0"/>
                              <w:marTop w:val="0"/>
                              <w:marBottom w:val="0"/>
                              <w:divBdr>
                                <w:top w:val="none" w:sz="0" w:space="0" w:color="auto"/>
                                <w:left w:val="none" w:sz="0" w:space="0" w:color="auto"/>
                                <w:bottom w:val="none" w:sz="0" w:space="0" w:color="auto"/>
                                <w:right w:val="none" w:sz="0" w:space="0" w:color="auto"/>
                              </w:divBdr>
                              <w:divsChild>
                                <w:div w:id="599682200">
                                  <w:marLeft w:val="0"/>
                                  <w:marRight w:val="0"/>
                                  <w:marTop w:val="0"/>
                                  <w:marBottom w:val="0"/>
                                  <w:divBdr>
                                    <w:top w:val="none" w:sz="0" w:space="0" w:color="auto"/>
                                    <w:left w:val="none" w:sz="0" w:space="0" w:color="auto"/>
                                    <w:bottom w:val="none" w:sz="0" w:space="0" w:color="auto"/>
                                    <w:right w:val="none" w:sz="0" w:space="0" w:color="auto"/>
                                  </w:divBdr>
                                </w:div>
                                <w:div w:id="1543202469">
                                  <w:marLeft w:val="300"/>
                                  <w:marRight w:val="0"/>
                                  <w:marTop w:val="0"/>
                                  <w:marBottom w:val="0"/>
                                  <w:divBdr>
                                    <w:top w:val="none" w:sz="0" w:space="0" w:color="auto"/>
                                    <w:left w:val="none" w:sz="0" w:space="0" w:color="auto"/>
                                    <w:bottom w:val="none" w:sz="0" w:space="0" w:color="auto"/>
                                    <w:right w:val="none" w:sz="0" w:space="0" w:color="auto"/>
                                  </w:divBdr>
                                  <w:divsChild>
                                    <w:div w:id="877622928">
                                      <w:marLeft w:val="0"/>
                                      <w:marRight w:val="300"/>
                                      <w:marTop w:val="0"/>
                                      <w:marBottom w:val="0"/>
                                      <w:divBdr>
                                        <w:top w:val="none" w:sz="0" w:space="0" w:color="auto"/>
                                        <w:left w:val="none" w:sz="0" w:space="0" w:color="auto"/>
                                        <w:bottom w:val="none" w:sz="0" w:space="0" w:color="auto"/>
                                        <w:right w:val="none" w:sz="0" w:space="0" w:color="auto"/>
                                      </w:divBdr>
                                    </w:div>
                                    <w:div w:id="6724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9275">
                          <w:marLeft w:val="0"/>
                          <w:marRight w:val="0"/>
                          <w:marTop w:val="0"/>
                          <w:marBottom w:val="30"/>
                          <w:divBdr>
                            <w:top w:val="none" w:sz="0" w:space="0" w:color="auto"/>
                            <w:left w:val="none" w:sz="0" w:space="0" w:color="auto"/>
                            <w:bottom w:val="none" w:sz="0" w:space="0" w:color="auto"/>
                            <w:right w:val="none" w:sz="0" w:space="0" w:color="auto"/>
                          </w:divBdr>
                          <w:divsChild>
                            <w:div w:id="123234753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7768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2571">
          <w:marLeft w:val="0"/>
          <w:marRight w:val="0"/>
          <w:marTop w:val="0"/>
          <w:marBottom w:val="0"/>
          <w:divBdr>
            <w:top w:val="none" w:sz="0" w:space="0" w:color="auto"/>
            <w:left w:val="none" w:sz="0" w:space="0" w:color="auto"/>
            <w:bottom w:val="none" w:sz="0" w:space="0" w:color="auto"/>
            <w:right w:val="none" w:sz="0" w:space="0" w:color="auto"/>
          </w:divBdr>
          <w:divsChild>
            <w:div w:id="1782529572">
              <w:marLeft w:val="0"/>
              <w:marRight w:val="225"/>
              <w:marTop w:val="0"/>
              <w:marBottom w:val="0"/>
              <w:divBdr>
                <w:top w:val="none" w:sz="0" w:space="0" w:color="auto"/>
                <w:left w:val="none" w:sz="0" w:space="0" w:color="auto"/>
                <w:bottom w:val="none" w:sz="0" w:space="0" w:color="auto"/>
                <w:right w:val="none" w:sz="0" w:space="0" w:color="auto"/>
              </w:divBdr>
              <w:divsChild>
                <w:div w:id="1026638148">
                  <w:marLeft w:val="0"/>
                  <w:marRight w:val="0"/>
                  <w:marTop w:val="0"/>
                  <w:marBottom w:val="0"/>
                  <w:divBdr>
                    <w:top w:val="none" w:sz="0" w:space="0" w:color="auto"/>
                    <w:left w:val="none" w:sz="0" w:space="0" w:color="auto"/>
                    <w:bottom w:val="none" w:sz="0" w:space="0" w:color="auto"/>
                    <w:right w:val="none" w:sz="0" w:space="0" w:color="auto"/>
                  </w:divBdr>
                </w:div>
                <w:div w:id="744844368">
                  <w:marLeft w:val="0"/>
                  <w:marRight w:val="0"/>
                  <w:marTop w:val="0"/>
                  <w:marBottom w:val="0"/>
                  <w:divBdr>
                    <w:top w:val="none" w:sz="0" w:space="0" w:color="auto"/>
                    <w:left w:val="none" w:sz="0" w:space="0" w:color="auto"/>
                    <w:bottom w:val="none" w:sz="0" w:space="0" w:color="auto"/>
                    <w:right w:val="none" w:sz="0" w:space="0" w:color="auto"/>
                  </w:divBdr>
                </w:div>
              </w:divsChild>
            </w:div>
            <w:div w:id="1767574264">
              <w:marLeft w:val="0"/>
              <w:marRight w:val="225"/>
              <w:marTop w:val="0"/>
              <w:marBottom w:val="0"/>
              <w:divBdr>
                <w:top w:val="none" w:sz="0" w:space="0" w:color="auto"/>
                <w:left w:val="none" w:sz="0" w:space="0" w:color="auto"/>
                <w:bottom w:val="none" w:sz="0" w:space="0" w:color="auto"/>
                <w:right w:val="none" w:sz="0" w:space="0" w:color="auto"/>
              </w:divBdr>
            </w:div>
            <w:div w:id="4387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700014956" TargetMode="External"/><Relationship Id="rId18" Type="http://schemas.openxmlformats.org/officeDocument/2006/relationships/hyperlink" Target="http://adilet.zan.kz/kaz/docs/V1800017948" TargetMode="External"/><Relationship Id="rId26" Type="http://schemas.openxmlformats.org/officeDocument/2006/relationships/hyperlink" Target="http://adilet.zan.kz/kaz/docs/V1800017948" TargetMode="External"/><Relationship Id="rId39" Type="http://schemas.openxmlformats.org/officeDocument/2006/relationships/hyperlink" Target="http://adilet.zan.kz/kaz/docs/V1800017948" TargetMode="External"/><Relationship Id="rId21" Type="http://schemas.openxmlformats.org/officeDocument/2006/relationships/hyperlink" Target="http://adilet.zan.kz/kaz/docs/V1800017948" TargetMode="External"/><Relationship Id="rId34" Type="http://schemas.openxmlformats.org/officeDocument/2006/relationships/hyperlink" Target="http://adilet.zan.kz/kaz/docs/V1800017766" TargetMode="External"/><Relationship Id="rId42" Type="http://schemas.openxmlformats.org/officeDocument/2006/relationships/hyperlink" Target="http://adilet.zan.kz/kaz/docs/Z070000319_" TargetMode="External"/><Relationship Id="rId47" Type="http://schemas.openxmlformats.org/officeDocument/2006/relationships/hyperlink" Target="http://adilet.zan.kz/kaz/docs/V1800017948" TargetMode="External"/><Relationship Id="rId50" Type="http://schemas.openxmlformats.org/officeDocument/2006/relationships/hyperlink" Target="http://adilet.zan.kz/kaz/docs/rss" TargetMode="External"/><Relationship Id="rId55" Type="http://schemas.openxmlformats.org/officeDocument/2006/relationships/hyperlink" Target="http://adilet.zan.kz/kaz/docs/Z2100000014" TargetMode="External"/><Relationship Id="rId63" Type="http://schemas.openxmlformats.org/officeDocument/2006/relationships/hyperlink" Target="http://adilet.zan.kz/kaz/docs/K940001000_" TargetMode="External"/><Relationship Id="rId68" Type="http://schemas.openxmlformats.org/officeDocument/2006/relationships/hyperlink" Target="http://adilet.zan.kz/kaz/docs/K1400000231" TargetMode="External"/><Relationship Id="rId7" Type="http://schemas.openxmlformats.org/officeDocument/2006/relationships/hyperlink" Target="http://adilet.zan.kz/kaz/docs/V1800017948/history"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K1500000375" TargetMode="External"/><Relationship Id="rId29" Type="http://schemas.openxmlformats.org/officeDocument/2006/relationships/hyperlink" Target="http://adilet.zan.kz/kaz/docs/V1800017948" TargetMode="External"/><Relationship Id="rId1" Type="http://schemas.openxmlformats.org/officeDocument/2006/relationships/numbering" Target="numbering.xml"/><Relationship Id="rId6" Type="http://schemas.openxmlformats.org/officeDocument/2006/relationships/hyperlink" Target="http://adilet.zan.kz/kaz/docs/V1800017948/info" TargetMode="External"/><Relationship Id="rId11" Type="http://schemas.openxmlformats.org/officeDocument/2006/relationships/hyperlink" Target="http://adilet.zan.kz/kaz/docs/V1800017948" TargetMode="External"/><Relationship Id="rId24" Type="http://schemas.openxmlformats.org/officeDocument/2006/relationships/hyperlink" Target="http://adilet.zan.kz/kaz/docs/V1800017948" TargetMode="External"/><Relationship Id="rId32" Type="http://schemas.openxmlformats.org/officeDocument/2006/relationships/hyperlink" Target="http://adilet.zan.kz/kaz/docs/V1800017948" TargetMode="External"/><Relationship Id="rId37" Type="http://schemas.openxmlformats.org/officeDocument/2006/relationships/hyperlink" Target="http://adilet.zan.kz/kaz/docs/V1800017948" TargetMode="External"/><Relationship Id="rId40" Type="http://schemas.openxmlformats.org/officeDocument/2006/relationships/hyperlink" Target="http://adilet.zan.kz/kaz/docs/P080000064_" TargetMode="External"/><Relationship Id="rId45" Type="http://schemas.openxmlformats.org/officeDocument/2006/relationships/hyperlink" Target="http://adilet.zan.kz/kaz/docs/V1800017948" TargetMode="External"/><Relationship Id="rId53" Type="http://schemas.openxmlformats.org/officeDocument/2006/relationships/hyperlink" Target="http://adilet.zan.kz/kaz/docs/P2100000128" TargetMode="External"/><Relationship Id="rId58" Type="http://schemas.openxmlformats.org/officeDocument/2006/relationships/hyperlink" Target="http://adilet.zan.kz/kaz/docs/K1500000414" TargetMode="External"/><Relationship Id="rId66" Type="http://schemas.openxmlformats.org/officeDocument/2006/relationships/hyperlink" Target="http://adilet.zan.kz/kaz/docs/K990000409_" TargetMode="External"/><Relationship Id="rId5" Type="http://schemas.openxmlformats.org/officeDocument/2006/relationships/hyperlink" Target="http://adilet.zan.kz/kaz/docs/V1800017948" TargetMode="External"/><Relationship Id="rId15" Type="http://schemas.openxmlformats.org/officeDocument/2006/relationships/hyperlink" Target="http://adilet.zan.kz/kaz/docs/Z1500000379" TargetMode="External"/><Relationship Id="rId23" Type="http://schemas.openxmlformats.org/officeDocument/2006/relationships/hyperlink" Target="http://adilet.zan.kz/kaz/docs/V1800017948" TargetMode="External"/><Relationship Id="rId28" Type="http://schemas.openxmlformats.org/officeDocument/2006/relationships/hyperlink" Target="http://adilet.zan.kz/kaz/docs/V1800017948" TargetMode="External"/><Relationship Id="rId36" Type="http://schemas.openxmlformats.org/officeDocument/2006/relationships/hyperlink" Target="http://adilet.zan.kz/kaz/docs/Z1500000379" TargetMode="External"/><Relationship Id="rId49" Type="http://schemas.openxmlformats.org/officeDocument/2006/relationships/hyperlink" Target="http://adilet.zan.kz/kaz/sitemap" TargetMode="External"/><Relationship Id="rId57" Type="http://schemas.openxmlformats.org/officeDocument/2006/relationships/hyperlink" Target="http://adilet.zan.kz/kaz/search/docs/sort_field=dl&amp;sort_desc=true" TargetMode="External"/><Relationship Id="rId61" Type="http://schemas.openxmlformats.org/officeDocument/2006/relationships/hyperlink" Target="http://adilet.zan.kz/kaz/docs/K1400000235" TargetMode="External"/><Relationship Id="rId10" Type="http://schemas.openxmlformats.org/officeDocument/2006/relationships/hyperlink" Target="http://adilet.zan.kz/kaz/docs/Z070000319_" TargetMode="External"/><Relationship Id="rId19" Type="http://schemas.openxmlformats.org/officeDocument/2006/relationships/hyperlink" Target="http://adilet.zan.kz/kaz/docs/V1800017948" TargetMode="External"/><Relationship Id="rId31" Type="http://schemas.openxmlformats.org/officeDocument/2006/relationships/hyperlink" Target="http://adilet.zan.kz/kaz/docs/V1800017948" TargetMode="External"/><Relationship Id="rId44" Type="http://schemas.openxmlformats.org/officeDocument/2006/relationships/hyperlink" Target="mailto:support@zqai.kz" TargetMode="External"/><Relationship Id="rId52" Type="http://schemas.openxmlformats.org/officeDocument/2006/relationships/hyperlink" Target="http://adilet.zan.kz/kaz/docs/V21ZE006841" TargetMode="External"/><Relationship Id="rId60" Type="http://schemas.openxmlformats.org/officeDocument/2006/relationships/hyperlink" Target="http://adilet.zan.kz/kaz/docs/K1500000377" TargetMode="External"/><Relationship Id="rId65" Type="http://schemas.openxmlformats.org/officeDocument/2006/relationships/hyperlink" Target="http://adilet.zan.kz/kaz/docs/K1400000226" TargetMode="External"/><Relationship Id="rId4" Type="http://schemas.openxmlformats.org/officeDocument/2006/relationships/webSettings" Target="webSettings.xml"/><Relationship Id="rId9" Type="http://schemas.openxmlformats.org/officeDocument/2006/relationships/hyperlink" Target="http://adilet.zan.kz/kaz/docs/V1800017948/download" TargetMode="External"/><Relationship Id="rId14" Type="http://schemas.openxmlformats.org/officeDocument/2006/relationships/hyperlink" Target="http://adilet.zan.kz/kaz/docs/V2000020837" TargetMode="External"/><Relationship Id="rId22" Type="http://schemas.openxmlformats.org/officeDocument/2006/relationships/hyperlink" Target="http://adilet.zan.kz/kaz/docs/P1200000320" TargetMode="External"/><Relationship Id="rId27" Type="http://schemas.openxmlformats.org/officeDocument/2006/relationships/hyperlink" Target="http://adilet.zan.kz/kaz/docs/V1800017948" TargetMode="External"/><Relationship Id="rId30" Type="http://schemas.openxmlformats.org/officeDocument/2006/relationships/hyperlink" Target="http://adilet.zan.kz/kaz/docs/Z1500000434" TargetMode="External"/><Relationship Id="rId35" Type="http://schemas.openxmlformats.org/officeDocument/2006/relationships/hyperlink" Target="http://adilet.zan.kz/kaz/docs/V1800017948" TargetMode="External"/><Relationship Id="rId43" Type="http://schemas.openxmlformats.org/officeDocument/2006/relationships/hyperlink" Target="http://adilet.zan.kz/kaz/docs/V1700015695" TargetMode="External"/><Relationship Id="rId48" Type="http://schemas.openxmlformats.org/officeDocument/2006/relationships/hyperlink" Target="http://adilet.zan.kz/kaz/legal_advices" TargetMode="External"/><Relationship Id="rId56" Type="http://schemas.openxmlformats.org/officeDocument/2006/relationships/hyperlink" Target="http://adilet.zan.kz/kaz/docs/V21ZI006840" TargetMode="External"/><Relationship Id="rId64" Type="http://schemas.openxmlformats.org/officeDocument/2006/relationships/hyperlink" Target="http://adilet.zan.kz/kaz/docs/V1500012590" TargetMode="External"/><Relationship Id="rId69" Type="http://schemas.openxmlformats.org/officeDocument/2006/relationships/hyperlink" Target="http://adilet.zan.kz/kaz/docs/K030000442_" TargetMode="External"/><Relationship Id="rId8" Type="http://schemas.openxmlformats.org/officeDocument/2006/relationships/hyperlink" Target="http://adilet.zan.kz/kaz/docs/V1800017948/links" TargetMode="External"/><Relationship Id="rId5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adilet.zan.kz/kaz/docs/V1500012788" TargetMode="External"/><Relationship Id="rId17" Type="http://schemas.openxmlformats.org/officeDocument/2006/relationships/hyperlink" Target="http://adilet.zan.kz/kaz/docs/V1800017948" TargetMode="External"/><Relationship Id="rId25" Type="http://schemas.openxmlformats.org/officeDocument/2006/relationships/hyperlink" Target="http://adilet.zan.kz/kaz/docs/V1800017948" TargetMode="External"/><Relationship Id="rId33" Type="http://schemas.openxmlformats.org/officeDocument/2006/relationships/hyperlink" Target="http://adilet.zan.kz/kaz/docs/V1500011626" TargetMode="External"/><Relationship Id="rId38" Type="http://schemas.openxmlformats.org/officeDocument/2006/relationships/hyperlink" Target="http://adilet.zan.kz/kaz/docs/V1800017948" TargetMode="External"/><Relationship Id="rId46" Type="http://schemas.openxmlformats.org/officeDocument/2006/relationships/hyperlink" Target="http://adilet.zan.kz/kaz/terms" TargetMode="External"/><Relationship Id="rId59" Type="http://schemas.openxmlformats.org/officeDocument/2006/relationships/hyperlink" Target="http://adilet.zan.kz/kaz/docs/K1700000120" TargetMode="External"/><Relationship Id="rId67" Type="http://schemas.openxmlformats.org/officeDocument/2006/relationships/hyperlink" Target="http://adilet.zan.kz/kaz/docs/K1500000375" TargetMode="External"/><Relationship Id="rId20" Type="http://schemas.openxmlformats.org/officeDocument/2006/relationships/hyperlink" Target="http://adilet.zan.kz/kaz/docs/V1800017948" TargetMode="External"/><Relationship Id="rId41" Type="http://schemas.openxmlformats.org/officeDocument/2006/relationships/hyperlink" Target="http://adilet.zan.kz/kaz/docs/P080000064_" TargetMode="External"/><Relationship Id="rId54" Type="http://schemas.openxmlformats.org/officeDocument/2006/relationships/hyperlink" Target="http://adilet.zan.kz/kaz/docs/U2100000532" TargetMode="External"/><Relationship Id="rId62" Type="http://schemas.openxmlformats.org/officeDocument/2006/relationships/hyperlink" Target="http://adilet.zan.kz/kaz/docs/Z1500000434"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136</Pages>
  <Words>36756</Words>
  <Characters>209513</Characters>
  <Application>Microsoft Office Word</Application>
  <DocSecurity>0</DocSecurity>
  <Lines>1745</Lines>
  <Paragraphs>491</Paragraphs>
  <ScaleCrop>false</ScaleCrop>
  <Company>Reanimator Extreme Edition</Company>
  <LinksUpToDate>false</LinksUpToDate>
  <CharactersWithSpaces>245778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dc:creator>
  <cp:keywords/>
  <dc:description/>
  <cp:lastModifiedBy>25</cp:lastModifiedBy>
  <cp:revision>7</cp:revision>
  <cp:lastPrinted>2021-11-17T07:46:00Z</cp:lastPrinted>
  <dcterms:created xsi:type="dcterms:W3CDTF">2021-03-17T03:35:00Z</dcterms:created>
  <dcterms:modified xsi:type="dcterms:W3CDTF">2021-11-17T07:49:00Z</dcterms:modified>
</cp:coreProperties>
</file>