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C7" w:rsidRPr="007F0E2B" w:rsidRDefault="00C557C7" w:rsidP="00C557C7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0E2B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C557C7" w:rsidRPr="007F0E2B" w:rsidRDefault="00C557C7" w:rsidP="00C557C7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0E2B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C557C7" w:rsidRPr="007F0E2B" w:rsidRDefault="00C557C7" w:rsidP="00C557C7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0E2B">
        <w:rPr>
          <w:rFonts w:ascii="Times New Roman" w:hAnsi="Times New Roman" w:cs="Times New Roman"/>
          <w:sz w:val="24"/>
          <w:szCs w:val="24"/>
          <w:lang w:eastAsia="ru-RU"/>
        </w:rPr>
        <w:t>КГУ «</w:t>
      </w:r>
      <w:proofErr w:type="spellStart"/>
      <w:r w:rsidRPr="007F0E2B">
        <w:rPr>
          <w:rFonts w:ascii="Times New Roman" w:hAnsi="Times New Roman" w:cs="Times New Roman"/>
          <w:sz w:val="24"/>
          <w:szCs w:val="24"/>
          <w:lang w:eastAsia="ru-RU"/>
        </w:rPr>
        <w:t>Коксунская</w:t>
      </w:r>
      <w:proofErr w:type="spellEnd"/>
      <w:r w:rsidRPr="007F0E2B">
        <w:rPr>
          <w:rFonts w:ascii="Times New Roman" w:hAnsi="Times New Roman" w:cs="Times New Roman"/>
          <w:sz w:val="24"/>
          <w:szCs w:val="24"/>
          <w:lang w:eastAsia="ru-RU"/>
        </w:rPr>
        <w:t xml:space="preserve"> ОШ»</w:t>
      </w:r>
    </w:p>
    <w:p w:rsidR="00C557C7" w:rsidRPr="007F0E2B" w:rsidRDefault="00C557C7" w:rsidP="00C557C7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0E2B">
        <w:rPr>
          <w:rFonts w:ascii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 w:rsidRPr="007F0E2B">
        <w:rPr>
          <w:rFonts w:ascii="Times New Roman" w:hAnsi="Times New Roman" w:cs="Times New Roman"/>
          <w:sz w:val="24"/>
          <w:szCs w:val="24"/>
          <w:lang w:eastAsia="ru-RU"/>
        </w:rPr>
        <w:t>Веккер</w:t>
      </w:r>
      <w:proofErr w:type="spellEnd"/>
      <w:r w:rsidRPr="007F0E2B">
        <w:rPr>
          <w:rFonts w:ascii="Times New Roman" w:hAnsi="Times New Roman" w:cs="Times New Roman"/>
          <w:sz w:val="24"/>
          <w:szCs w:val="24"/>
          <w:lang w:eastAsia="ru-RU"/>
        </w:rPr>
        <w:t xml:space="preserve"> А.П.</w:t>
      </w:r>
    </w:p>
    <w:p w:rsidR="00C557C7" w:rsidRPr="007F0E2B" w:rsidRDefault="007F0E2B" w:rsidP="00C557C7">
      <w:pPr>
        <w:pStyle w:val="a3"/>
        <w:ind w:left="5664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F0E2B">
        <w:rPr>
          <w:rFonts w:ascii="Times New Roman" w:hAnsi="Times New Roman" w:cs="Times New Roman"/>
          <w:sz w:val="24"/>
          <w:szCs w:val="24"/>
          <w:lang w:eastAsia="ru-RU"/>
        </w:rPr>
        <w:t>«___»__________ 2022</w:t>
      </w:r>
      <w:r w:rsidR="00C557C7" w:rsidRPr="007F0E2B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C557C7" w:rsidRPr="007F0E2B" w:rsidRDefault="00C557C7" w:rsidP="00C557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57C7" w:rsidRDefault="00C557C7" w:rsidP="00C557C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57C7" w:rsidRDefault="00C557C7" w:rsidP="00C557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C7" w:rsidRDefault="00C557C7" w:rsidP="00C557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C7" w:rsidRDefault="00C557C7" w:rsidP="00C557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C7" w:rsidRDefault="00C557C7" w:rsidP="00C557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33">
        <w:rPr>
          <w:rFonts w:ascii="Times New Roman" w:hAnsi="Times New Roman" w:cs="Times New Roman"/>
          <w:b/>
          <w:sz w:val="24"/>
          <w:szCs w:val="24"/>
        </w:rPr>
        <w:t>План работы с молодыми специалистами</w:t>
      </w:r>
    </w:p>
    <w:p w:rsidR="00C557C7" w:rsidRDefault="00C557C7" w:rsidP="00C557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Коксунская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ОШ»</w:t>
      </w:r>
    </w:p>
    <w:p w:rsidR="00C557C7" w:rsidRPr="00A87633" w:rsidRDefault="007F0E2B" w:rsidP="00C557C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</w:t>
      </w:r>
      <w:bookmarkStart w:id="0" w:name="_GoBack"/>
      <w:bookmarkEnd w:id="0"/>
      <w:r w:rsidR="00C557C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557C7" w:rsidRDefault="00C557C7" w:rsidP="00C557C7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084"/>
        <w:gridCol w:w="1347"/>
        <w:gridCol w:w="3339"/>
      </w:tblGrid>
      <w:tr w:rsidR="00C557C7" w:rsidRPr="008246AC" w:rsidTr="00A338BE"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82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2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на учебный год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наставничества (закрепление молодых специалистов)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нагрузки молодых специалистов с учетом рационального использования их рабочего времени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по УВР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 профессиональных затруднений молодых специалистов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социально-психологическая служба, профсоюзный комитет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педагогического мастерства, профессионального роста молодых учителей: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 наставников, творчески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аботающих учителей школы;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методических объединений, психолого-педагогических семинаров, творческих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переподготовка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наставники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молодых учителей к жизни и традициям  школы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наставники, профком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 молодых учителей администрацией, учителями-наставниками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наставники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учета статистических данных по движению молодых специалистов, по их аттестации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557C7" w:rsidRPr="008246AC" w:rsidTr="00A338BE">
        <w:tc>
          <w:tcPr>
            <w:tcW w:w="0" w:type="auto"/>
            <w:hideMark/>
          </w:tcPr>
          <w:p w:rsidR="00C557C7" w:rsidRPr="00A87633" w:rsidRDefault="00C557C7" w:rsidP="00A33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о состоянии работы с молодыми специалистами на совещании при директоре, ШМО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hideMark/>
          </w:tcPr>
          <w:p w:rsidR="00C557C7" w:rsidRPr="008246AC" w:rsidRDefault="00C557C7" w:rsidP="00A338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C557C7" w:rsidRDefault="00C557C7" w:rsidP="00C557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F81" w:rsidRDefault="00981F81"/>
    <w:sectPr w:rsidR="0098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C7"/>
    <w:rsid w:val="007F0E2B"/>
    <w:rsid w:val="00981F81"/>
    <w:rsid w:val="00C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7C7"/>
    <w:pPr>
      <w:spacing w:after="0" w:line="240" w:lineRule="auto"/>
    </w:pPr>
  </w:style>
  <w:style w:type="table" w:styleId="a4">
    <w:name w:val="Table Grid"/>
    <w:basedOn w:val="a1"/>
    <w:uiPriority w:val="59"/>
    <w:rsid w:val="00C5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7C7"/>
    <w:pPr>
      <w:spacing w:after="0" w:line="240" w:lineRule="auto"/>
    </w:pPr>
  </w:style>
  <w:style w:type="table" w:styleId="a4">
    <w:name w:val="Table Grid"/>
    <w:basedOn w:val="a1"/>
    <w:uiPriority w:val="59"/>
    <w:rsid w:val="00C55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2021-10-07T14:14:00Z</dcterms:created>
  <dcterms:modified xsi:type="dcterms:W3CDTF">2022-10-13T04:54:00Z</dcterms:modified>
</cp:coreProperties>
</file>