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6A" w:rsidRDefault="002C3D6A">
      <w:pPr>
        <w:spacing w:line="1" w:lineRule="exact"/>
        <w:rPr>
          <w:sz w:val="2"/>
          <w:szCs w:val="2"/>
        </w:rPr>
      </w:pPr>
    </w:p>
    <w:p w:rsidR="002C3D6A" w:rsidRDefault="002C3D6A">
      <w:pPr>
        <w:spacing w:line="1" w:lineRule="exact"/>
        <w:rPr>
          <w:sz w:val="2"/>
          <w:szCs w:val="2"/>
        </w:rPr>
      </w:pPr>
    </w:p>
    <w:p w:rsidR="002C3D6A" w:rsidRDefault="002C3D6A">
      <w:pPr>
        <w:spacing w:line="1" w:lineRule="exact"/>
        <w:rPr>
          <w:sz w:val="2"/>
          <w:szCs w:val="2"/>
        </w:rPr>
      </w:pPr>
    </w:p>
    <w:p w:rsidR="007102F3" w:rsidRDefault="007102F3" w:rsidP="008460CE">
      <w:pPr>
        <w:pStyle w:val="11"/>
        <w:tabs>
          <w:tab w:val="left" w:pos="5832"/>
        </w:tabs>
        <w:spacing w:after="0"/>
        <w:ind w:left="1440"/>
        <w:rPr>
          <w:b w:val="0"/>
          <w:bCs w:val="0"/>
        </w:rPr>
      </w:pPr>
    </w:p>
    <w:p w:rsidR="007102F3" w:rsidRDefault="007102F3" w:rsidP="008460CE">
      <w:pPr>
        <w:pStyle w:val="11"/>
        <w:tabs>
          <w:tab w:val="left" w:pos="5832"/>
        </w:tabs>
        <w:spacing w:after="0"/>
        <w:ind w:left="1440"/>
        <w:rPr>
          <w:b w:val="0"/>
          <w:bCs w:val="0"/>
        </w:rPr>
      </w:pPr>
    </w:p>
    <w:p w:rsidR="007102F3" w:rsidRPr="007102F3" w:rsidRDefault="007102F3" w:rsidP="007102F3">
      <w:pPr>
        <w:pStyle w:val="a8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7102F3">
        <w:rPr>
          <w:rFonts w:ascii="Times New Roman" w:hAnsi="Times New Roman" w:cs="Times New Roman"/>
          <w:b/>
          <w:sz w:val="24"/>
          <w:szCs w:val="20"/>
          <w:lang w:val="kk-KZ"/>
        </w:rPr>
        <w:t>БЕКІТЕМІН</w:t>
      </w:r>
    </w:p>
    <w:p w:rsidR="007102F3" w:rsidRPr="007102F3" w:rsidRDefault="007102F3" w:rsidP="007102F3">
      <w:pPr>
        <w:pStyle w:val="a8"/>
        <w:ind w:left="1343" w:hanging="1343"/>
        <w:rPr>
          <w:rFonts w:ascii="Times New Roman" w:hAnsi="Times New Roman" w:cs="Times New Roman"/>
          <w:sz w:val="24"/>
          <w:szCs w:val="20"/>
          <w:lang w:val="kk-KZ"/>
        </w:rPr>
      </w:pPr>
      <w:r w:rsidRPr="007102F3">
        <w:rPr>
          <w:rFonts w:ascii="Times New Roman" w:hAnsi="Times New Roman" w:cs="Times New Roman"/>
          <w:sz w:val="24"/>
          <w:szCs w:val="20"/>
          <w:lang w:val="kk-KZ"/>
        </w:rPr>
        <w:t xml:space="preserve">Ю.А. Гагарин атындағы </w:t>
      </w:r>
    </w:p>
    <w:p w:rsidR="007102F3" w:rsidRPr="007102F3" w:rsidRDefault="007102F3" w:rsidP="007102F3">
      <w:pPr>
        <w:pStyle w:val="a8"/>
        <w:rPr>
          <w:rFonts w:ascii="Times New Roman" w:hAnsi="Times New Roman" w:cs="Times New Roman"/>
          <w:sz w:val="24"/>
          <w:szCs w:val="20"/>
          <w:lang w:val="kk-KZ"/>
        </w:rPr>
      </w:pPr>
      <w:r w:rsidRPr="007102F3">
        <w:rPr>
          <w:rFonts w:ascii="Times New Roman" w:hAnsi="Times New Roman" w:cs="Times New Roman"/>
          <w:sz w:val="24"/>
          <w:szCs w:val="20"/>
          <w:lang w:val="kk-KZ"/>
        </w:rPr>
        <w:t>мектеп-лицейінің</w:t>
      </w:r>
    </w:p>
    <w:p w:rsidR="007102F3" w:rsidRPr="007102F3" w:rsidRDefault="007102F3" w:rsidP="007102F3">
      <w:pPr>
        <w:rPr>
          <w:rFonts w:ascii="Times New Roman" w:hAnsi="Times New Roman" w:cs="Times New Roman"/>
          <w:szCs w:val="20"/>
        </w:rPr>
      </w:pPr>
      <w:r w:rsidRPr="007102F3">
        <w:rPr>
          <w:rFonts w:ascii="Times New Roman" w:hAnsi="Times New Roman" w:cs="Times New Roman"/>
          <w:szCs w:val="20"/>
        </w:rPr>
        <w:t>_________ Г.А. Тусупова</w:t>
      </w:r>
    </w:p>
    <w:p w:rsidR="007102F3" w:rsidRPr="007102F3" w:rsidRDefault="007102F3" w:rsidP="007102F3">
      <w:pPr>
        <w:rPr>
          <w:rFonts w:ascii="Times New Roman" w:hAnsi="Times New Roman" w:cs="Times New Roman"/>
        </w:rPr>
      </w:pPr>
      <w:r w:rsidRPr="007102F3">
        <w:rPr>
          <w:rFonts w:ascii="Times New Roman" w:hAnsi="Times New Roman" w:cs="Times New Roman"/>
          <w:szCs w:val="20"/>
        </w:rPr>
        <w:t>«___» ________ 2022 ж</w:t>
      </w:r>
    </w:p>
    <w:p w:rsidR="007102F3" w:rsidRDefault="007102F3" w:rsidP="008460CE">
      <w:pPr>
        <w:pStyle w:val="11"/>
        <w:tabs>
          <w:tab w:val="left" w:pos="5832"/>
        </w:tabs>
        <w:spacing w:after="0"/>
        <w:ind w:left="1440"/>
      </w:pPr>
    </w:p>
    <w:tbl>
      <w:tblPr>
        <w:tblStyle w:val="a9"/>
        <w:tblW w:w="182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853"/>
        <w:gridCol w:w="11447"/>
        <w:gridCol w:w="1865"/>
      </w:tblGrid>
      <w:tr w:rsidR="007102F3" w:rsidRPr="00D856C9" w:rsidTr="007102F3">
        <w:tc>
          <w:tcPr>
            <w:tcW w:w="16408" w:type="dxa"/>
            <w:gridSpan w:val="3"/>
          </w:tcPr>
          <w:p w:rsidR="007102F3" w:rsidRPr="00D856C9" w:rsidRDefault="007102F3" w:rsidP="007102F3">
            <w:pPr>
              <w:pStyle w:val="a8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Ю.А.Гагарин атындағы мектеп-лицейі» КММ-нің</w:t>
            </w:r>
            <w:r w:rsidRPr="00D8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2022-2023 оқу жылының </w:t>
            </w:r>
            <w:r w:rsidR="00CE0784" w:rsidRPr="008B09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қазан</w:t>
            </w:r>
            <w:r w:rsidRPr="00D8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айына арналған мектепішілік бақылау</w:t>
            </w:r>
          </w:p>
          <w:p w:rsidR="007102F3" w:rsidRPr="00D856C9" w:rsidRDefault="007102F3" w:rsidP="001B53D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D856C9">
              <w:rPr>
                <w:rFonts w:ascii="Times New Roman" w:hAnsi="Times New Roman" w:cs="Times New Roman"/>
                <w:b/>
                <w:sz w:val="24"/>
                <w:szCs w:val="24"/>
              </w:rPr>
              <w:t>оспары</w:t>
            </w:r>
            <w:proofErr w:type="spellEnd"/>
          </w:p>
          <w:p w:rsidR="007102F3" w:rsidRPr="00D856C9" w:rsidRDefault="007102F3" w:rsidP="001B53D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15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268"/>
              <w:gridCol w:w="2410"/>
              <w:gridCol w:w="1808"/>
              <w:gridCol w:w="1265"/>
              <w:gridCol w:w="1355"/>
              <w:gridCol w:w="1134"/>
              <w:gridCol w:w="1710"/>
              <w:gridCol w:w="983"/>
              <w:gridCol w:w="1100"/>
              <w:gridCol w:w="1026"/>
            </w:tblGrid>
            <w:tr w:rsidR="007102F3" w:rsidRPr="00D856C9" w:rsidTr="00D22A5C">
              <w:tc>
                <w:tcPr>
                  <w:tcW w:w="279" w:type="dxa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тақырыбы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мақсаты</w:t>
                  </w:r>
                  <w:proofErr w:type="spellEnd"/>
                </w:p>
              </w:tc>
              <w:tc>
                <w:tcPr>
                  <w:tcW w:w="180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объекті</w:t>
                  </w:r>
                  <w:proofErr w:type="gram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с</w:t>
                  </w:r>
                  <w:proofErr w:type="gram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26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тү</w:t>
                  </w:r>
                  <w:proofErr w:type="gram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р</w:t>
                  </w:r>
                  <w:proofErr w:type="gram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35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 әдістері</w:t>
                  </w:r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proofErr w:type="spellStart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D856C9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мерзімдері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Жауаптылар</w:t>
                  </w:r>
                </w:p>
              </w:tc>
              <w:tc>
                <w:tcPr>
                  <w:tcW w:w="983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Қарау </w:t>
                  </w:r>
                </w:p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орны</w:t>
                  </w:r>
                </w:p>
              </w:tc>
              <w:tc>
                <w:tcPr>
                  <w:tcW w:w="1100" w:type="dxa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Басқарушы</w:t>
                  </w:r>
                </w:p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лық шешімі</w:t>
                  </w:r>
                </w:p>
              </w:tc>
              <w:tc>
                <w:tcPr>
                  <w:tcW w:w="1026" w:type="dxa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Екінші бақылау</w:t>
                  </w:r>
                </w:p>
              </w:tc>
            </w:tr>
            <w:tr w:rsidR="007102F3" w:rsidRPr="00D856C9" w:rsidTr="00D22A5C">
              <w:tc>
                <w:tcPr>
                  <w:tcW w:w="15338" w:type="dxa"/>
                  <w:gridSpan w:val="11"/>
                </w:tcPr>
                <w:p w:rsidR="007102F3" w:rsidRPr="00D856C9" w:rsidRDefault="00CE0784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Қазан</w:t>
                  </w:r>
                </w:p>
              </w:tc>
            </w:tr>
            <w:tr w:rsidR="007102F3" w:rsidRPr="00D856C9" w:rsidTr="00D22A5C">
              <w:tc>
                <w:tcPr>
                  <w:tcW w:w="13212" w:type="dxa"/>
                  <w:gridSpan w:val="9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І. Нормативтік құжаттардың орындалуын  бақылау</w:t>
                  </w:r>
                </w:p>
              </w:tc>
              <w:tc>
                <w:tcPr>
                  <w:tcW w:w="1100" w:type="dxa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</w:p>
              </w:tc>
              <w:tc>
                <w:tcPr>
                  <w:tcW w:w="1026" w:type="dxa"/>
                </w:tcPr>
                <w:p w:rsidR="007102F3" w:rsidRPr="00D856C9" w:rsidRDefault="007102F3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</w:p>
              </w:tc>
            </w:tr>
            <w:tr w:rsidR="007102F3" w:rsidRPr="00D856C9" w:rsidTr="00D22A5C">
              <w:tc>
                <w:tcPr>
                  <w:tcW w:w="279" w:type="dxa"/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7102F3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 ұжымның, ата- аналар қоғамының, құқық қорғау органдарының мектеп жасындағы балаларды оқыту бойынша бірлескен жұмысы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7102F3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Жайсыз отбасынан шыққан балаларға уақтылы материалдық және</w:t>
                  </w:r>
                </w:p>
                <w:p w:rsidR="007102F3" w:rsidRPr="00D856C9" w:rsidRDefault="007102F3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психологиялық көмек көрсету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494DCE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Отбасылар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494DCE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94DC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Бірлескен жұмыс жоспары. Пәтер аралау, әлеуметтік жағдайды тексеру, тізімді түзету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 ТІ жөніндегі орынбасарлары Г.А.</w:t>
                  </w:r>
                  <w:r w:rsidR="0025782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Нурхайдарова.,</w:t>
                  </w:r>
                </w:p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7102F3" w:rsidRPr="00D856C9" w:rsidRDefault="007102F3" w:rsidP="001B53DE">
                  <w:pPr>
                    <w:pStyle w:val="a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Сынып жетекшілер отырысы</w:t>
                  </w:r>
                </w:p>
              </w:tc>
              <w:tc>
                <w:tcPr>
                  <w:tcW w:w="1100" w:type="dxa"/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Жұмыс нәтижесін талқылау</w:t>
                  </w:r>
                </w:p>
              </w:tc>
              <w:tc>
                <w:tcPr>
                  <w:tcW w:w="1026" w:type="dxa"/>
                </w:tcPr>
                <w:p w:rsidR="007102F3" w:rsidRPr="00D856C9" w:rsidRDefault="007102F3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94DCE" w:rsidRPr="00D856C9" w:rsidTr="00D22A5C">
              <w:tc>
                <w:tcPr>
                  <w:tcW w:w="279" w:type="dxa"/>
                </w:tcPr>
                <w:p w:rsidR="00494DCE" w:rsidRPr="00D856C9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856C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D856C9">
                    <w:rPr>
                      <w:sz w:val="20"/>
                      <w:szCs w:val="20"/>
                    </w:rPr>
                    <w:t>Үйден оқудың ұйымдастырылуын бақылау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D856C9">
                    <w:rPr>
                      <w:sz w:val="20"/>
                      <w:szCs w:val="20"/>
                    </w:rPr>
                    <w:t>Үйден оқуды ұйымдастыруға қойылатын талаптарды орындау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Үйден оқуды ұйымдастыру құжаттарын</w:t>
                  </w:r>
                  <w:r w:rsidRPr="00D856C9">
                    <w:rPr>
                      <w:sz w:val="20"/>
                      <w:szCs w:val="20"/>
                    </w:rPr>
                    <w:t>ың жинағы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Тақырып</w:t>
                  </w:r>
                  <w:r w:rsidRPr="00D856C9">
                    <w:rPr>
                      <w:sz w:val="20"/>
                      <w:szCs w:val="20"/>
                    </w:rPr>
                    <w:t>тық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A37630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D856C9">
                    <w:rPr>
                      <w:sz w:val="20"/>
                      <w:szCs w:val="20"/>
                    </w:rPr>
                    <w:t>Кұжаттама</w:t>
                  </w:r>
                </w:p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D856C9">
                    <w:rPr>
                      <w:sz w:val="20"/>
                      <w:szCs w:val="20"/>
                    </w:rPr>
                    <w:t>мен</w:t>
                  </w:r>
                  <w:r>
                    <w:rPr>
                      <w:sz w:val="20"/>
                      <w:szCs w:val="20"/>
                    </w:rPr>
                    <w:t xml:space="preserve"> та</w:t>
                  </w:r>
                  <w:r w:rsidRPr="00D856C9">
                    <w:rPr>
                      <w:sz w:val="20"/>
                      <w:szCs w:val="20"/>
                    </w:rPr>
                    <w:t>нысу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Инклюзивті білім беру бойынша үйлестіруші</w:t>
                  </w:r>
                </w:p>
                <w:p w:rsidR="00257828" w:rsidRPr="00D856C9" w:rsidRDefault="00257828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Б.Б.Бекишева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D856C9" w:rsidRDefault="00E92BDD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Әдістемелік кеңес</w:t>
                  </w:r>
                </w:p>
              </w:tc>
              <w:tc>
                <w:tcPr>
                  <w:tcW w:w="1100" w:type="dxa"/>
                </w:tcPr>
                <w:p w:rsidR="00494DCE" w:rsidRPr="00D856C9" w:rsidRDefault="00E92BDD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Әңгімелесу, талдау</w:t>
                  </w:r>
                </w:p>
              </w:tc>
              <w:tc>
                <w:tcPr>
                  <w:tcW w:w="1026" w:type="dxa"/>
                </w:tcPr>
                <w:p w:rsidR="00494DCE" w:rsidRPr="00D856C9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94DCE" w:rsidRPr="00D856C9" w:rsidTr="00D22A5C">
              <w:tc>
                <w:tcPr>
                  <w:tcW w:w="15338" w:type="dxa"/>
                  <w:gridSpan w:val="11"/>
                </w:tcPr>
                <w:p w:rsidR="00494DCE" w:rsidRPr="00D856C9" w:rsidRDefault="00C40680" w:rsidP="00C40680">
                  <w:pPr>
                    <w:pStyle w:val="828"/>
                    <w:jc w:val="left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                                                                                 </w:t>
                  </w:r>
                  <w:r w:rsidR="00494DCE" w:rsidRPr="00D856C9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ІІ. Талаптарға сәйкес мектеп құжаттамасының жүргізілуін бақылау</w:t>
                  </w:r>
                </w:p>
              </w:tc>
            </w:tr>
            <w:tr w:rsidR="00494DCE" w:rsidRPr="00D856C9" w:rsidTr="00D22A5C">
              <w:tc>
                <w:tcPr>
                  <w:tcW w:w="279" w:type="dxa"/>
                </w:tcPr>
                <w:p w:rsidR="00494DCE" w:rsidRPr="00A4375B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Мектеп құжаттамасын жүргізу (журналдар, дәптерлер, күнделіктер, «Віlimal» жүйесіндегі жұмыс)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Оқушылардың жеке істерін электрондық форматқа ауыстыру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«Ві</w:t>
                  </w:r>
                  <w:proofErr w:type="spellStart"/>
                  <w:r w:rsidRPr="00A4375B">
                    <w:rPr>
                      <w:sz w:val="20"/>
                      <w:szCs w:val="20"/>
                      <w:lang w:val="en-US"/>
                    </w:rPr>
                    <w:t>lim</w:t>
                  </w:r>
                  <w:proofErr w:type="spellEnd"/>
                  <w:r w:rsidRPr="00A4375B">
                    <w:rPr>
                      <w:sz w:val="20"/>
                      <w:szCs w:val="20"/>
                    </w:rPr>
                    <w:t>а</w:t>
                  </w:r>
                  <w:r w:rsidRPr="00A4375B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A4375B">
                    <w:rPr>
                      <w:sz w:val="20"/>
                      <w:szCs w:val="20"/>
                    </w:rPr>
                    <w:t>» оқушылардың жеке істері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A37630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Құжаттама</w:t>
                  </w:r>
                </w:p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мен танысу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257828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Директордың О</w:t>
                  </w:r>
                  <w:r w:rsidR="00494DCE" w:rsidRPr="00A4375B">
                    <w:rPr>
                      <w:sz w:val="20"/>
                      <w:szCs w:val="20"/>
                    </w:rPr>
                    <w:t>І жөніндегі орынбасарлары А.К.Торгаева, Д.В.Мельник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494DCE" w:rsidRPr="00A4375B" w:rsidRDefault="00494DCE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ДЖК </w:t>
                  </w:r>
                </w:p>
              </w:tc>
              <w:tc>
                <w:tcPr>
                  <w:tcW w:w="1100" w:type="dxa"/>
                </w:tcPr>
                <w:p w:rsidR="00494DCE" w:rsidRPr="00A4375B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494DCE" w:rsidRPr="00A4375B" w:rsidRDefault="00494DCE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94DCE" w:rsidRPr="00D856C9" w:rsidTr="00D22A5C">
              <w:tc>
                <w:tcPr>
                  <w:tcW w:w="15338" w:type="dxa"/>
                  <w:gridSpan w:val="11"/>
                </w:tcPr>
                <w:p w:rsidR="00494DCE" w:rsidRPr="00A4375B" w:rsidRDefault="00C40680" w:rsidP="00C40680">
                  <w:pPr>
                    <w:pStyle w:val="828"/>
                    <w:jc w:val="left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                                                                                </w:t>
                  </w:r>
                  <w:r w:rsidR="00494DCE" w:rsidRPr="00A4375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ІІІ. Оқу процесінің сапасын бақылау</w:t>
                  </w:r>
                </w:p>
              </w:tc>
            </w:tr>
            <w:tr w:rsidR="00555AE2" w:rsidRPr="00D856C9" w:rsidTr="00D22A5C">
              <w:tc>
                <w:tcPr>
                  <w:tcW w:w="279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D856C9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Ағылшын тілінің оқытылу жағдайы, жас </w:t>
                  </w:r>
                  <w:r w:rsidRPr="00A4375B">
                    <w:rPr>
                      <w:sz w:val="20"/>
                      <w:szCs w:val="20"/>
                    </w:rPr>
                    <w:lastRenderedPageBreak/>
                    <w:t>мамандардың сабақтарына қатысу.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spacing w:line="252" w:lineRule="auto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lastRenderedPageBreak/>
                    <w:t xml:space="preserve">Ағылшын тілі пәні бойынша оқыту </w:t>
                  </w:r>
                  <w:r w:rsidRPr="00A4375B">
                    <w:rPr>
                      <w:sz w:val="20"/>
                      <w:szCs w:val="20"/>
                    </w:rPr>
                    <w:lastRenderedPageBreak/>
                    <w:t>процесінің сапасын арттыру, педагогтерде және білім алушыларда кездесетін проблемаларды зерделеу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lastRenderedPageBreak/>
                    <w:t>Пән мұғалімдері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Жаппай, кешенді, </w:t>
                  </w: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жалпылаушы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lastRenderedPageBreak/>
                    <w:t>Сабақтарға қатысу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Директордың ОІ жөніндегі </w:t>
                  </w: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орынбасары кафедра меңгерушісі,</w:t>
                  </w:r>
                </w:p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Л.В. Шевчук ,.</w:t>
                  </w:r>
                </w:p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А.Хуат,.</w:t>
                  </w:r>
                </w:p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Д.В.Мельник.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ДЖК</w:t>
                  </w:r>
                </w:p>
              </w:tc>
              <w:tc>
                <w:tcPr>
                  <w:tcW w:w="1100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55AE2" w:rsidRPr="00D856C9" w:rsidTr="00D22A5C">
              <w:tc>
                <w:tcPr>
                  <w:tcW w:w="279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Қазақ тілінде оқитын бастауыш сынып және мектепалды даярлық сынып мұғалімдері жұмысының жағдайы, жас мамандар мен аттестациядан өтетін мұғалімдердің сабақтарына қатысу.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F111A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Қазақ тілінде оқитын бастауыш сыныптар бойынша оқьпу процесінің сапасын арттыру, педагогтерде және білім алушыларда кездесетін проблемаларды зерделеу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>
                  <w:pPr>
                    <w:rPr>
                      <w:rFonts w:ascii="Times New Roman" w:hAnsi="Times New Roman" w:cs="Times New Roman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Пән мұғалімдері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Жаппай, кешенді, жалпылаушы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Сабақтарға қатысу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 жөніндегі орынбасары кафедра меңгерушісі</w:t>
                  </w:r>
                </w:p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Ф.М. Искандирова,.</w:t>
                  </w:r>
                </w:p>
                <w:p w:rsidR="00555AE2" w:rsidRPr="00A4375B" w:rsidRDefault="00555AE2" w:rsidP="00494DC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Т.Р.Мукужанова.,А.К.Торгаева.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55AE2" w:rsidRPr="00D856C9" w:rsidTr="00D22A5C">
              <w:tc>
                <w:tcPr>
                  <w:tcW w:w="279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D856C9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Дене шынықтыру мен АӘД-тың оқытылу жағдайы, жас мамандар мен аттестациядан өтетін мұғалімдердің сабақтарына қатысу 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Денешынықтыру  пәні бойынша оқыту процесінің сапасын арттыру, педагогтерде және білім алушыларда кездесетін проблемаларды зерделеу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>
                  <w:pPr>
                    <w:rPr>
                      <w:rFonts w:ascii="Times New Roman" w:hAnsi="Times New Roman" w:cs="Times New Roman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Пән мұғалімдері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Жаппай, кешенді, жалпылаушы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Сабақтарға қатысу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494DC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Директордың ОІ жөніндегі орынбасары кафедра меңгерушісі</w:t>
                  </w:r>
                </w:p>
                <w:p w:rsidR="00555AE2" w:rsidRPr="00A4375B" w:rsidRDefault="00555AE2" w:rsidP="00494DC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Р.Х.Косыбаев.,</w:t>
                  </w:r>
                </w:p>
                <w:p w:rsidR="00555AE2" w:rsidRPr="00A4375B" w:rsidRDefault="00555AE2" w:rsidP="00494DC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Ж.Д.Махмутов.,</w:t>
                  </w:r>
                </w:p>
                <w:p w:rsidR="00555AE2" w:rsidRPr="00A4375B" w:rsidRDefault="00555AE2" w:rsidP="00494DC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Г.А.Нурхайдарова.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55AE2" w:rsidRPr="00D856C9" w:rsidTr="00D22A5C">
              <w:tc>
                <w:tcPr>
                  <w:tcW w:w="279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A4375B" w:rsidP="001B53DE">
                  <w:pPr>
                    <w:pStyle w:val="a5"/>
                    <w:ind w:left="140" w:firstLine="2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«Зейін» жобасы, PISA халықаралық зерттеуіне дайындық</w:t>
                  </w:r>
                  <w:r w:rsidRPr="00A4375B">
                    <w:rPr>
                      <w:sz w:val="20"/>
                      <w:szCs w:val="20"/>
                    </w:rPr>
                    <w:t>,</w:t>
                  </w:r>
                  <w:r w:rsidR="00555AE2" w:rsidRPr="00A4375B">
                    <w:rPr>
                      <w:sz w:val="20"/>
                      <w:szCs w:val="20"/>
                    </w:rPr>
                    <w:t>ББЖМ (білім алушылардың білім жетістігінің мониторингі) емтихандарға, ¥БТ-ға дайындық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4 және 9-сынып оқушыларының функционалдық сауаттылық деңгейін, білім мен дағдыларды, аналитикалық, логикалық ойлау қабілеттерін анықтау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Тест жұмыстарын ың қорытындыл ары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</w:t>
                  </w:r>
                  <w:proofErr w:type="gram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імелесу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140CF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sz w:val="20"/>
                      <w:szCs w:val="20"/>
                      <w:lang w:val="kk-KZ"/>
                    </w:rPr>
                    <w:t>Директордың ОІ жөніндегі орынбасарлары А.К.Торгаева, Д.В.Мельник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55AE2" w:rsidRPr="00D856C9" w:rsidTr="00D22A5C">
              <w:tc>
                <w:tcPr>
                  <w:tcW w:w="15338" w:type="dxa"/>
                  <w:gridSpan w:val="11"/>
                </w:tcPr>
                <w:p w:rsidR="00555AE2" w:rsidRPr="00A4375B" w:rsidRDefault="00555AE2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ІV. Білімнің олқылықтарын толтыру және төмен көрсеткіштермен жұмыс істеу бойынша жұмыстарды  бақылау</w:t>
                  </w:r>
                </w:p>
              </w:tc>
            </w:tr>
            <w:tr w:rsidR="00555AE2" w:rsidRPr="00D856C9" w:rsidTr="00D22A5C">
              <w:tc>
                <w:tcPr>
                  <w:tcW w:w="279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2-5 сыныптарда оқушылардың оқу техникасын зерделеуді ұйымдастыру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Білім алушының оқу тәсіліне, түсінуіне және мәнерлілігі, оқу дағдысының толыққанды қалыптасуын зерделеу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Оқу сауаттылығы ның нәтижесі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Мониторинг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555AE2" w:rsidP="00D22A5C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 жөніндегі орынбасарлары</w:t>
                  </w:r>
                  <w:r w:rsidR="00D22A5C"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 кафедра меңгерушісі Ф.М. Искандирова,.</w:t>
                  </w:r>
                </w:p>
                <w:p w:rsidR="00555AE2" w:rsidRPr="00A4375B" w:rsidRDefault="00D22A5C" w:rsidP="00D22A5C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Т.Р.Мукужанова.,</w:t>
                  </w:r>
                </w:p>
                <w:p w:rsidR="00555AE2" w:rsidRPr="00A4375B" w:rsidRDefault="00D22A5C" w:rsidP="00D22A5C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А.К.Торгаева.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ДЖК</w:t>
                  </w:r>
                </w:p>
              </w:tc>
              <w:tc>
                <w:tcPr>
                  <w:tcW w:w="1100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555AE2" w:rsidRPr="00A4375B" w:rsidRDefault="00555AE2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22A5C" w:rsidRPr="00D856C9" w:rsidTr="00D22A5C">
              <w:tc>
                <w:tcPr>
                  <w:tcW w:w="279" w:type="dxa"/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8B0923" w:rsidP="0043709F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БЖБ және ТЖБ-ның модерацияның </w:t>
                  </w:r>
                  <w:r w:rsidR="00D22A5C" w:rsidRPr="00A4375B">
                    <w:rPr>
                      <w:sz w:val="20"/>
                      <w:szCs w:val="20"/>
                    </w:rPr>
                    <w:t>жүргізілуін тексеру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D22A5C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БЖБ және ТЖБ тапсырмаларының оқу бағдарламасына сәйкестігі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Жоспар, жұмыстар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</w:t>
                  </w:r>
                  <w:proofErr w:type="gram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імелесу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ОТІ жөніндегі орынбасарлары</w:t>
                  </w:r>
                </w:p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  <w:p w:rsidR="00D22A5C" w:rsidRPr="00A4375B" w:rsidRDefault="00D22A5C" w:rsidP="00D22A5C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Кафедра меңгерушілері 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Ғылыми-әдістемелік кеңес</w:t>
                  </w:r>
                </w:p>
              </w:tc>
              <w:tc>
                <w:tcPr>
                  <w:tcW w:w="1100" w:type="dxa"/>
                </w:tcPr>
                <w:p w:rsidR="00D22A5C" w:rsidRPr="00A4375B" w:rsidRDefault="001C333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Модерация хаттамалары</w:t>
                  </w:r>
                </w:p>
              </w:tc>
              <w:tc>
                <w:tcPr>
                  <w:tcW w:w="1026" w:type="dxa"/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22A5C" w:rsidRPr="00D856C9" w:rsidTr="00D22A5C">
              <w:tc>
                <w:tcPr>
                  <w:tcW w:w="15338" w:type="dxa"/>
                  <w:gridSpan w:val="11"/>
                </w:tcPr>
                <w:p w:rsidR="00D22A5C" w:rsidRPr="00A4375B" w:rsidRDefault="00D22A5C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V</w:t>
                  </w:r>
                  <w:r w:rsidRPr="00A4375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. Оқу-зерттеу қызметі</w:t>
                  </w:r>
                </w:p>
              </w:tc>
            </w:tr>
            <w:tr w:rsidR="00D22A5C" w:rsidRPr="00D856C9" w:rsidTr="00A37630">
              <w:tc>
                <w:tcPr>
                  <w:tcW w:w="279" w:type="dxa"/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A37630" w:rsidP="00A37630">
                  <w:pPr>
                    <w:pStyle w:val="a5"/>
                    <w:ind w:left="160" w:hanging="16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        </w:t>
                  </w:r>
                  <w:r w:rsidR="00D22A5C" w:rsidRPr="00A4375B">
                    <w:rPr>
                      <w:sz w:val="20"/>
                      <w:szCs w:val="20"/>
                    </w:rPr>
                    <w:t>Оқу компонентінің вариативтік бөлігінің жұмысы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C333C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Оқу компонентінің вариативтік бөлігінің жұмысын қадағалау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1C333C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Бағдарламалар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1C333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1C333C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Сабаққа қатысу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БО жөніндегі орынбасары</w:t>
                  </w:r>
                </w:p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Г.С.Акпарова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:rsidR="00D22A5C" w:rsidRPr="00A4375B" w:rsidRDefault="00D22A5C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279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C12A59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ҰБТ-ға дайындық жұмыстары, «Алтын белгіге» үміткер оқушылардың дайындығы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ҰБТ-ға дайындық жұмыстары, «Алтын белгіге» үміткер оқушылардың дайындығын қадағалау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11 сынып оқушылар, пән мұғалімдері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Ағымдық бақылау</w:t>
                  </w:r>
                </w:p>
              </w:tc>
              <w:tc>
                <w:tcPr>
                  <w:tcW w:w="135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Әңгімелесу, талдау</w:t>
                  </w:r>
                </w:p>
              </w:tc>
              <w:tc>
                <w:tcPr>
                  <w:tcW w:w="113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БО жөніндегі орынбасары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Г.С.Акпарова</w:t>
                  </w:r>
                </w:p>
                <w:p w:rsidR="00A4375B" w:rsidRPr="00A4375B" w:rsidRDefault="00A4375B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Д.В.Мельник</w:t>
                  </w:r>
                </w:p>
              </w:tc>
              <w:tc>
                <w:tcPr>
                  <w:tcW w:w="983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5005BA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5005BA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C12A59" w:rsidRPr="00A4375B" w:rsidRDefault="00C12A59" w:rsidP="005005BA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15338" w:type="dxa"/>
                  <w:gridSpan w:val="11"/>
                  <w:shd w:val="clear" w:color="auto" w:fill="FFFFFF"/>
                </w:tcPr>
                <w:p w:rsidR="00C12A59" w:rsidRPr="00A4375B" w:rsidRDefault="00C12A59" w:rsidP="001B53DE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VІ. Мұғалімнің шеберлік және әдістемелік дайындық жағдайының деңгейін бақылау</w:t>
                  </w:r>
                </w:p>
              </w:tc>
            </w:tr>
            <w:tr w:rsidR="00C12A59" w:rsidRPr="00D856C9" w:rsidTr="00D22A5C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5</w:t>
                  </w:r>
                  <w:r w:rsidRPr="00A4375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A4375B">
                    <w:rPr>
                      <w:sz w:val="20"/>
                      <w:szCs w:val="20"/>
                      <w:lang w:val="ru-RU"/>
                    </w:rPr>
                    <w:t>сынып</w:t>
                  </w:r>
                  <w:proofErr w:type="spellEnd"/>
                  <w:r w:rsidRPr="00A4375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A4375B">
                    <w:rPr>
                      <w:sz w:val="20"/>
                      <w:szCs w:val="20"/>
                    </w:rPr>
                    <w:t>оқушыларының бейімделуін қадағалау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Әр сыныптағы көшбасшылар мен «шеттетілген» оқушыларды анықтау, өмірде қиын жағдайға тап болған оқушыларды тұрақты бақылау және тізімін жасау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Әлеуметтік зерттеу нәтижелері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Ағымдық бақылау</w:t>
                  </w:r>
                </w:p>
              </w:tc>
              <w:tc>
                <w:tcPr>
                  <w:tcW w:w="135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Әңгімелесу, талдау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Психолог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тер: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Сынып жетекшілер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Б.К.Адамкожина, К.С.Бимакашева  </w:t>
                  </w:r>
                </w:p>
              </w:tc>
              <w:tc>
                <w:tcPr>
                  <w:tcW w:w="983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Бейнесабақтар түсіру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Әр пәннен оқушылардың меңгеруіне қиын тақырыптарды бейнесабақ түсіру арқылы оқушыларға көмек көрсету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Пән мұғалімдері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Дербес бақылау</w:t>
                  </w:r>
                </w:p>
              </w:tc>
              <w:tc>
                <w:tcPr>
                  <w:tcW w:w="135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Әңгімелесу, әдістемелік көмек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ОІ жөніндегі орынбасарлары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983" w:type="dxa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ӘК отырысы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Бақылау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15338" w:type="dxa"/>
                  <w:gridSpan w:val="11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                                                    </w:t>
                  </w:r>
                  <w:r w:rsidRPr="00A437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VІІ. Тәрбие үрдісінің процесін,  өткізілген іс-шаралардың сапасын бақылау</w:t>
                  </w:r>
                </w:p>
              </w:tc>
            </w:tr>
            <w:tr w:rsidR="00C12A59" w:rsidRPr="00D856C9" w:rsidTr="00D22A5C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A4375B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Оқушылардың сабаққа қатысуын қадағалау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Сабаққа қатыспайтын оқушыларды анықтау. Маңызды себепсіз мектепке келмеудің алдын </w:t>
                  </w:r>
                  <w:r w:rsidRPr="00A4375B">
                    <w:rPr>
                      <w:sz w:val="20"/>
                      <w:szCs w:val="20"/>
                    </w:rPr>
                    <w:lastRenderedPageBreak/>
                    <w:t>алу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lastRenderedPageBreak/>
                    <w:t xml:space="preserve">«Віlimal» бойынша, сынып жетекшілері мен пән мұғалімдерін </w:t>
                  </w:r>
                  <w:r w:rsidRPr="00A4375B">
                    <w:rPr>
                      <w:sz w:val="20"/>
                      <w:szCs w:val="20"/>
                    </w:rPr>
                    <w:lastRenderedPageBreak/>
                    <w:t>ің чаты арқылы оқушылардың сабаққа қатысуы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Жаппай</w:t>
                  </w:r>
                  <w:proofErr w:type="spellEnd"/>
                </w:p>
              </w:tc>
              <w:tc>
                <w:tcPr>
                  <w:tcW w:w="135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Қадағалау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 ТІ жөніндегі орынбасарлары Г.А. </w:t>
                  </w: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Нурхайдарова.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Әлеуметтік педагогтар</w:t>
                  </w:r>
                </w:p>
              </w:tc>
              <w:tc>
                <w:tcPr>
                  <w:tcW w:w="983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ДЖК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spacing w:after="600"/>
                    <w:ind w:firstLine="16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«Тәуекел тобындағы» балалармен жұмыс жағдайы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spacing w:after="32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«Тәуекел тобындағы» балалармен жұмыс жағдайын бақылау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Сыныптың тәрбие жұмысы жоспары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Дербес</w:t>
                  </w:r>
                  <w:proofErr w:type="spellEnd"/>
                </w:p>
              </w:tc>
              <w:tc>
                <w:tcPr>
                  <w:tcW w:w="135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Әңгімелесу, талдау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 ТІ жөніндегі орынбасарлары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Сынып жетекшілер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Г.А. Нурхайдарова.,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3" w:type="dxa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ӘК отырысы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Бақылау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1B53DE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ind w:left="140" w:firstLine="2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«Көркем қыздар» ұйымының жұмысы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 xml:space="preserve">Қыздар </w:t>
                  </w:r>
                </w:p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арасында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Сауалнама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Психолог </w:t>
                  </w:r>
                  <w:proofErr w:type="spellStart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  <w:proofErr w:type="spellEnd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тер: Б.К.Адамкожина, К.С.Бимакашева  </w:t>
                  </w:r>
                </w:p>
              </w:tc>
              <w:tc>
                <w:tcPr>
                  <w:tcW w:w="983" w:type="dxa"/>
                  <w:shd w:val="clear" w:color="auto" w:fill="FFFFFF" w:themeFill="background1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ӘК отырысы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Бақылау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1B53DE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ind w:left="140" w:firstLine="20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«Тіл туралы заңды» орындау жұмыстары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a5"/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«Тіл туралы заңды» орындау жұмыстарын бақылау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Кафедра жете</w:t>
                  </w:r>
                  <w:bookmarkStart w:id="0" w:name="_GoBack"/>
                  <w:bookmarkEnd w:id="0"/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кшілері</w:t>
                  </w:r>
                </w:p>
              </w:tc>
              <w:tc>
                <w:tcPr>
                  <w:tcW w:w="1265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355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 ТІ жөніндегі орынбасарлары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Г.А. Нурхайдарова.,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83" w:type="dxa"/>
                  <w:shd w:val="clear" w:color="auto" w:fill="FFFFFF" w:themeFill="background1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12A59" w:rsidRPr="00D856C9" w:rsidTr="00D22A5C">
              <w:tc>
                <w:tcPr>
                  <w:tcW w:w="15338" w:type="dxa"/>
                  <w:gridSpan w:val="11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VІІІ. Материалдық-техникалық базаның нығаюын бақылау</w:t>
                  </w:r>
                </w:p>
              </w:tc>
            </w:tr>
            <w:tr w:rsidR="00C12A59" w:rsidRPr="00D856C9" w:rsidTr="00D22A5C">
              <w:tc>
                <w:tcPr>
                  <w:tcW w:w="279" w:type="dxa"/>
                  <w:shd w:val="clear" w:color="auto" w:fill="FFFFFF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Мектеп кабинеттерінің жай-күйі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Мектеп жиһазын кабинеттің жағдайын бақылау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 кабинеттері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Жаппай </w:t>
                  </w:r>
                </w:p>
              </w:tc>
              <w:tc>
                <w:tcPr>
                  <w:tcW w:w="135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 –көрнекілік құралдарын, оқытудың техникалық құралдарын қолдану тиімділігін тексеру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ОІ, ШЖО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жөніндегі орынбасарлары 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Д.В.Мельник</w:t>
                  </w:r>
                </w:p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437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И.А.Князьева</w:t>
                  </w:r>
                </w:p>
              </w:tc>
              <w:tc>
                <w:tcPr>
                  <w:tcW w:w="983" w:type="dxa"/>
                </w:tcPr>
                <w:p w:rsidR="00C12A59" w:rsidRPr="00A4375B" w:rsidRDefault="00C12A59" w:rsidP="001B53DE">
                  <w:pPr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ӘК отырысы</w:t>
                  </w:r>
                </w:p>
              </w:tc>
              <w:tc>
                <w:tcPr>
                  <w:tcW w:w="1100" w:type="dxa"/>
                </w:tcPr>
                <w:p w:rsidR="00C12A59" w:rsidRPr="00A4375B" w:rsidRDefault="00C12A59" w:rsidP="001B53DE">
                  <w:pPr>
                    <w:rPr>
                      <w:sz w:val="20"/>
                      <w:szCs w:val="20"/>
                    </w:rPr>
                  </w:pPr>
                  <w:r w:rsidRPr="00A4375B">
                    <w:rPr>
                      <w:sz w:val="20"/>
                      <w:szCs w:val="20"/>
                    </w:rPr>
                    <w:t>Бақылау</w:t>
                  </w:r>
                </w:p>
              </w:tc>
              <w:tc>
                <w:tcPr>
                  <w:tcW w:w="1026" w:type="dxa"/>
                </w:tcPr>
                <w:p w:rsidR="00C12A59" w:rsidRPr="00A4375B" w:rsidRDefault="00C12A59" w:rsidP="001B53D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856C9" w:rsidRPr="00D856C9" w:rsidRDefault="00D856C9" w:rsidP="001B53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102F3" w:rsidRPr="00C40680" w:rsidRDefault="00D856C9" w:rsidP="001B53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102F3" w:rsidRPr="00C40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иректордың оқу ісі жөніндегі орынбасары:                А.К.Торгаева</w:t>
            </w:r>
          </w:p>
          <w:p w:rsidR="007102F3" w:rsidRPr="00D856C9" w:rsidRDefault="007102F3" w:rsidP="001B53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65" w:type="dxa"/>
          </w:tcPr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</w:p>
          <w:p w:rsidR="007102F3" w:rsidRPr="00D856C9" w:rsidRDefault="007102F3" w:rsidP="001B53DE">
            <w:pPr>
              <w:rPr>
                <w:b/>
                <w:sz w:val="20"/>
                <w:szCs w:val="20"/>
                <w:lang w:val="kk-KZ"/>
              </w:rPr>
            </w:pPr>
            <w:r w:rsidRPr="00D856C9">
              <w:rPr>
                <w:b/>
                <w:sz w:val="20"/>
                <w:szCs w:val="20"/>
                <w:lang w:val="kk-KZ"/>
              </w:rPr>
              <w:t>БЕКІТЕМІН</w:t>
            </w:r>
          </w:p>
          <w:p w:rsidR="007102F3" w:rsidRPr="00D856C9" w:rsidRDefault="007102F3" w:rsidP="001B53DE">
            <w:pPr>
              <w:rPr>
                <w:sz w:val="20"/>
                <w:szCs w:val="20"/>
                <w:lang w:val="kk-KZ"/>
              </w:rPr>
            </w:pPr>
            <w:r w:rsidRPr="00D856C9">
              <w:rPr>
                <w:sz w:val="20"/>
                <w:szCs w:val="20"/>
                <w:lang w:val="kk-KZ"/>
              </w:rPr>
              <w:t>Ю.А. Гагарин атындағы мектеп-лицейінің директоры</w:t>
            </w:r>
          </w:p>
          <w:p w:rsidR="007102F3" w:rsidRPr="00D856C9" w:rsidRDefault="007102F3" w:rsidP="001B53DE">
            <w:pPr>
              <w:ind w:hanging="391"/>
              <w:rPr>
                <w:sz w:val="20"/>
                <w:szCs w:val="20"/>
                <w:lang w:val="kk-KZ"/>
              </w:rPr>
            </w:pPr>
            <w:r w:rsidRPr="00D856C9">
              <w:rPr>
                <w:sz w:val="20"/>
                <w:szCs w:val="20"/>
              </w:rPr>
              <w:t xml:space="preserve">_________ </w:t>
            </w:r>
            <w:r w:rsidRPr="00D856C9">
              <w:rPr>
                <w:sz w:val="20"/>
                <w:szCs w:val="20"/>
                <w:lang w:val="kk-KZ"/>
              </w:rPr>
              <w:t xml:space="preserve">Г.А. Тусупова </w:t>
            </w:r>
          </w:p>
        </w:tc>
      </w:tr>
      <w:tr w:rsidR="007102F3" w:rsidRPr="00D856C9" w:rsidTr="00D856C9">
        <w:trPr>
          <w:gridBefore w:val="1"/>
          <w:gridAfter w:val="2"/>
          <w:wBefore w:w="108" w:type="dxa"/>
          <w:wAfter w:w="13312" w:type="dxa"/>
          <w:trHeight w:val="1022"/>
        </w:trPr>
        <w:tc>
          <w:tcPr>
            <w:tcW w:w="4853" w:type="dxa"/>
          </w:tcPr>
          <w:p w:rsidR="007102F3" w:rsidRPr="00D856C9" w:rsidRDefault="007102F3" w:rsidP="001B53DE">
            <w:pPr>
              <w:pStyle w:val="a8"/>
              <w:ind w:hanging="39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102F3" w:rsidRPr="00D856C9" w:rsidRDefault="007102F3" w:rsidP="00C12A59">
      <w:pPr>
        <w:pStyle w:val="9319"/>
        <w:tabs>
          <w:tab w:val="left" w:pos="0"/>
        </w:tabs>
        <w:ind w:left="142" w:firstLine="0"/>
        <w:rPr>
          <w:sz w:val="20"/>
          <w:lang w:val="kk-KZ"/>
        </w:rPr>
      </w:pPr>
    </w:p>
    <w:sectPr w:rsidR="007102F3" w:rsidRPr="00D856C9" w:rsidSect="001822F7">
      <w:pgSz w:w="16840" w:h="11900" w:orient="landscape" w:code="9"/>
      <w:pgMar w:top="709" w:right="1144" w:bottom="1284" w:left="1843" w:header="796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62" w:rsidRDefault="009F5B62">
      <w:r>
        <w:separator/>
      </w:r>
    </w:p>
  </w:endnote>
  <w:endnote w:type="continuationSeparator" w:id="0">
    <w:p w:rsidR="009F5B62" w:rsidRDefault="009F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62" w:rsidRDefault="009F5B62"/>
  </w:footnote>
  <w:footnote w:type="continuationSeparator" w:id="0">
    <w:p w:rsidR="009F5B62" w:rsidRDefault="009F5B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6A"/>
    <w:rsid w:val="0007204A"/>
    <w:rsid w:val="000A36D4"/>
    <w:rsid w:val="000B1D38"/>
    <w:rsid w:val="00100CE1"/>
    <w:rsid w:val="00110F3E"/>
    <w:rsid w:val="00135832"/>
    <w:rsid w:val="00140CF2"/>
    <w:rsid w:val="00162E51"/>
    <w:rsid w:val="001822F7"/>
    <w:rsid w:val="001A1BE2"/>
    <w:rsid w:val="001B53DE"/>
    <w:rsid w:val="001C333C"/>
    <w:rsid w:val="001F111A"/>
    <w:rsid w:val="0022498E"/>
    <w:rsid w:val="00227222"/>
    <w:rsid w:val="00257828"/>
    <w:rsid w:val="002748E5"/>
    <w:rsid w:val="002849F0"/>
    <w:rsid w:val="002C3D6A"/>
    <w:rsid w:val="00307356"/>
    <w:rsid w:val="003340D9"/>
    <w:rsid w:val="00355A22"/>
    <w:rsid w:val="003726B3"/>
    <w:rsid w:val="0043709F"/>
    <w:rsid w:val="00447A81"/>
    <w:rsid w:val="004938DF"/>
    <w:rsid w:val="00494DCE"/>
    <w:rsid w:val="004B18C9"/>
    <w:rsid w:val="00555AE2"/>
    <w:rsid w:val="005B3F59"/>
    <w:rsid w:val="0060450F"/>
    <w:rsid w:val="006A76E1"/>
    <w:rsid w:val="006D6605"/>
    <w:rsid w:val="007102F3"/>
    <w:rsid w:val="007C45B8"/>
    <w:rsid w:val="008460CE"/>
    <w:rsid w:val="008B0923"/>
    <w:rsid w:val="00902FC6"/>
    <w:rsid w:val="009F3107"/>
    <w:rsid w:val="009F5B62"/>
    <w:rsid w:val="00A04165"/>
    <w:rsid w:val="00A20003"/>
    <w:rsid w:val="00A37630"/>
    <w:rsid w:val="00A4375B"/>
    <w:rsid w:val="00B933E6"/>
    <w:rsid w:val="00BE0794"/>
    <w:rsid w:val="00BE6A37"/>
    <w:rsid w:val="00C041D2"/>
    <w:rsid w:val="00C12A59"/>
    <w:rsid w:val="00C40680"/>
    <w:rsid w:val="00CA18BC"/>
    <w:rsid w:val="00CE0784"/>
    <w:rsid w:val="00CE3887"/>
    <w:rsid w:val="00D02E63"/>
    <w:rsid w:val="00D22A5C"/>
    <w:rsid w:val="00D856C9"/>
    <w:rsid w:val="00DD287B"/>
    <w:rsid w:val="00DE540D"/>
    <w:rsid w:val="00E03F74"/>
    <w:rsid w:val="00E92339"/>
    <w:rsid w:val="00E92BDD"/>
    <w:rsid w:val="00F104DA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color w:val="948CCA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00" w:line="259" w:lineRule="auto"/>
      <w:ind w:left="106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ind w:left="4520"/>
    </w:pPr>
    <w:rPr>
      <w:rFonts w:ascii="Arial" w:eastAsia="Arial" w:hAnsi="Arial" w:cs="Arial"/>
      <w:i/>
      <w:iCs/>
      <w:color w:val="948CCA"/>
      <w:sz w:val="20"/>
      <w:szCs w:val="20"/>
    </w:rPr>
  </w:style>
  <w:style w:type="paragraph" w:styleId="a8">
    <w:name w:val="No Spacing"/>
    <w:uiPriority w:val="1"/>
    <w:qFormat/>
    <w:rsid w:val="002849F0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9">
    <w:name w:val="Table Grid"/>
    <w:basedOn w:val="a1"/>
    <w:uiPriority w:val="59"/>
    <w:rsid w:val="002849F0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102F3"/>
    <w:pPr>
      <w:widowControl/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sz w:val="21"/>
      <w:szCs w:val="20"/>
      <w:lang w:val="ru-RU" w:eastAsia="en-US" w:bidi="ar-SA"/>
    </w:rPr>
  </w:style>
  <w:style w:type="paragraph" w:customStyle="1" w:styleId="828">
    <w:name w:val="СРОУ_8.2_Таблица_шапка (СРОУ_8_Таблица)"/>
    <w:basedOn w:val="a"/>
    <w:uiPriority w:val="7"/>
    <w:rsid w:val="007102F3"/>
    <w:pPr>
      <w:widowControl/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sz w:val="20"/>
      <w:szCs w:val="19"/>
      <w:lang w:val="ru-RU" w:eastAsia="en-US" w:bidi="ar-SA"/>
    </w:rPr>
  </w:style>
  <w:style w:type="paragraph" w:customStyle="1" w:styleId="848">
    <w:name w:val="СРОУ_8.4_Таблица_текст (СРОУ_8_Таблица)"/>
    <w:basedOn w:val="a"/>
    <w:uiPriority w:val="7"/>
    <w:rsid w:val="007102F3"/>
    <w:pPr>
      <w:widowControl/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sz w:val="19"/>
      <w:szCs w:val="18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182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2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color w:val="948CCA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00" w:line="259" w:lineRule="auto"/>
      <w:ind w:left="106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ind w:left="4520"/>
    </w:pPr>
    <w:rPr>
      <w:rFonts w:ascii="Arial" w:eastAsia="Arial" w:hAnsi="Arial" w:cs="Arial"/>
      <w:i/>
      <w:iCs/>
      <w:color w:val="948CCA"/>
      <w:sz w:val="20"/>
      <w:szCs w:val="20"/>
    </w:rPr>
  </w:style>
  <w:style w:type="paragraph" w:styleId="a8">
    <w:name w:val="No Spacing"/>
    <w:uiPriority w:val="1"/>
    <w:qFormat/>
    <w:rsid w:val="002849F0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9">
    <w:name w:val="Table Grid"/>
    <w:basedOn w:val="a1"/>
    <w:uiPriority w:val="59"/>
    <w:rsid w:val="002849F0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102F3"/>
    <w:pPr>
      <w:widowControl/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sz w:val="21"/>
      <w:szCs w:val="20"/>
      <w:lang w:val="ru-RU" w:eastAsia="en-US" w:bidi="ar-SA"/>
    </w:rPr>
  </w:style>
  <w:style w:type="paragraph" w:customStyle="1" w:styleId="828">
    <w:name w:val="СРОУ_8.2_Таблица_шапка (СРОУ_8_Таблица)"/>
    <w:basedOn w:val="a"/>
    <w:uiPriority w:val="7"/>
    <w:rsid w:val="007102F3"/>
    <w:pPr>
      <w:widowControl/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sz w:val="20"/>
      <w:szCs w:val="19"/>
      <w:lang w:val="ru-RU" w:eastAsia="en-US" w:bidi="ar-SA"/>
    </w:rPr>
  </w:style>
  <w:style w:type="paragraph" w:customStyle="1" w:styleId="848">
    <w:name w:val="СРОУ_8.4_Таблица_текст (СРОУ_8_Таблица)"/>
    <w:basedOn w:val="a"/>
    <w:uiPriority w:val="7"/>
    <w:rsid w:val="007102F3"/>
    <w:pPr>
      <w:widowControl/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sz w:val="19"/>
      <w:szCs w:val="18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1822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2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2022-10-04T11:22:00Z</cp:lastPrinted>
  <dcterms:created xsi:type="dcterms:W3CDTF">2022-09-06T08:26:00Z</dcterms:created>
  <dcterms:modified xsi:type="dcterms:W3CDTF">2022-10-05T05:02:00Z</dcterms:modified>
</cp:coreProperties>
</file>