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FF" w:rsidRDefault="006F6BFF" w:rsidP="006F6BF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6F6BFF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Для заинтересованных родителей</w:t>
      </w:r>
    </w:p>
    <w:p w:rsidR="006F6BFF" w:rsidRPr="006F6BFF" w:rsidRDefault="006F6BFF" w:rsidP="006F6BF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</w:p>
    <w:p w:rsidR="006F6BFF" w:rsidRDefault="00B11B1D" w:rsidP="006F6BF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4123CB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КАК НАУЧИТЬ РЕБЁНКА ЖДАТЬ БЕЗ КАПРИЗОВ?</w:t>
      </w:r>
    </w:p>
    <w:p w:rsidR="004123CB" w:rsidRPr="006F6BFF" w:rsidRDefault="006F6BFF" w:rsidP="006F6BFF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-34925</wp:posOffset>
            </wp:positionH>
            <wp:positionV relativeFrom="margin">
              <wp:posOffset>795020</wp:posOffset>
            </wp:positionV>
            <wp:extent cx="2957830" cy="1656080"/>
            <wp:effectExtent l="1905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B1D" w:rsidRPr="006F6BFF" w:rsidRDefault="00B11B1D" w:rsidP="006F6BF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  <w:t>Приводим 5 действенных способов:</w:t>
      </w:r>
    </w:p>
    <w:p w:rsidR="004123CB" w:rsidRPr="006F6BFF" w:rsidRDefault="004123CB" w:rsidP="004123CB">
      <w:pPr>
        <w:spacing w:after="0" w:line="240" w:lineRule="auto"/>
        <w:rPr>
          <w:rFonts w:ascii="Times New Roman" w:hAnsi="Times New Roman" w:cs="Times New Roman"/>
          <w:b/>
          <w:bCs/>
          <w:color w:val="2E2F33"/>
          <w:sz w:val="32"/>
          <w:szCs w:val="32"/>
          <w:shd w:val="clear" w:color="auto" w:fill="FFFFFF"/>
        </w:rPr>
      </w:pPr>
    </w:p>
    <w:p w:rsidR="004123CB" w:rsidRPr="006F6BFF" w:rsidRDefault="00B11B1D" w:rsidP="004123C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proofErr w:type="gramStart"/>
      <w:r w:rsidRPr="006F6BF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Визуализируйте время</w:t>
      </w: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Абстрактное мышление у детей начинает</w:t>
      </w:r>
      <w:proofErr w:type="gramEnd"/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развиваться примерно с 9 лет, до этого действует наглядно-образная система. Детям сложно понять, чем отличается 15 минут </w:t>
      </w:r>
      <w:proofErr w:type="gramStart"/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>от</w:t>
      </w:r>
      <w:proofErr w:type="gramEnd"/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</w:t>
      </w:r>
    </w:p>
    <w:p w:rsidR="00B11B1D" w:rsidRPr="006F6BFF" w:rsidRDefault="00B11B1D" w:rsidP="004123CB">
      <w:p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45, поэтому время нужно максимально визуализировать. </w:t>
      </w:r>
    </w:p>
    <w:p w:rsidR="00B11B1D" w:rsidRPr="006F6BFF" w:rsidRDefault="00B11B1D" w:rsidP="004123CB">
      <w:p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НЕЛЬЗЯ</w:t>
      </w:r>
      <w:r w:rsidRPr="006F6BFF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:</w:t>
      </w: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«Выходим через час», «У тебя 10 минут, чтобы убрать игрушки». </w:t>
      </w:r>
    </w:p>
    <w:p w:rsidR="00B11B1D" w:rsidRPr="006F6BFF" w:rsidRDefault="00B11B1D" w:rsidP="004123CB">
      <w:p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НАДО</w:t>
      </w:r>
      <w:r w:rsidRPr="006F6BFF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:</w:t>
      </w: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«Папа придет с работы, когда солнышко спрячется вон за ту крышу». </w:t>
      </w:r>
    </w:p>
    <w:p w:rsidR="004123CB" w:rsidRPr="006F6BFF" w:rsidRDefault="00B11B1D" w:rsidP="004123C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Научите ребенка играм, в которые можно играть одному.</w:t>
      </w: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</w:t>
      </w:r>
    </w:p>
    <w:p w:rsidR="00B11B1D" w:rsidRPr="006F6BFF" w:rsidRDefault="00B11B1D" w:rsidP="004123CB">
      <w:p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>Есть несколько причин, почему самостоятельные игры важны для ребенка, и одна из них — он сможет себя занять интересной игрой в любом месте, в любое время. Детская фантазия не имеет границ, поэтому для таких игр не обязательно нужна какая-то подготовка и атрибуты.</w:t>
      </w:r>
    </w:p>
    <w:p w:rsidR="00B11B1D" w:rsidRPr="006F6BFF" w:rsidRDefault="00B11B1D" w:rsidP="004123CB">
      <w:p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 НЕЛЬЗЯ</w:t>
      </w:r>
      <w:r w:rsidRPr="006F6BFF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: </w:t>
      </w: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просто дать смартфон. Игры на смартфоне или планшете тормозят развитие фантазии и креатива (производитель уже продумал за ребенка ход и результат игры). </w:t>
      </w:r>
    </w:p>
    <w:p w:rsidR="00B11B1D" w:rsidRPr="006F6BFF" w:rsidRDefault="006F6BFF" w:rsidP="004123CB">
      <w:p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1245235</wp:posOffset>
            </wp:positionH>
            <wp:positionV relativeFrom="margin">
              <wp:posOffset>5935980</wp:posOffset>
            </wp:positionV>
            <wp:extent cx="4898390" cy="2072640"/>
            <wp:effectExtent l="19050" t="0" r="0" b="0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630" b="37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9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B1D" w:rsidRPr="006F6BFF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НАДО</w:t>
      </w:r>
      <w:r w:rsidR="00B11B1D" w:rsidRPr="006F6BFF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: </w:t>
      </w:r>
      <w:r w:rsidR="00B11B1D"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предложить мозаику, поиск сокровищ, сочинение сказок, дочки-матери и т. п. </w:t>
      </w:r>
    </w:p>
    <w:p w:rsidR="004123CB" w:rsidRPr="006F6BFF" w:rsidRDefault="00B11B1D" w:rsidP="004123C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Игра-выручалочка в общественных местах</w:t>
      </w: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</w:t>
      </w:r>
    </w:p>
    <w:p w:rsidR="00B11B1D" w:rsidRPr="006F6BFF" w:rsidRDefault="00B11B1D" w:rsidP="004123CB">
      <w:p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lastRenderedPageBreak/>
        <w:t xml:space="preserve">Детям всегда скучно ждать, пока приедет автобус или мама закупится в супермаркете, и на этот случай есть отличный способ, как переключить их внимание. </w:t>
      </w:r>
    </w:p>
    <w:p w:rsidR="00B11B1D" w:rsidRPr="006F6BFF" w:rsidRDefault="00B11B1D" w:rsidP="004123CB">
      <w:p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b/>
          <w:i/>
          <w:iCs/>
          <w:color w:val="002060"/>
          <w:sz w:val="32"/>
          <w:szCs w:val="32"/>
          <w:shd w:val="clear" w:color="auto" w:fill="FFFFFF"/>
        </w:rPr>
        <w:t>Суть игры</w:t>
      </w:r>
      <w:r w:rsidRPr="006F6BFF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:</w:t>
      </w: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Два участника загадывают желание и договариваются, по какому признаку будут искать предметы (цвет, форма, первая буква в названии). Кто быстрее насчитает 20 (или другое число) окружающих предметов по выбранному признаку, тот и победил, значит, желание сбудется первым. Например, на остановке, когда ждешь автобус, интересно считать проезжающие автомобили или, когда едешь в транспорте, — вывески магазинов. В чем хитрость: Это азартная игра и она очень затягивает, к тому же можно регулировать правила в зависимости от возраста ребенка. Родителю вообще не обязательно принимать в ней активное участие, дети обычно считают за двоих.</w:t>
      </w:r>
    </w:p>
    <w:p w:rsidR="004123CB" w:rsidRPr="006F6BFF" w:rsidRDefault="00B11B1D" w:rsidP="004123C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Простой способ не перебивать взрослых.</w:t>
      </w: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  </w:t>
      </w:r>
    </w:p>
    <w:p w:rsidR="00B11B1D" w:rsidRPr="006F6BFF" w:rsidRDefault="00B11B1D" w:rsidP="004123CB">
      <w:p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proofErr w:type="spellStart"/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>Блогер</w:t>
      </w:r>
      <w:proofErr w:type="spellEnd"/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</w:t>
      </w:r>
      <w:proofErr w:type="spellStart"/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>Элисон</w:t>
      </w:r>
      <w:proofErr w:type="spellEnd"/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</w:t>
      </w:r>
      <w:proofErr w:type="spellStart"/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>Хэндрикс</w:t>
      </w:r>
      <w:proofErr w:type="spellEnd"/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— мама двоих детей и автор «Правила </w:t>
      </w:r>
      <w:proofErr w:type="spellStart"/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>Неперебивания</w:t>
      </w:r>
      <w:proofErr w:type="spellEnd"/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», которое просто взорвало интернет своей простотой и гениальностью предлагает интересное правило. </w:t>
      </w:r>
    </w:p>
    <w:p w:rsidR="00B11B1D" w:rsidRPr="006F6BFF" w:rsidRDefault="00B11B1D" w:rsidP="004123CB">
      <w:p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b/>
          <w:i/>
          <w:iCs/>
          <w:color w:val="002060"/>
          <w:sz w:val="32"/>
          <w:szCs w:val="32"/>
          <w:shd w:val="clear" w:color="auto" w:fill="FFFFFF"/>
        </w:rPr>
        <w:t>Суть</w:t>
      </w:r>
      <w:r w:rsidRPr="006F6BFF"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  <w:t>:</w:t>
      </w:r>
      <w:r w:rsidR="004123CB" w:rsidRPr="006F6BFF"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  <w:t xml:space="preserve"> </w:t>
      </w: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>Когда ребенок хочет что-то сказать, а мама в это время разговаривает с кем-то другим, он должен подойти и положить свою руку поверх ее руки (или как вариант — на плечо). Когда мама кладет свою руку сверху, это означает, что она «услышала» его и постарается как можно быстрее уделить ему внимание.</w:t>
      </w:r>
    </w:p>
    <w:p w:rsidR="00B11B1D" w:rsidRPr="006F6BFF" w:rsidRDefault="00B11B1D" w:rsidP="004123CB">
      <w:pPr>
        <w:spacing w:after="0" w:line="240" w:lineRule="auto"/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</w:pP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Почему это работает: Поддерживая контакт, взрослый дает понять, что он относится с уважением к малышу, не оставляя его без внимания. </w:t>
      </w:r>
    </w:p>
    <w:p w:rsidR="004123CB" w:rsidRPr="006F6BFF" w:rsidRDefault="006F6BFF" w:rsidP="004123C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2922905</wp:posOffset>
            </wp:positionH>
            <wp:positionV relativeFrom="margin">
              <wp:posOffset>6474460</wp:posOffset>
            </wp:positionV>
            <wp:extent cx="3049270" cy="2021840"/>
            <wp:effectExtent l="1905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202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B1D" w:rsidRPr="006F6BFF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Если надо долго ждать</w:t>
      </w:r>
      <w:r w:rsidR="00B11B1D"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 </w:t>
      </w:r>
      <w:r w:rsidR="00B11B1D" w:rsidRPr="006F6BFF">
        <w:rPr>
          <w:rFonts w:ascii="Times New Roman" w:hAnsi="Times New Roman" w:cs="Times New Roman"/>
          <w:i/>
          <w:color w:val="002060"/>
          <w:sz w:val="32"/>
          <w:szCs w:val="32"/>
          <w:shd w:val="clear" w:color="auto" w:fill="FFFFFF"/>
        </w:rPr>
        <w:t>(каникулы, день рождения, Новый год).</w:t>
      </w:r>
      <w:r w:rsidR="00B11B1D"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  </w:t>
      </w:r>
    </w:p>
    <w:p w:rsidR="0044603E" w:rsidRPr="006F6BFF" w:rsidRDefault="00B11B1D" w:rsidP="004123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t xml:space="preserve">Очень трудно ждать какого-нибудь знаменательного события (Новый год, день рождения, каникулы и т. д.). Скрасить ожидание поможет адвент-календарь. На каждый день до намеченной даты делаются открыточки с пожеланиями или творческими </w:t>
      </w:r>
      <w:r w:rsidRPr="006F6BFF">
        <w:rPr>
          <w:rFonts w:ascii="Times New Roman" w:hAnsi="Times New Roman" w:cs="Times New Roman"/>
          <w:color w:val="2E2F33"/>
          <w:sz w:val="32"/>
          <w:szCs w:val="32"/>
          <w:shd w:val="clear" w:color="auto" w:fill="FFFFFF"/>
        </w:rPr>
        <w:lastRenderedPageBreak/>
        <w:t>заданиями, мешочки с маленькими презентами или свертки со сладостями. Любой из этих вариантов понравится детям разного возраста, ведь все они обожают сюрпризы.</w:t>
      </w:r>
    </w:p>
    <w:sectPr w:rsidR="0044603E" w:rsidRPr="006F6BFF" w:rsidSect="006F6BFF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D7659"/>
    <w:multiLevelType w:val="hybridMultilevel"/>
    <w:tmpl w:val="B7445E58"/>
    <w:lvl w:ilvl="0" w:tplc="F0407B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2E32D1"/>
    <w:rsid w:val="002E32D1"/>
    <w:rsid w:val="004123CB"/>
    <w:rsid w:val="0044603E"/>
    <w:rsid w:val="00452E99"/>
    <w:rsid w:val="006D28C1"/>
    <w:rsid w:val="006F6BFF"/>
    <w:rsid w:val="00B11B1D"/>
    <w:rsid w:val="00C257CD"/>
    <w:rsid w:val="00D9418F"/>
    <w:rsid w:val="00F2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C1"/>
  </w:style>
  <w:style w:type="paragraph" w:styleId="1">
    <w:name w:val="heading 1"/>
    <w:basedOn w:val="a"/>
    <w:next w:val="a"/>
    <w:link w:val="10"/>
    <w:uiPriority w:val="9"/>
    <w:qFormat/>
    <w:rsid w:val="002E3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3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3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32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32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32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2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2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3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3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3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3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3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32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32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32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3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32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32D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1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2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Butenko</dc:creator>
  <cp:keywords/>
  <dc:description/>
  <cp:lastModifiedBy>Metod2</cp:lastModifiedBy>
  <cp:revision>4</cp:revision>
  <dcterms:created xsi:type="dcterms:W3CDTF">2025-02-04T05:18:00Z</dcterms:created>
  <dcterms:modified xsi:type="dcterms:W3CDTF">2025-02-04T07:51:00Z</dcterms:modified>
</cp:coreProperties>
</file>