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A0" w:rsidRPr="002720A0" w:rsidRDefault="002720A0" w:rsidP="002720A0">
      <w:pPr>
        <w:pStyle w:val="c1"/>
        <w:shd w:val="clear" w:color="auto" w:fill="FFFFFF"/>
        <w:spacing w:before="0" w:beforeAutospacing="0" w:after="0" w:afterAutospacing="0"/>
        <w:ind w:firstLine="852"/>
        <w:jc w:val="center"/>
        <w:rPr>
          <w:rFonts w:ascii="Arial" w:hAnsi="Arial" w:cs="Arial"/>
          <w:color w:val="000000" w:themeColor="text1"/>
          <w:sz w:val="22"/>
          <w:szCs w:val="22"/>
        </w:rPr>
      </w:pPr>
      <w:r w:rsidRPr="002720A0">
        <w:rPr>
          <w:rStyle w:val="c5"/>
          <w:rFonts w:eastAsiaTheme="majorEastAsia"/>
          <w:b/>
          <w:bCs/>
          <w:iCs/>
          <w:color w:val="000000" w:themeColor="text1"/>
          <w:sz w:val="32"/>
          <w:szCs w:val="32"/>
        </w:rPr>
        <w:t>Консультация для родителей</w:t>
      </w:r>
    </w:p>
    <w:p w:rsidR="002720A0" w:rsidRPr="002720A0" w:rsidRDefault="002720A0" w:rsidP="002720A0">
      <w:pPr>
        <w:pStyle w:val="c1"/>
        <w:shd w:val="clear" w:color="auto" w:fill="FFFFFF"/>
        <w:spacing w:before="0" w:beforeAutospacing="0" w:after="0" w:afterAutospacing="0"/>
        <w:ind w:firstLine="852"/>
        <w:jc w:val="center"/>
        <w:rPr>
          <w:rFonts w:ascii="Arial" w:hAnsi="Arial" w:cs="Arial"/>
          <w:color w:val="000000" w:themeColor="text1"/>
          <w:sz w:val="22"/>
          <w:szCs w:val="22"/>
        </w:rPr>
      </w:pPr>
      <w:r w:rsidRPr="002720A0">
        <w:rPr>
          <w:rStyle w:val="c5"/>
          <w:rFonts w:eastAsiaTheme="majorEastAsia"/>
          <w:b/>
          <w:bCs/>
          <w:iCs/>
          <w:color w:val="000000" w:themeColor="text1"/>
          <w:sz w:val="32"/>
          <w:szCs w:val="32"/>
        </w:rPr>
        <w:t>"Крупная польза мелкой моторики"</w:t>
      </w:r>
    </w:p>
    <w:p w:rsidR="002720A0" w:rsidRPr="002720A0" w:rsidRDefault="002720A0" w:rsidP="002720A0">
      <w:pPr>
        <w:pStyle w:val="a3"/>
        <w:jc w:val="center"/>
        <w:rPr>
          <w:rFonts w:ascii="Times New Roman" w:hAnsi="Times New Roman" w:cs="Times New Roman"/>
          <w:b/>
          <w:color w:val="000000" w:themeColor="text1"/>
          <w:sz w:val="28"/>
          <w:szCs w:val="28"/>
        </w:rPr>
      </w:pPr>
    </w:p>
    <w:p w:rsidR="002720A0" w:rsidRDefault="002720A0" w:rsidP="002720A0">
      <w:pPr>
        <w:pStyle w:val="a3"/>
        <w:jc w:val="right"/>
        <w:rPr>
          <w:rFonts w:ascii="Times New Roman" w:hAnsi="Times New Roman" w:cs="Times New Roman"/>
          <w:b/>
          <w:i/>
          <w:sz w:val="28"/>
          <w:szCs w:val="28"/>
        </w:rPr>
      </w:pPr>
    </w:p>
    <w:p w:rsidR="002542F0" w:rsidRPr="00213FCA" w:rsidRDefault="002542F0" w:rsidP="00B36B61">
      <w:pPr>
        <w:pStyle w:val="a3"/>
        <w:jc w:val="right"/>
        <w:rPr>
          <w:rFonts w:ascii="Times New Roman" w:hAnsi="Times New Roman" w:cs="Times New Roman"/>
          <w:b/>
          <w:i/>
          <w:sz w:val="28"/>
          <w:szCs w:val="28"/>
        </w:rPr>
      </w:pPr>
      <w:r w:rsidRPr="00213FCA">
        <w:rPr>
          <w:rFonts w:ascii="Times New Roman" w:hAnsi="Times New Roman" w:cs="Times New Roman"/>
          <w:b/>
          <w:i/>
          <w:sz w:val="28"/>
          <w:szCs w:val="28"/>
        </w:rPr>
        <w:t>« Истоки способностей и дарований детей – на кончиках их пальцев. От них идут тончайшие ручейки, которые питают источник творческой мысли. Другими словами</w:t>
      </w:r>
      <w:proofErr w:type="gramStart"/>
      <w:r w:rsidRPr="00213FCA">
        <w:rPr>
          <w:rFonts w:ascii="Times New Roman" w:hAnsi="Times New Roman" w:cs="Times New Roman"/>
          <w:b/>
          <w:i/>
          <w:sz w:val="28"/>
          <w:szCs w:val="28"/>
        </w:rPr>
        <w:t xml:space="preserve"> :</w:t>
      </w:r>
      <w:proofErr w:type="gramEnd"/>
      <w:r w:rsidRPr="00213FCA">
        <w:rPr>
          <w:rFonts w:ascii="Times New Roman" w:hAnsi="Times New Roman" w:cs="Times New Roman"/>
          <w:b/>
          <w:i/>
          <w:sz w:val="28"/>
          <w:szCs w:val="28"/>
        </w:rPr>
        <w:t xml:space="preserve"> чем больше мастерства в детской руке, тем умнее ребёнок».</w:t>
      </w:r>
    </w:p>
    <w:p w:rsidR="002720A0" w:rsidRPr="00213FCA" w:rsidRDefault="00213FCA" w:rsidP="00B36B61">
      <w:pPr>
        <w:pStyle w:val="a3"/>
        <w:jc w:val="right"/>
        <w:rPr>
          <w:rFonts w:ascii="Times New Roman" w:hAnsi="Times New Roman" w:cs="Times New Roman"/>
          <w:b/>
          <w:i/>
          <w:sz w:val="28"/>
          <w:szCs w:val="28"/>
        </w:rPr>
      </w:pPr>
      <w:proofErr w:type="spellStart"/>
      <w:r w:rsidRPr="00213FCA">
        <w:rPr>
          <w:rFonts w:ascii="Times New Roman" w:hAnsi="Times New Roman" w:cs="Times New Roman"/>
          <w:b/>
          <w:i/>
          <w:sz w:val="28"/>
          <w:szCs w:val="28"/>
        </w:rPr>
        <w:t>В.А.</w:t>
      </w:r>
      <w:r w:rsidR="002542F0" w:rsidRPr="00213FCA">
        <w:rPr>
          <w:rFonts w:ascii="Times New Roman" w:hAnsi="Times New Roman" w:cs="Times New Roman"/>
          <w:b/>
          <w:i/>
          <w:sz w:val="28"/>
          <w:szCs w:val="28"/>
        </w:rPr>
        <w:t>Сухомлинский</w:t>
      </w:r>
      <w:proofErr w:type="spellEnd"/>
      <w:r w:rsidR="002542F0" w:rsidRPr="00213FCA">
        <w:rPr>
          <w:rFonts w:ascii="Times New Roman" w:hAnsi="Times New Roman" w:cs="Times New Roman"/>
          <w:b/>
          <w:i/>
          <w:sz w:val="28"/>
          <w:szCs w:val="28"/>
        </w:rPr>
        <w:t xml:space="preserve"> </w:t>
      </w:r>
    </w:p>
    <w:p w:rsidR="00B36B61" w:rsidRDefault="00B36B61" w:rsidP="002542F0">
      <w:pPr>
        <w:pStyle w:val="a3"/>
        <w:rPr>
          <w:rFonts w:ascii="Times New Roman" w:hAnsi="Times New Roman" w:cs="Times New Roman"/>
          <w:sz w:val="28"/>
          <w:szCs w:val="28"/>
        </w:rPr>
      </w:pPr>
    </w:p>
    <w:p w:rsidR="00213FCA" w:rsidRDefault="00213FCA" w:rsidP="002542F0">
      <w:pPr>
        <w:pStyle w:val="a3"/>
        <w:rPr>
          <w:rFonts w:ascii="Times New Roman" w:hAnsi="Times New Roman" w:cs="Times New Roman"/>
          <w:sz w:val="28"/>
          <w:szCs w:val="28"/>
        </w:rPr>
      </w:pPr>
    </w:p>
    <w:p w:rsidR="00213FCA" w:rsidRDefault="00213FCA" w:rsidP="002542F0">
      <w:pPr>
        <w:pStyle w:val="a3"/>
        <w:rPr>
          <w:rFonts w:ascii="Times New Roman" w:hAnsi="Times New Roman" w:cs="Times New Roman"/>
          <w:sz w:val="28"/>
          <w:szCs w:val="28"/>
        </w:rPr>
      </w:pPr>
    </w:p>
    <w:p w:rsidR="00213FCA" w:rsidRDefault="00213FCA" w:rsidP="00213FCA">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099130" cy="3912781"/>
            <wp:effectExtent l="0" t="0" r="0" b="0"/>
            <wp:docPr id="1" name="Рисунок 1" descr="C:\Users\user\Desktop\1182012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182012_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6502" cy="3910273"/>
                    </a:xfrm>
                    <a:prstGeom prst="rect">
                      <a:avLst/>
                    </a:prstGeom>
                    <a:noFill/>
                    <a:ln>
                      <a:noFill/>
                    </a:ln>
                  </pic:spPr>
                </pic:pic>
              </a:graphicData>
            </a:graphic>
          </wp:inline>
        </w:drawing>
      </w:r>
    </w:p>
    <w:p w:rsidR="00213FCA" w:rsidRDefault="00213FCA" w:rsidP="002542F0">
      <w:pPr>
        <w:pStyle w:val="a3"/>
        <w:rPr>
          <w:rFonts w:ascii="Times New Roman" w:hAnsi="Times New Roman" w:cs="Times New Roman"/>
          <w:sz w:val="28"/>
          <w:szCs w:val="28"/>
        </w:rPr>
      </w:pPr>
    </w:p>
    <w:p w:rsidR="00213FCA" w:rsidRDefault="00213FCA" w:rsidP="002542F0">
      <w:pPr>
        <w:pStyle w:val="a3"/>
        <w:rPr>
          <w:rFonts w:ascii="Times New Roman" w:hAnsi="Times New Roman" w:cs="Times New Roman"/>
          <w:sz w:val="28"/>
          <w:szCs w:val="28"/>
        </w:rPr>
      </w:pPr>
    </w:p>
    <w:p w:rsidR="002542F0" w:rsidRPr="002542F0" w:rsidRDefault="002542F0" w:rsidP="002542F0">
      <w:pPr>
        <w:pStyle w:val="a3"/>
        <w:rPr>
          <w:rFonts w:ascii="Times New Roman" w:hAnsi="Times New Roman" w:cs="Times New Roman"/>
          <w:sz w:val="28"/>
          <w:szCs w:val="28"/>
        </w:rPr>
      </w:pPr>
      <w:r w:rsidRPr="002542F0">
        <w:rPr>
          <w:rFonts w:ascii="Times New Roman" w:hAnsi="Times New Roman" w:cs="Times New Roman"/>
          <w:sz w:val="28"/>
          <w:szCs w:val="28"/>
        </w:rPr>
        <w:t xml:space="preserve">Моторик на самом деле две – </w:t>
      </w:r>
      <w:proofErr w:type="gramStart"/>
      <w:r w:rsidRPr="002542F0">
        <w:rPr>
          <w:rFonts w:ascii="Times New Roman" w:hAnsi="Times New Roman" w:cs="Times New Roman"/>
          <w:sz w:val="28"/>
          <w:szCs w:val="28"/>
        </w:rPr>
        <w:t>мелкая</w:t>
      </w:r>
      <w:proofErr w:type="gramEnd"/>
      <w:r w:rsidRPr="002542F0">
        <w:rPr>
          <w:rFonts w:ascii="Times New Roman" w:hAnsi="Times New Roman" w:cs="Times New Roman"/>
          <w:sz w:val="28"/>
          <w:szCs w:val="28"/>
        </w:rPr>
        <w:t xml:space="preserve"> и крупная. И обе одинаково значимы для развития детей.</w:t>
      </w:r>
    </w:p>
    <w:p w:rsidR="002542F0" w:rsidRPr="002542F0" w:rsidRDefault="002542F0" w:rsidP="002542F0">
      <w:pPr>
        <w:pStyle w:val="a3"/>
        <w:rPr>
          <w:rFonts w:ascii="Times New Roman" w:hAnsi="Times New Roman" w:cs="Times New Roman"/>
          <w:sz w:val="28"/>
          <w:szCs w:val="28"/>
        </w:rPr>
      </w:pPr>
      <w:proofErr w:type="gramStart"/>
      <w:r w:rsidRPr="002542F0">
        <w:rPr>
          <w:rFonts w:ascii="Times New Roman" w:hAnsi="Times New Roman" w:cs="Times New Roman"/>
          <w:sz w:val="28"/>
          <w:szCs w:val="28"/>
        </w:rPr>
        <w:t>Мелкая моторика – это точные, хорошо скоординированные движения пальцами, крупная же – движения тела (корпуса, рук, ног).</w:t>
      </w:r>
      <w:proofErr w:type="gramEnd"/>
    </w:p>
    <w:p w:rsidR="002542F0" w:rsidRPr="002542F0" w:rsidRDefault="002542F0" w:rsidP="002542F0">
      <w:pPr>
        <w:pStyle w:val="a3"/>
        <w:rPr>
          <w:rFonts w:ascii="Times New Roman" w:hAnsi="Times New Roman" w:cs="Times New Roman"/>
          <w:sz w:val="28"/>
          <w:szCs w:val="28"/>
        </w:rPr>
      </w:pPr>
      <w:r w:rsidRPr="002542F0">
        <w:rPr>
          <w:rFonts w:ascii="Times New Roman" w:hAnsi="Times New Roman" w:cs="Times New Roman"/>
          <w:sz w:val="28"/>
          <w:szCs w:val="28"/>
        </w:rPr>
        <w:t>Остановимся подробнее на мелкой моторике.</w:t>
      </w:r>
    </w:p>
    <w:p w:rsidR="00B36B61" w:rsidRDefault="00B36B61" w:rsidP="002542F0">
      <w:pPr>
        <w:pStyle w:val="a3"/>
        <w:jc w:val="center"/>
        <w:rPr>
          <w:rFonts w:ascii="Times New Roman" w:hAnsi="Times New Roman" w:cs="Times New Roman"/>
          <w:b/>
          <w:sz w:val="28"/>
          <w:szCs w:val="28"/>
        </w:rPr>
      </w:pPr>
    </w:p>
    <w:p w:rsidR="00213FCA" w:rsidRDefault="00213FCA" w:rsidP="002542F0">
      <w:pPr>
        <w:pStyle w:val="a3"/>
        <w:jc w:val="center"/>
        <w:rPr>
          <w:rFonts w:ascii="Times New Roman" w:hAnsi="Times New Roman" w:cs="Times New Roman"/>
          <w:b/>
          <w:sz w:val="28"/>
          <w:szCs w:val="28"/>
        </w:rPr>
      </w:pPr>
    </w:p>
    <w:p w:rsidR="002542F0" w:rsidRPr="00B36B61" w:rsidRDefault="002542F0" w:rsidP="002542F0">
      <w:pPr>
        <w:pStyle w:val="a3"/>
        <w:jc w:val="center"/>
        <w:rPr>
          <w:rFonts w:ascii="Times New Roman" w:hAnsi="Times New Roman" w:cs="Times New Roman"/>
          <w:b/>
          <w:sz w:val="28"/>
          <w:szCs w:val="28"/>
        </w:rPr>
      </w:pPr>
      <w:r w:rsidRPr="00B36B61">
        <w:rPr>
          <w:rFonts w:ascii="Times New Roman" w:hAnsi="Times New Roman" w:cs="Times New Roman"/>
          <w:b/>
          <w:sz w:val="28"/>
          <w:szCs w:val="28"/>
        </w:rPr>
        <w:t>От пальчиков – к голове.</w:t>
      </w:r>
    </w:p>
    <w:p w:rsidR="002542F0" w:rsidRPr="002542F0" w:rsidRDefault="002542F0" w:rsidP="002542F0">
      <w:pPr>
        <w:pStyle w:val="a3"/>
        <w:rPr>
          <w:rFonts w:ascii="Times New Roman" w:hAnsi="Times New Roman" w:cs="Times New Roman"/>
          <w:sz w:val="28"/>
          <w:szCs w:val="28"/>
        </w:rPr>
      </w:pPr>
      <w:r w:rsidRPr="002542F0">
        <w:rPr>
          <w:rFonts w:ascii="Times New Roman" w:hAnsi="Times New Roman" w:cs="Times New Roman"/>
          <w:sz w:val="28"/>
          <w:szCs w:val="28"/>
        </w:rPr>
        <w:t xml:space="preserve">В головном мозге человека центры, отвечающие за речь и движения пальцев рук, находятся совсем рядом. А величина проекции кисти руки, расположенной в коре головного мозга, занимает около трети всей </w:t>
      </w:r>
      <w:r w:rsidRPr="002542F0">
        <w:rPr>
          <w:rFonts w:ascii="Times New Roman" w:hAnsi="Times New Roman" w:cs="Times New Roman"/>
          <w:sz w:val="28"/>
          <w:szCs w:val="28"/>
        </w:rPr>
        <w:lastRenderedPageBreak/>
        <w:t>двигательной проекции. Именно эти два уже подтвержденных научно факта позволяют рассматривать кисть руки как «орган речи» наряду с артикуляционным аппаратом. Вот почему, обучая малыша речи, недостаточно только тренировок артикуляции, развитие движений пальцев рук просто необходимо!</w:t>
      </w:r>
    </w:p>
    <w:p w:rsidR="00B36B61" w:rsidRDefault="00B36B61" w:rsidP="00B36B61">
      <w:pPr>
        <w:pStyle w:val="a3"/>
        <w:rPr>
          <w:rFonts w:ascii="Times New Roman" w:hAnsi="Times New Roman" w:cs="Times New Roman"/>
          <w:sz w:val="28"/>
          <w:szCs w:val="28"/>
        </w:rPr>
      </w:pPr>
    </w:p>
    <w:p w:rsidR="002542F0" w:rsidRPr="00B36B61" w:rsidRDefault="002542F0" w:rsidP="00B36B61">
      <w:pPr>
        <w:pStyle w:val="a3"/>
        <w:rPr>
          <w:rFonts w:ascii="Times New Roman" w:hAnsi="Times New Roman" w:cs="Times New Roman"/>
          <w:sz w:val="28"/>
          <w:szCs w:val="28"/>
        </w:rPr>
      </w:pPr>
      <w:r w:rsidRPr="00B36B61">
        <w:rPr>
          <w:rFonts w:ascii="Times New Roman" w:hAnsi="Times New Roman" w:cs="Times New Roman"/>
          <w:sz w:val="28"/>
          <w:szCs w:val="28"/>
        </w:rPr>
        <w:t>Когда начинать заниматься? Практически с самого рождения! Уже у новорожденных малюток мамы трогают пальчики, ладошки, а массаж этих зон и есть активная тренировка мелкой моторики. Поглаживая кисти рук ребенка, перебирая пальчики, вы уже стимулируете важнейшие мозговые отделы, а также и соседние зоны.</w:t>
      </w:r>
    </w:p>
    <w:p w:rsidR="002542F0" w:rsidRPr="00B36B61" w:rsidRDefault="002542F0" w:rsidP="00B36B61">
      <w:pPr>
        <w:pStyle w:val="a3"/>
        <w:rPr>
          <w:rFonts w:ascii="Times New Roman" w:hAnsi="Times New Roman" w:cs="Times New Roman"/>
          <w:sz w:val="28"/>
          <w:szCs w:val="28"/>
        </w:rPr>
      </w:pPr>
      <w:r w:rsidRPr="00B36B61">
        <w:rPr>
          <w:rFonts w:ascii="Times New Roman" w:hAnsi="Times New Roman" w:cs="Times New Roman"/>
          <w:sz w:val="28"/>
          <w:szCs w:val="28"/>
        </w:rPr>
        <w:t>Мелкая моторика развивается игрой. Сначала малыш учится хлопать в ладоши, сжимать</w:t>
      </w:r>
      <w:r w:rsidR="00B36B61">
        <w:rPr>
          <w:rFonts w:ascii="Times New Roman" w:hAnsi="Times New Roman" w:cs="Times New Roman"/>
          <w:sz w:val="28"/>
          <w:szCs w:val="28"/>
        </w:rPr>
        <w:t xml:space="preserve">, </w:t>
      </w:r>
      <w:r w:rsidRPr="00B36B61">
        <w:rPr>
          <w:rFonts w:ascii="Times New Roman" w:hAnsi="Times New Roman" w:cs="Times New Roman"/>
          <w:sz w:val="28"/>
          <w:szCs w:val="28"/>
        </w:rPr>
        <w:t>разжимать пальчики руки, осваивает «Сороку-</w:t>
      </w:r>
      <w:proofErr w:type="spellStart"/>
      <w:r w:rsidRPr="00B36B61">
        <w:rPr>
          <w:rFonts w:ascii="Times New Roman" w:hAnsi="Times New Roman" w:cs="Times New Roman"/>
          <w:sz w:val="28"/>
          <w:szCs w:val="28"/>
        </w:rPr>
        <w:t>белобоку</w:t>
      </w:r>
      <w:proofErr w:type="spellEnd"/>
      <w:r w:rsidRPr="00B36B61">
        <w:rPr>
          <w:rFonts w:ascii="Times New Roman" w:hAnsi="Times New Roman" w:cs="Times New Roman"/>
          <w:sz w:val="28"/>
          <w:szCs w:val="28"/>
        </w:rPr>
        <w:t>» и «Козу рогатую» – все это неспроста.</w:t>
      </w:r>
    </w:p>
    <w:p w:rsidR="00B36B61" w:rsidRDefault="002542F0" w:rsidP="00B36B61">
      <w:pPr>
        <w:pStyle w:val="a3"/>
        <w:rPr>
          <w:rFonts w:ascii="Times New Roman" w:hAnsi="Times New Roman" w:cs="Times New Roman"/>
          <w:sz w:val="28"/>
          <w:szCs w:val="28"/>
        </w:rPr>
      </w:pPr>
      <w:r w:rsidRPr="00B36B61">
        <w:rPr>
          <w:rFonts w:ascii="Times New Roman" w:hAnsi="Times New Roman" w:cs="Times New Roman"/>
          <w:sz w:val="28"/>
          <w:szCs w:val="28"/>
        </w:rPr>
        <w:t>Тренируют руку кубики и сбор пирамидки или матрешки, игра в машинки или причесывание куклы. Дети постарше с удовольствием рисуют (есть специальные «пальчиковые» краски для самых маленьких), лепят из теста или пл</w:t>
      </w:r>
      <w:r w:rsidR="00B36B61">
        <w:rPr>
          <w:rFonts w:ascii="Times New Roman" w:hAnsi="Times New Roman" w:cs="Times New Roman"/>
          <w:sz w:val="28"/>
          <w:szCs w:val="28"/>
        </w:rPr>
        <w:t>астилина, собирают конструкторы.</w:t>
      </w:r>
    </w:p>
    <w:p w:rsidR="002542F0" w:rsidRPr="00B36B61" w:rsidRDefault="002542F0" w:rsidP="00B36B61">
      <w:pPr>
        <w:pStyle w:val="a3"/>
        <w:rPr>
          <w:rFonts w:ascii="Times New Roman" w:hAnsi="Times New Roman" w:cs="Times New Roman"/>
          <w:sz w:val="28"/>
          <w:szCs w:val="28"/>
        </w:rPr>
      </w:pPr>
      <w:r w:rsidRPr="00B36B61">
        <w:rPr>
          <w:rFonts w:ascii="Times New Roman" w:hAnsi="Times New Roman" w:cs="Times New Roman"/>
          <w:sz w:val="28"/>
          <w:szCs w:val="28"/>
        </w:rPr>
        <w:t xml:space="preserve"> Кроме этого, существует целый ряд игр и игрушек, направленных на развитие мелкой моторики. Например, всевозможные «развивающие коврики». Детям предлагается плести веревочные косички, нанизывать бусинки, завязывать узелки.</w:t>
      </w:r>
    </w:p>
    <w:p w:rsidR="00B36B61" w:rsidRDefault="00B36B61" w:rsidP="002542F0">
      <w:pPr>
        <w:spacing w:before="168" w:after="168" w:line="330" w:lineRule="atLeast"/>
        <w:ind w:firstLine="750"/>
        <w:jc w:val="both"/>
        <w:rPr>
          <w:rFonts w:ascii="Times New Roman" w:eastAsia="Times New Roman" w:hAnsi="Times New Roman" w:cs="Times New Roman"/>
          <w:color w:val="000000"/>
          <w:sz w:val="26"/>
          <w:szCs w:val="26"/>
          <w:lang w:eastAsia="ru-RU"/>
        </w:rPr>
      </w:pPr>
    </w:p>
    <w:p w:rsidR="00213FCA" w:rsidRDefault="00213FCA" w:rsidP="00B36B61">
      <w:pPr>
        <w:pStyle w:val="a3"/>
        <w:jc w:val="center"/>
        <w:rPr>
          <w:rFonts w:ascii="Times New Roman" w:hAnsi="Times New Roman" w:cs="Times New Roman"/>
          <w:b/>
          <w:i/>
          <w:sz w:val="28"/>
          <w:szCs w:val="28"/>
          <w:lang w:eastAsia="ru-RU"/>
        </w:rPr>
      </w:pPr>
    </w:p>
    <w:p w:rsidR="00213FCA" w:rsidRDefault="00213FCA" w:rsidP="00B36B61">
      <w:pPr>
        <w:pStyle w:val="a3"/>
        <w:jc w:val="center"/>
        <w:rPr>
          <w:rFonts w:ascii="Times New Roman" w:hAnsi="Times New Roman" w:cs="Times New Roman"/>
          <w:b/>
          <w:i/>
          <w:sz w:val="28"/>
          <w:szCs w:val="28"/>
          <w:lang w:eastAsia="ru-RU"/>
        </w:rPr>
      </w:pPr>
    </w:p>
    <w:p w:rsidR="002542F0" w:rsidRDefault="00B36B61" w:rsidP="00B36B61">
      <w:pPr>
        <w:pStyle w:val="a3"/>
        <w:jc w:val="center"/>
        <w:rPr>
          <w:rFonts w:ascii="Times New Roman" w:hAnsi="Times New Roman" w:cs="Times New Roman"/>
          <w:b/>
          <w:i/>
          <w:sz w:val="28"/>
          <w:szCs w:val="28"/>
          <w:lang w:eastAsia="ru-RU"/>
        </w:rPr>
      </w:pPr>
      <w:r w:rsidRPr="00B36B61">
        <w:rPr>
          <w:rFonts w:ascii="Times New Roman" w:hAnsi="Times New Roman" w:cs="Times New Roman"/>
          <w:b/>
          <w:i/>
          <w:sz w:val="28"/>
          <w:szCs w:val="28"/>
          <w:lang w:eastAsia="ru-RU"/>
        </w:rPr>
        <w:t>Упражнения, развивающие</w:t>
      </w:r>
      <w:r w:rsidR="002542F0" w:rsidRPr="00B36B61">
        <w:rPr>
          <w:rFonts w:ascii="Times New Roman" w:hAnsi="Times New Roman" w:cs="Times New Roman"/>
          <w:b/>
          <w:i/>
          <w:sz w:val="28"/>
          <w:szCs w:val="28"/>
          <w:lang w:eastAsia="ru-RU"/>
        </w:rPr>
        <w:t xml:space="preserve"> мелкую моторику и двигательную функцию кистей рук.</w:t>
      </w:r>
    </w:p>
    <w:p w:rsidR="00213FCA" w:rsidRPr="00B36B61" w:rsidRDefault="00213FCA" w:rsidP="00B36B61">
      <w:pPr>
        <w:pStyle w:val="a3"/>
        <w:jc w:val="center"/>
        <w:rPr>
          <w:rFonts w:ascii="Times New Roman" w:hAnsi="Times New Roman" w:cs="Times New Roman"/>
          <w:b/>
          <w:i/>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Замки из песка и камней.</w:t>
      </w:r>
    </w:p>
    <w:p w:rsidR="002542F0"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Специалисты рекомендуют: детишки должны чаще играть с песком и камешками. Пусть малыши рисуют пальчиками на песке, строят башенки, лопатками набирают его в свои машинки и высыпают обратно. Пусть собирают камешки, предположим, в одну кучку – мелкие, в другую – крупные, затем можно кучки смешать и попросить ребеночка, чтобы он проделал все заново.</w:t>
      </w:r>
    </w:p>
    <w:p w:rsidR="00213FCA" w:rsidRPr="00B36B61" w:rsidRDefault="00213FCA" w:rsidP="00B36B61">
      <w:pPr>
        <w:pStyle w:val="a3"/>
        <w:rPr>
          <w:rFonts w:ascii="Times New Roman" w:hAnsi="Times New Roman" w:cs="Times New Roman"/>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Игра «Разноцветные снежинки» (возраст – 4 года).</w:t>
      </w: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Цель игры – развитие мелкой моторики рук и формирование аккуратности. Материалы: белая бумага, фломастеры, ножницы. Взрослый рассказывает и показывает, как правильно вырезать снежинки из листов бумаги. После того как дети сделают много разных снежинок, он говорит, что «зимние красавицы» получились хоть и разные, но одноцветные. Тут пришли друзья</w:t>
      </w:r>
      <w:r w:rsidR="00B36B61" w:rsidRPr="00B36B61">
        <w:rPr>
          <w:rFonts w:ascii="Times New Roman" w:hAnsi="Times New Roman" w:cs="Times New Roman"/>
          <w:sz w:val="28"/>
          <w:szCs w:val="28"/>
          <w:lang w:eastAsia="ru-RU"/>
        </w:rPr>
        <w:t xml:space="preserve"> - </w:t>
      </w:r>
      <w:r w:rsidRPr="00B36B61">
        <w:rPr>
          <w:rFonts w:ascii="Times New Roman" w:hAnsi="Times New Roman" w:cs="Times New Roman"/>
          <w:sz w:val="28"/>
          <w:szCs w:val="28"/>
          <w:lang w:eastAsia="ru-RU"/>
        </w:rPr>
        <w:t>фломастеры и подарили снежинкам разноцветные платья.</w:t>
      </w:r>
    </w:p>
    <w:p w:rsidR="00213FCA" w:rsidRDefault="00213FCA" w:rsidP="00B36B61">
      <w:pPr>
        <w:pStyle w:val="a3"/>
        <w:rPr>
          <w:rFonts w:ascii="Times New Roman" w:hAnsi="Times New Roman" w:cs="Times New Roman"/>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lastRenderedPageBreak/>
        <w:t>Рисуем.</w:t>
      </w: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Взрослые с детишками могут</w:t>
      </w:r>
      <w:r w:rsidR="00B36B61" w:rsidRPr="00B36B61">
        <w:rPr>
          <w:rFonts w:ascii="Times New Roman" w:hAnsi="Times New Roman" w:cs="Times New Roman"/>
          <w:sz w:val="28"/>
          <w:szCs w:val="28"/>
          <w:lang w:eastAsia="ru-RU"/>
        </w:rPr>
        <w:t xml:space="preserve"> обводить на</w:t>
      </w:r>
      <w:r w:rsidRPr="00B36B61">
        <w:rPr>
          <w:rFonts w:ascii="Times New Roman" w:hAnsi="Times New Roman" w:cs="Times New Roman"/>
          <w:sz w:val="28"/>
          <w:szCs w:val="28"/>
          <w:lang w:eastAsia="ru-RU"/>
        </w:rPr>
        <w:t>перегонки квадратики или кружочки. Предлагается рисовать различные геометрические фигуры, животных, а потом зарисовывать все в соответствующие тона.</w:t>
      </w:r>
    </w:p>
    <w:p w:rsidR="00213FCA" w:rsidRDefault="00213FCA" w:rsidP="00B36B61">
      <w:pPr>
        <w:pStyle w:val="a3"/>
        <w:rPr>
          <w:rFonts w:ascii="Times New Roman" w:hAnsi="Times New Roman" w:cs="Times New Roman"/>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Угадай-ка?</w:t>
      </w: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Опознание предмета, буквы, цифры на ощупь поочередно правой и левой рукой. Более сложный вариант – ребенок одной рукой ощупывает предложенный предмет, а другой рукой (с открытыми глазами) его зарисовывает.</w:t>
      </w:r>
    </w:p>
    <w:p w:rsidR="00213FCA" w:rsidRDefault="00213FCA" w:rsidP="00B36B61">
      <w:pPr>
        <w:pStyle w:val="a3"/>
        <w:rPr>
          <w:rFonts w:ascii="Times New Roman" w:hAnsi="Times New Roman" w:cs="Times New Roman"/>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Лепка из пластилина.</w:t>
      </w: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С детьми дошкольного возраста хорошо лепить животных, предметы быта (тарелочки, кружечки, ложечку), для ребятишек школьного возраста, кстати, будет лепка не только печатных, но и прописных букв. Затем опознавание слепленных букв с закрытыми глазами.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2542F0" w:rsidRPr="00B36B61" w:rsidTr="002542F0">
        <w:trPr>
          <w:tblCellSpacing w:w="15" w:type="dxa"/>
          <w:jc w:val="center"/>
        </w:trPr>
        <w:tc>
          <w:tcPr>
            <w:tcW w:w="0" w:type="auto"/>
            <w:hideMark/>
          </w:tcPr>
          <w:p w:rsidR="002542F0" w:rsidRPr="00B36B61" w:rsidRDefault="002542F0" w:rsidP="00B36B61">
            <w:pPr>
              <w:pStyle w:val="a3"/>
              <w:rPr>
                <w:rFonts w:ascii="Times New Roman" w:hAnsi="Times New Roman" w:cs="Times New Roman"/>
                <w:sz w:val="28"/>
                <w:szCs w:val="28"/>
                <w:lang w:eastAsia="ru-RU"/>
              </w:rPr>
            </w:pPr>
          </w:p>
        </w:tc>
        <w:tc>
          <w:tcPr>
            <w:tcW w:w="250" w:type="pct"/>
            <w:vAlign w:val="center"/>
            <w:hideMark/>
          </w:tcPr>
          <w:p w:rsidR="002542F0" w:rsidRPr="00B36B61" w:rsidRDefault="002542F0" w:rsidP="00B36B61">
            <w:pPr>
              <w:pStyle w:val="a3"/>
              <w:rPr>
                <w:rFonts w:ascii="Times New Roman" w:hAnsi="Times New Roman" w:cs="Times New Roman"/>
                <w:sz w:val="28"/>
                <w:szCs w:val="28"/>
                <w:lang w:eastAsia="ru-RU"/>
              </w:rPr>
            </w:pPr>
          </w:p>
        </w:tc>
        <w:tc>
          <w:tcPr>
            <w:tcW w:w="0" w:type="auto"/>
            <w:hideMark/>
          </w:tcPr>
          <w:p w:rsidR="002542F0" w:rsidRPr="00B36B61" w:rsidRDefault="002542F0" w:rsidP="00B36B61">
            <w:pPr>
              <w:pStyle w:val="a3"/>
              <w:rPr>
                <w:rFonts w:ascii="Times New Roman" w:hAnsi="Times New Roman" w:cs="Times New Roman"/>
                <w:sz w:val="28"/>
                <w:szCs w:val="28"/>
                <w:lang w:eastAsia="ru-RU"/>
              </w:rPr>
            </w:pPr>
          </w:p>
        </w:tc>
      </w:tr>
    </w:tbl>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Поиски предмета.</w:t>
      </w: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Ребенок опускает кисти рук в сосуд, заполненный каким-либо однородным наполнителем (вода, песок, различные крупы, дробинки, любые мелкие предметы). 5–10 минут как бы перемешивает содержимое. Затем ему предлагается сосуд с другой фактурой наполнителя. После нескольких проб малыш с закрытыми глазами опускает руку в предложенный сосуд и старается отгадать его содержимое, не ощупывая пальцами его отдельные элементы.</w:t>
      </w:r>
    </w:p>
    <w:p w:rsidR="00213FCA" w:rsidRDefault="00213FCA" w:rsidP="00B36B61">
      <w:pPr>
        <w:pStyle w:val="a3"/>
        <w:rPr>
          <w:rFonts w:ascii="Times New Roman" w:hAnsi="Times New Roman" w:cs="Times New Roman"/>
          <w:sz w:val="28"/>
          <w:szCs w:val="28"/>
          <w:lang w:eastAsia="ru-RU"/>
        </w:rPr>
      </w:pPr>
    </w:p>
    <w:p w:rsidR="002542F0" w:rsidRPr="00213FCA" w:rsidRDefault="002542F0" w:rsidP="00213FCA">
      <w:pPr>
        <w:pStyle w:val="a3"/>
        <w:numPr>
          <w:ilvl w:val="0"/>
          <w:numId w:val="2"/>
        </w:numPr>
        <w:jc w:val="center"/>
        <w:rPr>
          <w:rFonts w:ascii="Times New Roman" w:hAnsi="Times New Roman" w:cs="Times New Roman"/>
          <w:b/>
          <w:i/>
          <w:sz w:val="28"/>
          <w:szCs w:val="28"/>
          <w:lang w:eastAsia="ru-RU"/>
        </w:rPr>
      </w:pPr>
      <w:r w:rsidRPr="00213FCA">
        <w:rPr>
          <w:rFonts w:ascii="Times New Roman" w:hAnsi="Times New Roman" w:cs="Times New Roman"/>
          <w:b/>
          <w:i/>
          <w:sz w:val="28"/>
          <w:szCs w:val="28"/>
          <w:lang w:eastAsia="ru-RU"/>
        </w:rPr>
        <w:t>Игры с предметами домашнего обихода.</w:t>
      </w:r>
    </w:p>
    <w:p w:rsidR="007E13FF" w:rsidRDefault="007E13FF" w:rsidP="00B36B61">
      <w:pPr>
        <w:pStyle w:val="a3"/>
        <w:rPr>
          <w:rFonts w:ascii="Times New Roman" w:hAnsi="Times New Roman" w:cs="Times New Roman"/>
          <w:sz w:val="28"/>
          <w:szCs w:val="28"/>
          <w:lang w:eastAsia="ru-RU"/>
        </w:rPr>
      </w:pPr>
    </w:p>
    <w:p w:rsidR="002542F0"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Равномерным слоем рассыпьте по подносу любую крупу. Проведите пальчиками малыша по крупе. Позвольте ему самому нарисовать, что он захочет. Затем попробуйте вместе нарисовать какие-нибудь предметы (солнышко, дождик, травку), буквы, фигурки. Подберите пуговицы разного цвета и размера. Сначала выложите рисунок сами, затем попросите малыша сделать то ж</w:t>
      </w:r>
      <w:r w:rsidR="00B36B61" w:rsidRPr="00B36B61">
        <w:rPr>
          <w:rFonts w:ascii="Times New Roman" w:hAnsi="Times New Roman" w:cs="Times New Roman"/>
          <w:sz w:val="28"/>
          <w:szCs w:val="28"/>
          <w:lang w:eastAsia="ru-RU"/>
        </w:rPr>
        <w:t xml:space="preserve">е самостоятельно. Берем </w:t>
      </w:r>
      <w:proofErr w:type="spellStart"/>
      <w:r w:rsidR="00B36B61" w:rsidRPr="00B36B61">
        <w:rPr>
          <w:rFonts w:ascii="Times New Roman" w:hAnsi="Times New Roman" w:cs="Times New Roman"/>
          <w:sz w:val="28"/>
          <w:szCs w:val="28"/>
          <w:lang w:eastAsia="ru-RU"/>
        </w:rPr>
        <w:t>пельмен</w:t>
      </w:r>
      <w:r w:rsidRPr="00B36B61">
        <w:rPr>
          <w:rFonts w:ascii="Times New Roman" w:hAnsi="Times New Roman" w:cs="Times New Roman"/>
          <w:sz w:val="28"/>
          <w:szCs w:val="28"/>
          <w:lang w:eastAsia="ru-RU"/>
        </w:rPr>
        <w:t>ицу</w:t>
      </w:r>
      <w:proofErr w:type="spellEnd"/>
      <w:r w:rsidRPr="00B36B61">
        <w:rPr>
          <w:rFonts w:ascii="Times New Roman" w:hAnsi="Times New Roman" w:cs="Times New Roman"/>
          <w:sz w:val="28"/>
          <w:szCs w:val="28"/>
          <w:lang w:eastAsia="ru-RU"/>
        </w:rPr>
        <w:t>. Ее поверхность, как вам известно, напоминает соты.</w:t>
      </w:r>
      <w:r w:rsidR="00B36B61" w:rsidRPr="00B36B61">
        <w:rPr>
          <w:rFonts w:ascii="Times New Roman" w:hAnsi="Times New Roman" w:cs="Times New Roman"/>
          <w:sz w:val="28"/>
          <w:szCs w:val="28"/>
          <w:lang w:eastAsia="ru-RU"/>
        </w:rPr>
        <w:t xml:space="preserve"> </w:t>
      </w:r>
      <w:r w:rsidRPr="00B36B61">
        <w:rPr>
          <w:rFonts w:ascii="Times New Roman" w:hAnsi="Times New Roman" w:cs="Times New Roman"/>
          <w:bCs/>
          <w:sz w:val="28"/>
          <w:szCs w:val="28"/>
          <w:lang w:eastAsia="ru-RU"/>
        </w:rPr>
        <w:t>Малыш двумя пальцами (указательным и средним) изображает пчелу, летающую над сотами:</w:t>
      </w:r>
    </w:p>
    <w:p w:rsidR="007E13FF" w:rsidRDefault="007E13FF" w:rsidP="00213FCA">
      <w:pPr>
        <w:pStyle w:val="a3"/>
        <w:jc w:val="center"/>
        <w:rPr>
          <w:rFonts w:ascii="Times New Roman" w:hAnsi="Times New Roman" w:cs="Times New Roman"/>
          <w:b/>
          <w:sz w:val="28"/>
          <w:szCs w:val="28"/>
          <w:lang w:eastAsia="ru-RU"/>
        </w:rPr>
      </w:pPr>
    </w:p>
    <w:p w:rsidR="00B36B61"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«Пальцы, как пчелы, летают по сотам</w:t>
      </w: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И в кажду</w:t>
      </w:r>
      <w:r w:rsidR="00B36B61" w:rsidRPr="00213FCA">
        <w:rPr>
          <w:rFonts w:ascii="Times New Roman" w:hAnsi="Times New Roman" w:cs="Times New Roman"/>
          <w:b/>
          <w:sz w:val="28"/>
          <w:szCs w:val="28"/>
          <w:lang w:eastAsia="ru-RU"/>
        </w:rPr>
        <w:t>ю входят с проверкой</w:t>
      </w:r>
      <w:proofErr w:type="gramStart"/>
      <w:r w:rsidR="00B36B61" w:rsidRPr="00213FCA">
        <w:rPr>
          <w:rFonts w:ascii="Times New Roman" w:hAnsi="Times New Roman" w:cs="Times New Roman"/>
          <w:b/>
          <w:sz w:val="28"/>
          <w:szCs w:val="28"/>
          <w:lang w:eastAsia="ru-RU"/>
        </w:rPr>
        <w:t xml:space="preserve"> </w:t>
      </w:r>
      <w:r w:rsidRPr="00213FCA">
        <w:rPr>
          <w:rFonts w:ascii="Times New Roman" w:hAnsi="Times New Roman" w:cs="Times New Roman"/>
          <w:b/>
          <w:sz w:val="28"/>
          <w:szCs w:val="28"/>
          <w:lang w:eastAsia="ru-RU"/>
        </w:rPr>
        <w:t>:</w:t>
      </w:r>
      <w:proofErr w:type="gramEnd"/>
      <w:r w:rsidRPr="00213FCA">
        <w:rPr>
          <w:rFonts w:ascii="Times New Roman" w:hAnsi="Times New Roman" w:cs="Times New Roman"/>
          <w:b/>
          <w:sz w:val="28"/>
          <w:szCs w:val="28"/>
          <w:lang w:eastAsia="ru-RU"/>
        </w:rPr>
        <w:t xml:space="preserve"> что там?</w:t>
      </w:r>
    </w:p>
    <w:p w:rsidR="00B36B61"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Хватит ли меда всем нам до весны,</w:t>
      </w: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Чтобы не снились голодные сны?»</w:t>
      </w: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Насыпаем в кастрюлю горох или фасоль.</w:t>
      </w:r>
    </w:p>
    <w:p w:rsidR="00B36B61" w:rsidRPr="00213FCA" w:rsidRDefault="00B36B61" w:rsidP="00213FCA">
      <w:pPr>
        <w:pStyle w:val="a3"/>
        <w:jc w:val="center"/>
        <w:rPr>
          <w:rFonts w:ascii="Times New Roman" w:hAnsi="Times New Roman" w:cs="Times New Roman"/>
          <w:b/>
          <w:bCs/>
          <w:sz w:val="28"/>
          <w:szCs w:val="28"/>
          <w:lang w:eastAsia="ru-RU"/>
        </w:rPr>
      </w:pPr>
    </w:p>
    <w:p w:rsidR="007E13FF" w:rsidRDefault="007E13FF" w:rsidP="00B36B61">
      <w:pPr>
        <w:pStyle w:val="a3"/>
        <w:rPr>
          <w:rFonts w:ascii="Times New Roman" w:hAnsi="Times New Roman" w:cs="Times New Roman"/>
          <w:bCs/>
          <w:sz w:val="28"/>
          <w:szCs w:val="28"/>
          <w:lang w:eastAsia="ru-RU"/>
        </w:rPr>
      </w:pPr>
    </w:p>
    <w:p w:rsidR="007E13FF" w:rsidRDefault="007E13FF" w:rsidP="00B36B61">
      <w:pPr>
        <w:pStyle w:val="a3"/>
        <w:rPr>
          <w:rFonts w:ascii="Times New Roman" w:hAnsi="Times New Roman" w:cs="Times New Roman"/>
          <w:bCs/>
          <w:sz w:val="28"/>
          <w:szCs w:val="28"/>
          <w:lang w:eastAsia="ru-RU"/>
        </w:rPr>
      </w:pPr>
    </w:p>
    <w:p w:rsidR="002542F0" w:rsidRPr="00B36B61" w:rsidRDefault="002542F0" w:rsidP="00B36B61">
      <w:pPr>
        <w:pStyle w:val="a3"/>
        <w:rPr>
          <w:rFonts w:ascii="Times New Roman" w:hAnsi="Times New Roman" w:cs="Times New Roman"/>
          <w:sz w:val="28"/>
          <w:szCs w:val="28"/>
          <w:lang w:eastAsia="ru-RU"/>
        </w:rPr>
      </w:pPr>
      <w:bookmarkStart w:id="0" w:name="_GoBack"/>
      <w:bookmarkEnd w:id="0"/>
      <w:r w:rsidRPr="00B36B61">
        <w:rPr>
          <w:rFonts w:ascii="Times New Roman" w:hAnsi="Times New Roman" w:cs="Times New Roman"/>
          <w:bCs/>
          <w:sz w:val="28"/>
          <w:szCs w:val="28"/>
          <w:lang w:eastAsia="ru-RU"/>
        </w:rPr>
        <w:lastRenderedPageBreak/>
        <w:t>Ребенок запускает туда руки и изображает, как месят тесто, приговаривая:</w:t>
      </w:r>
    </w:p>
    <w:p w:rsidR="00B36B61" w:rsidRPr="00B36B61" w:rsidRDefault="00B36B61" w:rsidP="00B36B61">
      <w:pPr>
        <w:pStyle w:val="a3"/>
        <w:rPr>
          <w:rFonts w:ascii="Times New Roman" w:hAnsi="Times New Roman" w:cs="Times New Roman"/>
          <w:sz w:val="28"/>
          <w:szCs w:val="28"/>
          <w:lang w:eastAsia="ru-RU"/>
        </w:rPr>
      </w:pP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«Месим, месим тесто, Есть в печи место.</w:t>
      </w: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Будут, будут из печи Булочки и калачи».</w:t>
      </w:r>
    </w:p>
    <w:p w:rsidR="00B36B61" w:rsidRPr="00B36B61" w:rsidRDefault="00B36B61" w:rsidP="00B36B61">
      <w:pPr>
        <w:pStyle w:val="a3"/>
        <w:rPr>
          <w:rFonts w:ascii="Times New Roman" w:hAnsi="Times New Roman" w:cs="Times New Roman"/>
          <w:sz w:val="28"/>
          <w:szCs w:val="28"/>
          <w:lang w:eastAsia="ru-RU"/>
        </w:rPr>
      </w:pPr>
    </w:p>
    <w:p w:rsidR="00B36B61" w:rsidRPr="00B36B61" w:rsidRDefault="002542F0"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 xml:space="preserve">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p>
    <w:p w:rsidR="00B36B61" w:rsidRPr="00B36B61" w:rsidRDefault="00B36B61" w:rsidP="00B36B61">
      <w:pPr>
        <w:pStyle w:val="a3"/>
        <w:rPr>
          <w:rFonts w:ascii="Times New Roman" w:hAnsi="Times New Roman" w:cs="Times New Roman"/>
          <w:sz w:val="28"/>
          <w:szCs w:val="28"/>
          <w:lang w:eastAsia="ru-RU"/>
        </w:rPr>
      </w:pPr>
    </w:p>
    <w:p w:rsidR="00B36B61" w:rsidRPr="00213FCA" w:rsidRDefault="002542F0" w:rsidP="00213FCA">
      <w:pPr>
        <w:pStyle w:val="a3"/>
        <w:jc w:val="center"/>
        <w:rPr>
          <w:rFonts w:ascii="Times New Roman" w:hAnsi="Times New Roman" w:cs="Times New Roman"/>
          <w:b/>
          <w:sz w:val="28"/>
          <w:szCs w:val="28"/>
          <w:lang w:eastAsia="ru-RU"/>
        </w:rPr>
      </w:pPr>
      <w:r w:rsidRPr="00B36B61">
        <w:rPr>
          <w:rFonts w:ascii="Times New Roman" w:hAnsi="Times New Roman" w:cs="Times New Roman"/>
          <w:sz w:val="28"/>
          <w:szCs w:val="28"/>
          <w:lang w:eastAsia="ru-RU"/>
        </w:rPr>
        <w:t>«</w:t>
      </w:r>
      <w:r w:rsidRPr="00213FCA">
        <w:rPr>
          <w:rFonts w:ascii="Times New Roman" w:hAnsi="Times New Roman" w:cs="Times New Roman"/>
          <w:b/>
          <w:sz w:val="28"/>
          <w:szCs w:val="28"/>
          <w:lang w:eastAsia="ru-RU"/>
        </w:rPr>
        <w:t>Сильно кусает котенок-глупыш,</w:t>
      </w:r>
    </w:p>
    <w:p w:rsidR="00B36B61"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Он думает, это не палец, а мышь. (Смена рук.)</w:t>
      </w:r>
    </w:p>
    <w:p w:rsidR="00B36B61"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Но я же играю с тобою, малыш,</w:t>
      </w:r>
    </w:p>
    <w:p w:rsidR="002542F0" w:rsidRPr="00213FCA" w:rsidRDefault="002542F0" w:rsidP="00213FCA">
      <w:pPr>
        <w:pStyle w:val="a3"/>
        <w:jc w:val="center"/>
        <w:rPr>
          <w:rFonts w:ascii="Times New Roman" w:hAnsi="Times New Roman" w:cs="Times New Roman"/>
          <w:b/>
          <w:sz w:val="28"/>
          <w:szCs w:val="28"/>
          <w:lang w:eastAsia="ru-RU"/>
        </w:rPr>
      </w:pPr>
      <w:r w:rsidRPr="00213FCA">
        <w:rPr>
          <w:rFonts w:ascii="Times New Roman" w:hAnsi="Times New Roman" w:cs="Times New Roman"/>
          <w:b/>
          <w:sz w:val="28"/>
          <w:szCs w:val="28"/>
          <w:lang w:eastAsia="ru-RU"/>
        </w:rPr>
        <w:t>А будешь кусаться, скажу тебе: «Кыш!»</w:t>
      </w:r>
    </w:p>
    <w:p w:rsidR="00B36B61" w:rsidRPr="00B36B61" w:rsidRDefault="00B36B61" w:rsidP="00B36B61">
      <w:pPr>
        <w:pStyle w:val="a3"/>
        <w:rPr>
          <w:rFonts w:ascii="Times New Roman" w:hAnsi="Times New Roman" w:cs="Times New Roman"/>
          <w:sz w:val="28"/>
          <w:szCs w:val="28"/>
          <w:lang w:eastAsia="ru-RU"/>
        </w:rPr>
      </w:pPr>
    </w:p>
    <w:p w:rsidR="00B36B61" w:rsidRPr="00B36B61" w:rsidRDefault="00B36B61" w:rsidP="00213FCA">
      <w:pPr>
        <w:pStyle w:val="a3"/>
        <w:jc w:val="center"/>
        <w:rPr>
          <w:rFonts w:ascii="Times New Roman" w:hAnsi="Times New Roman" w:cs="Times New Roman"/>
          <w:b/>
          <w:sz w:val="28"/>
          <w:szCs w:val="28"/>
          <w:lang w:eastAsia="ru-RU"/>
        </w:rPr>
      </w:pPr>
      <w:r w:rsidRPr="00B36B61">
        <w:rPr>
          <w:rFonts w:ascii="Times New Roman" w:hAnsi="Times New Roman" w:cs="Times New Roman"/>
          <w:b/>
          <w:sz w:val="28"/>
          <w:szCs w:val="28"/>
          <w:lang w:eastAsia="ru-RU"/>
        </w:rPr>
        <w:t>Уважаемые папы и мамы, бабушки и дедушки!</w:t>
      </w:r>
    </w:p>
    <w:p w:rsidR="00B36B61" w:rsidRPr="00B36B61" w:rsidRDefault="00B36B61" w:rsidP="00B36B61">
      <w:pPr>
        <w:pStyle w:val="a3"/>
        <w:rPr>
          <w:rFonts w:ascii="Times New Roman" w:hAnsi="Times New Roman" w:cs="Times New Roman"/>
          <w:sz w:val="28"/>
          <w:szCs w:val="28"/>
          <w:lang w:eastAsia="ru-RU"/>
        </w:rPr>
      </w:pPr>
    </w:p>
    <w:p w:rsidR="00B36B61" w:rsidRPr="00B36B61" w:rsidRDefault="00B36B61" w:rsidP="00B36B61">
      <w:pPr>
        <w:pStyle w:val="a3"/>
        <w:rPr>
          <w:rFonts w:ascii="Times New Roman" w:hAnsi="Times New Roman" w:cs="Times New Roman"/>
          <w:sz w:val="28"/>
          <w:szCs w:val="28"/>
          <w:lang w:eastAsia="ru-RU"/>
        </w:rPr>
      </w:pPr>
      <w:r w:rsidRPr="00B36B61">
        <w:rPr>
          <w:rFonts w:ascii="Times New Roman" w:hAnsi="Times New Roman" w:cs="Times New Roman"/>
          <w:sz w:val="28"/>
          <w:szCs w:val="28"/>
          <w:lang w:eastAsia="ru-RU"/>
        </w:rPr>
        <w:t>Наступит время, когда ваш любимый ребенок будет ловко и быстро работать всеми десятью пальцами, движения рук будут точными и аккуратными. Но прежде необходимо набраться терпения и понимания, удерживаться от обвинений в адрес малыша: «Что у тебя за руки-крюки?!» и не злиться, когда очередная деталь сервиза будет разбита. Руки ребенка пока еще «не слушаются» своего хозяина, но малыш совсем не при чем. Особое внимание развитию навыков руки ребенка должны уделять родители, чьи дети не посещают детский сад. В детских дошкольных учреждениях педагоги и воспитатели большую часть времени уделяют занятиям на мелкую моторику: дети рисуют, пишут, лепят, работают с ножницами. Все это – залог успешного обучения в школе.</w:t>
      </w:r>
    </w:p>
    <w:p w:rsidR="00B36B61" w:rsidRDefault="00B36B61" w:rsidP="00B36B61">
      <w:pPr>
        <w:pStyle w:val="a3"/>
        <w:rPr>
          <w:rFonts w:ascii="Times New Roman" w:hAnsi="Times New Roman" w:cs="Times New Roman"/>
          <w:sz w:val="28"/>
          <w:szCs w:val="28"/>
          <w:lang w:eastAsia="ru-RU"/>
        </w:rPr>
      </w:pPr>
    </w:p>
    <w:p w:rsidR="002542F0" w:rsidRPr="002720A0" w:rsidRDefault="002542F0" w:rsidP="002720A0">
      <w:pPr>
        <w:pStyle w:val="a3"/>
        <w:rPr>
          <w:rFonts w:ascii="Times New Roman" w:hAnsi="Times New Roman" w:cs="Times New Roman"/>
          <w:sz w:val="28"/>
          <w:szCs w:val="28"/>
        </w:rPr>
      </w:pPr>
    </w:p>
    <w:sectPr w:rsidR="002542F0" w:rsidRPr="0027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2859"/>
    <w:multiLevelType w:val="hybridMultilevel"/>
    <w:tmpl w:val="3BE29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257F5D"/>
    <w:multiLevelType w:val="hybridMultilevel"/>
    <w:tmpl w:val="9154B912"/>
    <w:lvl w:ilvl="0" w:tplc="04190001">
      <w:start w:val="1"/>
      <w:numFmt w:val="bullet"/>
      <w:lvlText w:val=""/>
      <w:lvlJc w:val="left"/>
      <w:pPr>
        <w:ind w:left="1540" w:hanging="360"/>
      </w:pPr>
      <w:rPr>
        <w:rFonts w:ascii="Symbol" w:hAnsi="Symbol"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59"/>
    <w:rsid w:val="000015FA"/>
    <w:rsid w:val="000077B5"/>
    <w:rsid w:val="00012BA6"/>
    <w:rsid w:val="00013FD5"/>
    <w:rsid w:val="0001704B"/>
    <w:rsid w:val="00022D91"/>
    <w:rsid w:val="00022DE8"/>
    <w:rsid w:val="00027860"/>
    <w:rsid w:val="000304AA"/>
    <w:rsid w:val="00034D98"/>
    <w:rsid w:val="0003620F"/>
    <w:rsid w:val="000374AB"/>
    <w:rsid w:val="00037C83"/>
    <w:rsid w:val="000414E0"/>
    <w:rsid w:val="000535D4"/>
    <w:rsid w:val="00060836"/>
    <w:rsid w:val="0006189C"/>
    <w:rsid w:val="0006321B"/>
    <w:rsid w:val="00065350"/>
    <w:rsid w:val="00067BC8"/>
    <w:rsid w:val="00074CF2"/>
    <w:rsid w:val="0007626E"/>
    <w:rsid w:val="000838C9"/>
    <w:rsid w:val="000854F7"/>
    <w:rsid w:val="000A707B"/>
    <w:rsid w:val="000A7215"/>
    <w:rsid w:val="000C2D7F"/>
    <w:rsid w:val="000C7CBD"/>
    <w:rsid w:val="000D4E0C"/>
    <w:rsid w:val="000E20C1"/>
    <w:rsid w:val="000E4477"/>
    <w:rsid w:val="000E5E7C"/>
    <w:rsid w:val="000E7B5C"/>
    <w:rsid w:val="000F1868"/>
    <w:rsid w:val="000F5387"/>
    <w:rsid w:val="000F567A"/>
    <w:rsid w:val="000F5A36"/>
    <w:rsid w:val="000F7292"/>
    <w:rsid w:val="00101034"/>
    <w:rsid w:val="001031E3"/>
    <w:rsid w:val="0010421B"/>
    <w:rsid w:val="00104D4A"/>
    <w:rsid w:val="0011170B"/>
    <w:rsid w:val="00120100"/>
    <w:rsid w:val="00123888"/>
    <w:rsid w:val="00132455"/>
    <w:rsid w:val="00133F27"/>
    <w:rsid w:val="0013412F"/>
    <w:rsid w:val="00134D79"/>
    <w:rsid w:val="00135175"/>
    <w:rsid w:val="00136C1D"/>
    <w:rsid w:val="00142D1F"/>
    <w:rsid w:val="00143E2A"/>
    <w:rsid w:val="00144921"/>
    <w:rsid w:val="00151094"/>
    <w:rsid w:val="00170B5D"/>
    <w:rsid w:val="00170EC3"/>
    <w:rsid w:val="00175A85"/>
    <w:rsid w:val="00180431"/>
    <w:rsid w:val="00194C46"/>
    <w:rsid w:val="00195647"/>
    <w:rsid w:val="0019666A"/>
    <w:rsid w:val="001A6507"/>
    <w:rsid w:val="001B13A7"/>
    <w:rsid w:val="001C2010"/>
    <w:rsid w:val="001C20CA"/>
    <w:rsid w:val="001C4D96"/>
    <w:rsid w:val="001C6C54"/>
    <w:rsid w:val="001C7527"/>
    <w:rsid w:val="001E7484"/>
    <w:rsid w:val="001F3C1E"/>
    <w:rsid w:val="001F5206"/>
    <w:rsid w:val="001F6CA5"/>
    <w:rsid w:val="001F7371"/>
    <w:rsid w:val="00200205"/>
    <w:rsid w:val="00201EA6"/>
    <w:rsid w:val="00203073"/>
    <w:rsid w:val="002056AF"/>
    <w:rsid w:val="00207594"/>
    <w:rsid w:val="00210FC1"/>
    <w:rsid w:val="002114D6"/>
    <w:rsid w:val="00213FCA"/>
    <w:rsid w:val="00215477"/>
    <w:rsid w:val="00216156"/>
    <w:rsid w:val="00223AA2"/>
    <w:rsid w:val="00233519"/>
    <w:rsid w:val="00233E75"/>
    <w:rsid w:val="002346A5"/>
    <w:rsid w:val="002347DD"/>
    <w:rsid w:val="00234CD5"/>
    <w:rsid w:val="0023728A"/>
    <w:rsid w:val="00243B1A"/>
    <w:rsid w:val="0024682E"/>
    <w:rsid w:val="0024771A"/>
    <w:rsid w:val="0025033C"/>
    <w:rsid w:val="002542F0"/>
    <w:rsid w:val="00255CB9"/>
    <w:rsid w:val="0026342E"/>
    <w:rsid w:val="002651A4"/>
    <w:rsid w:val="002674A9"/>
    <w:rsid w:val="002703D2"/>
    <w:rsid w:val="00270453"/>
    <w:rsid w:val="002720A0"/>
    <w:rsid w:val="00272DA7"/>
    <w:rsid w:val="00281FBE"/>
    <w:rsid w:val="00282160"/>
    <w:rsid w:val="00282AC9"/>
    <w:rsid w:val="00286405"/>
    <w:rsid w:val="00290267"/>
    <w:rsid w:val="002950A6"/>
    <w:rsid w:val="00296136"/>
    <w:rsid w:val="002A45C1"/>
    <w:rsid w:val="002B15E8"/>
    <w:rsid w:val="002B349C"/>
    <w:rsid w:val="002B7258"/>
    <w:rsid w:val="002C7D3F"/>
    <w:rsid w:val="002D1651"/>
    <w:rsid w:val="002E5E7D"/>
    <w:rsid w:val="003025DB"/>
    <w:rsid w:val="003109B7"/>
    <w:rsid w:val="00314F65"/>
    <w:rsid w:val="00324EC2"/>
    <w:rsid w:val="00327BAC"/>
    <w:rsid w:val="00327DD5"/>
    <w:rsid w:val="0033423B"/>
    <w:rsid w:val="003344AB"/>
    <w:rsid w:val="003378F9"/>
    <w:rsid w:val="00344BEC"/>
    <w:rsid w:val="0035301C"/>
    <w:rsid w:val="00357F87"/>
    <w:rsid w:val="00371953"/>
    <w:rsid w:val="003719C9"/>
    <w:rsid w:val="00372C28"/>
    <w:rsid w:val="003753E5"/>
    <w:rsid w:val="0038062E"/>
    <w:rsid w:val="003847D7"/>
    <w:rsid w:val="0038749F"/>
    <w:rsid w:val="003916B6"/>
    <w:rsid w:val="00392B37"/>
    <w:rsid w:val="0039390F"/>
    <w:rsid w:val="003A1898"/>
    <w:rsid w:val="003A6C34"/>
    <w:rsid w:val="003A7A70"/>
    <w:rsid w:val="003C0EFE"/>
    <w:rsid w:val="003E24E0"/>
    <w:rsid w:val="003E2AEA"/>
    <w:rsid w:val="003E716B"/>
    <w:rsid w:val="003F2BF6"/>
    <w:rsid w:val="003F4563"/>
    <w:rsid w:val="003F7770"/>
    <w:rsid w:val="00406AEF"/>
    <w:rsid w:val="00406C93"/>
    <w:rsid w:val="0041148B"/>
    <w:rsid w:val="004116D0"/>
    <w:rsid w:val="004150DB"/>
    <w:rsid w:val="00425038"/>
    <w:rsid w:val="0042618C"/>
    <w:rsid w:val="00430D8C"/>
    <w:rsid w:val="004319F8"/>
    <w:rsid w:val="004333A3"/>
    <w:rsid w:val="004442D9"/>
    <w:rsid w:val="00452DC1"/>
    <w:rsid w:val="00453BDA"/>
    <w:rsid w:val="004623DA"/>
    <w:rsid w:val="004640CA"/>
    <w:rsid w:val="0046437E"/>
    <w:rsid w:val="00472B95"/>
    <w:rsid w:val="00473214"/>
    <w:rsid w:val="004765AD"/>
    <w:rsid w:val="004767E7"/>
    <w:rsid w:val="00485AAE"/>
    <w:rsid w:val="00490C86"/>
    <w:rsid w:val="00493A78"/>
    <w:rsid w:val="004A2EE0"/>
    <w:rsid w:val="004A4A6C"/>
    <w:rsid w:val="004A68A0"/>
    <w:rsid w:val="004A7E67"/>
    <w:rsid w:val="004B135A"/>
    <w:rsid w:val="004B3F70"/>
    <w:rsid w:val="004B4795"/>
    <w:rsid w:val="004B5E47"/>
    <w:rsid w:val="004C43C2"/>
    <w:rsid w:val="004D580D"/>
    <w:rsid w:val="004E1D51"/>
    <w:rsid w:val="004E4675"/>
    <w:rsid w:val="004E72F4"/>
    <w:rsid w:val="004E7B4A"/>
    <w:rsid w:val="004F3B49"/>
    <w:rsid w:val="004F6110"/>
    <w:rsid w:val="004F7556"/>
    <w:rsid w:val="00504AFE"/>
    <w:rsid w:val="0050672B"/>
    <w:rsid w:val="00516DD9"/>
    <w:rsid w:val="00516E64"/>
    <w:rsid w:val="005170D7"/>
    <w:rsid w:val="0052024D"/>
    <w:rsid w:val="005234AE"/>
    <w:rsid w:val="005256C7"/>
    <w:rsid w:val="00525A33"/>
    <w:rsid w:val="00527E2E"/>
    <w:rsid w:val="00534675"/>
    <w:rsid w:val="00550909"/>
    <w:rsid w:val="005625BE"/>
    <w:rsid w:val="00562E1B"/>
    <w:rsid w:val="00563BBA"/>
    <w:rsid w:val="005649F3"/>
    <w:rsid w:val="0057139E"/>
    <w:rsid w:val="00573D9F"/>
    <w:rsid w:val="00576785"/>
    <w:rsid w:val="005802A8"/>
    <w:rsid w:val="005826A0"/>
    <w:rsid w:val="00582B83"/>
    <w:rsid w:val="005919CF"/>
    <w:rsid w:val="00591C3F"/>
    <w:rsid w:val="00597ED6"/>
    <w:rsid w:val="005A5847"/>
    <w:rsid w:val="005B2A7B"/>
    <w:rsid w:val="005B4259"/>
    <w:rsid w:val="005B4E4F"/>
    <w:rsid w:val="005C0A48"/>
    <w:rsid w:val="005C1D86"/>
    <w:rsid w:val="005C2ACB"/>
    <w:rsid w:val="005C50CE"/>
    <w:rsid w:val="005D1889"/>
    <w:rsid w:val="005D1BB2"/>
    <w:rsid w:val="005D526D"/>
    <w:rsid w:val="005D6728"/>
    <w:rsid w:val="005F1F1B"/>
    <w:rsid w:val="005F7B69"/>
    <w:rsid w:val="006015CA"/>
    <w:rsid w:val="00607169"/>
    <w:rsid w:val="0061153F"/>
    <w:rsid w:val="00616BDF"/>
    <w:rsid w:val="00623D3A"/>
    <w:rsid w:val="00625502"/>
    <w:rsid w:val="00625CB4"/>
    <w:rsid w:val="0063073B"/>
    <w:rsid w:val="006456DE"/>
    <w:rsid w:val="00645A75"/>
    <w:rsid w:val="00647B63"/>
    <w:rsid w:val="0065059B"/>
    <w:rsid w:val="0065059F"/>
    <w:rsid w:val="006519F5"/>
    <w:rsid w:val="00653DB3"/>
    <w:rsid w:val="00654B22"/>
    <w:rsid w:val="006663C7"/>
    <w:rsid w:val="00667322"/>
    <w:rsid w:val="00673F52"/>
    <w:rsid w:val="006835D7"/>
    <w:rsid w:val="00685B94"/>
    <w:rsid w:val="00685D83"/>
    <w:rsid w:val="006914F1"/>
    <w:rsid w:val="00691E01"/>
    <w:rsid w:val="006A33FA"/>
    <w:rsid w:val="006A79FE"/>
    <w:rsid w:val="006B273F"/>
    <w:rsid w:val="006C277A"/>
    <w:rsid w:val="006D0E91"/>
    <w:rsid w:val="006D41F2"/>
    <w:rsid w:val="006D4FDE"/>
    <w:rsid w:val="006D564C"/>
    <w:rsid w:val="006D7DA0"/>
    <w:rsid w:val="006E0FC5"/>
    <w:rsid w:val="006E6D18"/>
    <w:rsid w:val="006E7E66"/>
    <w:rsid w:val="006F1E5B"/>
    <w:rsid w:val="006F4B9F"/>
    <w:rsid w:val="007106F3"/>
    <w:rsid w:val="0071115F"/>
    <w:rsid w:val="00711EBE"/>
    <w:rsid w:val="00712EA9"/>
    <w:rsid w:val="00715BF0"/>
    <w:rsid w:val="00717508"/>
    <w:rsid w:val="00717D91"/>
    <w:rsid w:val="00721187"/>
    <w:rsid w:val="00722D4D"/>
    <w:rsid w:val="007302CF"/>
    <w:rsid w:val="007326B7"/>
    <w:rsid w:val="00733801"/>
    <w:rsid w:val="00737872"/>
    <w:rsid w:val="00737FF5"/>
    <w:rsid w:val="00745DDB"/>
    <w:rsid w:val="007504BE"/>
    <w:rsid w:val="00750D0C"/>
    <w:rsid w:val="007521FF"/>
    <w:rsid w:val="007526AF"/>
    <w:rsid w:val="007547F8"/>
    <w:rsid w:val="00754CC2"/>
    <w:rsid w:val="00756445"/>
    <w:rsid w:val="007624DD"/>
    <w:rsid w:val="00763733"/>
    <w:rsid w:val="007639BD"/>
    <w:rsid w:val="007719B9"/>
    <w:rsid w:val="007748AF"/>
    <w:rsid w:val="007847DC"/>
    <w:rsid w:val="0079310C"/>
    <w:rsid w:val="00793638"/>
    <w:rsid w:val="007936E0"/>
    <w:rsid w:val="00793F71"/>
    <w:rsid w:val="007A2E39"/>
    <w:rsid w:val="007A3499"/>
    <w:rsid w:val="007B2EF4"/>
    <w:rsid w:val="007C066E"/>
    <w:rsid w:val="007C43CA"/>
    <w:rsid w:val="007C470C"/>
    <w:rsid w:val="007D0CF5"/>
    <w:rsid w:val="007D3861"/>
    <w:rsid w:val="007D6D5E"/>
    <w:rsid w:val="007D706D"/>
    <w:rsid w:val="007E0CE6"/>
    <w:rsid w:val="007E13FF"/>
    <w:rsid w:val="007E7059"/>
    <w:rsid w:val="007F2058"/>
    <w:rsid w:val="007F7FC1"/>
    <w:rsid w:val="008053A8"/>
    <w:rsid w:val="00813A9A"/>
    <w:rsid w:val="00816191"/>
    <w:rsid w:val="00816A46"/>
    <w:rsid w:val="008269CA"/>
    <w:rsid w:val="008301A6"/>
    <w:rsid w:val="0083223F"/>
    <w:rsid w:val="00835D0F"/>
    <w:rsid w:val="00843636"/>
    <w:rsid w:val="0084550F"/>
    <w:rsid w:val="00845D02"/>
    <w:rsid w:val="00852BAA"/>
    <w:rsid w:val="00852F9B"/>
    <w:rsid w:val="00860421"/>
    <w:rsid w:val="0086528F"/>
    <w:rsid w:val="00865722"/>
    <w:rsid w:val="008670D5"/>
    <w:rsid w:val="00871109"/>
    <w:rsid w:val="0087662F"/>
    <w:rsid w:val="00876714"/>
    <w:rsid w:val="00876EF5"/>
    <w:rsid w:val="008941A1"/>
    <w:rsid w:val="008A1DE2"/>
    <w:rsid w:val="008A5262"/>
    <w:rsid w:val="008A5627"/>
    <w:rsid w:val="008A677E"/>
    <w:rsid w:val="008A7B54"/>
    <w:rsid w:val="008C03B6"/>
    <w:rsid w:val="008C64FB"/>
    <w:rsid w:val="008C7178"/>
    <w:rsid w:val="008D44A2"/>
    <w:rsid w:val="008D5955"/>
    <w:rsid w:val="008E1E18"/>
    <w:rsid w:val="008E5AC2"/>
    <w:rsid w:val="008E5D89"/>
    <w:rsid w:val="008F33C0"/>
    <w:rsid w:val="00901CC6"/>
    <w:rsid w:val="009020EE"/>
    <w:rsid w:val="00903D01"/>
    <w:rsid w:val="00912DC6"/>
    <w:rsid w:val="00914E01"/>
    <w:rsid w:val="00916169"/>
    <w:rsid w:val="00920AA7"/>
    <w:rsid w:val="0092213F"/>
    <w:rsid w:val="009265B8"/>
    <w:rsid w:val="00931098"/>
    <w:rsid w:val="00931E89"/>
    <w:rsid w:val="009344F2"/>
    <w:rsid w:val="00937230"/>
    <w:rsid w:val="00943C13"/>
    <w:rsid w:val="00945EE8"/>
    <w:rsid w:val="00946B9F"/>
    <w:rsid w:val="00950527"/>
    <w:rsid w:val="00956F7A"/>
    <w:rsid w:val="00957DEC"/>
    <w:rsid w:val="009610CB"/>
    <w:rsid w:val="00961100"/>
    <w:rsid w:val="009621F2"/>
    <w:rsid w:val="00962C5F"/>
    <w:rsid w:val="00966ECD"/>
    <w:rsid w:val="00974424"/>
    <w:rsid w:val="00980FDF"/>
    <w:rsid w:val="009851D2"/>
    <w:rsid w:val="00995F67"/>
    <w:rsid w:val="009A0D7D"/>
    <w:rsid w:val="009A1F7A"/>
    <w:rsid w:val="009A43FD"/>
    <w:rsid w:val="009B177D"/>
    <w:rsid w:val="009B21BD"/>
    <w:rsid w:val="009B5B33"/>
    <w:rsid w:val="009D04DB"/>
    <w:rsid w:val="009D0975"/>
    <w:rsid w:val="009D19FF"/>
    <w:rsid w:val="009D226B"/>
    <w:rsid w:val="009D313E"/>
    <w:rsid w:val="009D478C"/>
    <w:rsid w:val="009D47E1"/>
    <w:rsid w:val="009F3C7C"/>
    <w:rsid w:val="009F4D6F"/>
    <w:rsid w:val="009F5476"/>
    <w:rsid w:val="009F7CEA"/>
    <w:rsid w:val="00A07ED6"/>
    <w:rsid w:val="00A20D9B"/>
    <w:rsid w:val="00A20F9A"/>
    <w:rsid w:val="00A213E5"/>
    <w:rsid w:val="00A22606"/>
    <w:rsid w:val="00A243AE"/>
    <w:rsid w:val="00A2458D"/>
    <w:rsid w:val="00A31F7D"/>
    <w:rsid w:val="00A35833"/>
    <w:rsid w:val="00A364CA"/>
    <w:rsid w:val="00A45A61"/>
    <w:rsid w:val="00A45F9D"/>
    <w:rsid w:val="00A51FD5"/>
    <w:rsid w:val="00A5381E"/>
    <w:rsid w:val="00A57404"/>
    <w:rsid w:val="00A603F4"/>
    <w:rsid w:val="00A620EB"/>
    <w:rsid w:val="00A6345D"/>
    <w:rsid w:val="00A647DA"/>
    <w:rsid w:val="00A65EB6"/>
    <w:rsid w:val="00A8511B"/>
    <w:rsid w:val="00A877A8"/>
    <w:rsid w:val="00AA5131"/>
    <w:rsid w:val="00AA6481"/>
    <w:rsid w:val="00AB7168"/>
    <w:rsid w:val="00AC1130"/>
    <w:rsid w:val="00AC1577"/>
    <w:rsid w:val="00AC3C3A"/>
    <w:rsid w:val="00AC42FB"/>
    <w:rsid w:val="00AD039C"/>
    <w:rsid w:val="00AD23B8"/>
    <w:rsid w:val="00AD76D6"/>
    <w:rsid w:val="00AE576B"/>
    <w:rsid w:val="00AF0433"/>
    <w:rsid w:val="00AF3369"/>
    <w:rsid w:val="00AF364B"/>
    <w:rsid w:val="00AF5904"/>
    <w:rsid w:val="00AF5C91"/>
    <w:rsid w:val="00B0253E"/>
    <w:rsid w:val="00B05120"/>
    <w:rsid w:val="00B15F4C"/>
    <w:rsid w:val="00B207E5"/>
    <w:rsid w:val="00B244B0"/>
    <w:rsid w:val="00B309B0"/>
    <w:rsid w:val="00B367D0"/>
    <w:rsid w:val="00B36B61"/>
    <w:rsid w:val="00B4317A"/>
    <w:rsid w:val="00B46700"/>
    <w:rsid w:val="00B46AAD"/>
    <w:rsid w:val="00B5547F"/>
    <w:rsid w:val="00B62408"/>
    <w:rsid w:val="00B626A4"/>
    <w:rsid w:val="00B72491"/>
    <w:rsid w:val="00B76F94"/>
    <w:rsid w:val="00B7750A"/>
    <w:rsid w:val="00B83714"/>
    <w:rsid w:val="00B85124"/>
    <w:rsid w:val="00B851F2"/>
    <w:rsid w:val="00B8527D"/>
    <w:rsid w:val="00B90ACC"/>
    <w:rsid w:val="00B90CB7"/>
    <w:rsid w:val="00B96907"/>
    <w:rsid w:val="00B97724"/>
    <w:rsid w:val="00BA002E"/>
    <w:rsid w:val="00BA3ED2"/>
    <w:rsid w:val="00BA462B"/>
    <w:rsid w:val="00BA5F40"/>
    <w:rsid w:val="00BB468A"/>
    <w:rsid w:val="00BB579C"/>
    <w:rsid w:val="00BD243A"/>
    <w:rsid w:val="00BD3253"/>
    <w:rsid w:val="00BD5EB8"/>
    <w:rsid w:val="00BE3420"/>
    <w:rsid w:val="00BE6D75"/>
    <w:rsid w:val="00BF12AB"/>
    <w:rsid w:val="00BF15B7"/>
    <w:rsid w:val="00BF42AE"/>
    <w:rsid w:val="00C04E3E"/>
    <w:rsid w:val="00C12E95"/>
    <w:rsid w:val="00C131FB"/>
    <w:rsid w:val="00C20282"/>
    <w:rsid w:val="00C249CB"/>
    <w:rsid w:val="00C25378"/>
    <w:rsid w:val="00C26531"/>
    <w:rsid w:val="00C43802"/>
    <w:rsid w:val="00C44FF7"/>
    <w:rsid w:val="00C52D82"/>
    <w:rsid w:val="00C60762"/>
    <w:rsid w:val="00C6414B"/>
    <w:rsid w:val="00C642BE"/>
    <w:rsid w:val="00C66BD5"/>
    <w:rsid w:val="00C6798A"/>
    <w:rsid w:val="00C76143"/>
    <w:rsid w:val="00C779E5"/>
    <w:rsid w:val="00C808CA"/>
    <w:rsid w:val="00C85DD3"/>
    <w:rsid w:val="00C90882"/>
    <w:rsid w:val="00C92182"/>
    <w:rsid w:val="00CA5D6A"/>
    <w:rsid w:val="00CB09F6"/>
    <w:rsid w:val="00CC0A7C"/>
    <w:rsid w:val="00CC0E28"/>
    <w:rsid w:val="00CC1922"/>
    <w:rsid w:val="00CD301D"/>
    <w:rsid w:val="00CE78FA"/>
    <w:rsid w:val="00D00517"/>
    <w:rsid w:val="00D01EDB"/>
    <w:rsid w:val="00D05384"/>
    <w:rsid w:val="00D06B0E"/>
    <w:rsid w:val="00D11399"/>
    <w:rsid w:val="00D11C61"/>
    <w:rsid w:val="00D15F78"/>
    <w:rsid w:val="00D200B1"/>
    <w:rsid w:val="00D2290F"/>
    <w:rsid w:val="00D23A6A"/>
    <w:rsid w:val="00D240BE"/>
    <w:rsid w:val="00D24185"/>
    <w:rsid w:val="00D24790"/>
    <w:rsid w:val="00D3037A"/>
    <w:rsid w:val="00D324FD"/>
    <w:rsid w:val="00D344F2"/>
    <w:rsid w:val="00D43D16"/>
    <w:rsid w:val="00D445A9"/>
    <w:rsid w:val="00D44B70"/>
    <w:rsid w:val="00D47389"/>
    <w:rsid w:val="00D524C3"/>
    <w:rsid w:val="00D55D99"/>
    <w:rsid w:val="00D60365"/>
    <w:rsid w:val="00D66A1F"/>
    <w:rsid w:val="00D67673"/>
    <w:rsid w:val="00D70D5C"/>
    <w:rsid w:val="00D81192"/>
    <w:rsid w:val="00D832E7"/>
    <w:rsid w:val="00D90E23"/>
    <w:rsid w:val="00D90EA7"/>
    <w:rsid w:val="00D91919"/>
    <w:rsid w:val="00D97C08"/>
    <w:rsid w:val="00DA6FF6"/>
    <w:rsid w:val="00DB04DA"/>
    <w:rsid w:val="00DB3C55"/>
    <w:rsid w:val="00DB58B4"/>
    <w:rsid w:val="00DB5CF4"/>
    <w:rsid w:val="00DC59B8"/>
    <w:rsid w:val="00DC792F"/>
    <w:rsid w:val="00DE1376"/>
    <w:rsid w:val="00DE386F"/>
    <w:rsid w:val="00DF1850"/>
    <w:rsid w:val="00DF386C"/>
    <w:rsid w:val="00DF73A8"/>
    <w:rsid w:val="00DF77E7"/>
    <w:rsid w:val="00E01462"/>
    <w:rsid w:val="00E05B68"/>
    <w:rsid w:val="00E22374"/>
    <w:rsid w:val="00E22A96"/>
    <w:rsid w:val="00E2445E"/>
    <w:rsid w:val="00E2516C"/>
    <w:rsid w:val="00E308E5"/>
    <w:rsid w:val="00E36CD0"/>
    <w:rsid w:val="00E423DC"/>
    <w:rsid w:val="00E54A27"/>
    <w:rsid w:val="00E66982"/>
    <w:rsid w:val="00E67843"/>
    <w:rsid w:val="00E7049D"/>
    <w:rsid w:val="00E7562F"/>
    <w:rsid w:val="00E865C7"/>
    <w:rsid w:val="00E90F13"/>
    <w:rsid w:val="00E946B0"/>
    <w:rsid w:val="00E9487B"/>
    <w:rsid w:val="00E94EC8"/>
    <w:rsid w:val="00EA04AA"/>
    <w:rsid w:val="00EA16A2"/>
    <w:rsid w:val="00EA2EE4"/>
    <w:rsid w:val="00EA4537"/>
    <w:rsid w:val="00EA4CF4"/>
    <w:rsid w:val="00EB0459"/>
    <w:rsid w:val="00EB1235"/>
    <w:rsid w:val="00EB6524"/>
    <w:rsid w:val="00EC2D02"/>
    <w:rsid w:val="00EC3B17"/>
    <w:rsid w:val="00ED2796"/>
    <w:rsid w:val="00EE3B17"/>
    <w:rsid w:val="00EE3D0C"/>
    <w:rsid w:val="00EE47C0"/>
    <w:rsid w:val="00EE5161"/>
    <w:rsid w:val="00EF2370"/>
    <w:rsid w:val="00EF2858"/>
    <w:rsid w:val="00EF397F"/>
    <w:rsid w:val="00EF425D"/>
    <w:rsid w:val="00EF51B5"/>
    <w:rsid w:val="00EF66AE"/>
    <w:rsid w:val="00F07438"/>
    <w:rsid w:val="00F07E81"/>
    <w:rsid w:val="00F12D89"/>
    <w:rsid w:val="00F13D5E"/>
    <w:rsid w:val="00F16BAA"/>
    <w:rsid w:val="00F21E3C"/>
    <w:rsid w:val="00F23071"/>
    <w:rsid w:val="00F30632"/>
    <w:rsid w:val="00F36840"/>
    <w:rsid w:val="00F4150A"/>
    <w:rsid w:val="00F431F4"/>
    <w:rsid w:val="00F5320C"/>
    <w:rsid w:val="00F54B94"/>
    <w:rsid w:val="00F554BE"/>
    <w:rsid w:val="00F67EA9"/>
    <w:rsid w:val="00F710D0"/>
    <w:rsid w:val="00F72DF0"/>
    <w:rsid w:val="00F81540"/>
    <w:rsid w:val="00F82422"/>
    <w:rsid w:val="00F85F99"/>
    <w:rsid w:val="00F93B73"/>
    <w:rsid w:val="00FB1B73"/>
    <w:rsid w:val="00FB282F"/>
    <w:rsid w:val="00FB3015"/>
    <w:rsid w:val="00FB4459"/>
    <w:rsid w:val="00FB70F6"/>
    <w:rsid w:val="00FC2B9B"/>
    <w:rsid w:val="00FD135E"/>
    <w:rsid w:val="00FD7B76"/>
    <w:rsid w:val="00FE0685"/>
    <w:rsid w:val="00FE2C14"/>
    <w:rsid w:val="00FE37E1"/>
    <w:rsid w:val="00FF1EAE"/>
    <w:rsid w:val="00FF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9B"/>
  </w:style>
  <w:style w:type="paragraph" w:styleId="1">
    <w:name w:val="heading 1"/>
    <w:basedOn w:val="a"/>
    <w:next w:val="a"/>
    <w:link w:val="10"/>
    <w:uiPriority w:val="9"/>
    <w:qFormat/>
    <w:rsid w:val="00FC2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2B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2B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B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C2B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C2B9B"/>
    <w:rPr>
      <w:rFonts w:asciiTheme="majorHAnsi" w:eastAsiaTheme="majorEastAsia" w:hAnsiTheme="majorHAnsi" w:cstheme="majorBidi"/>
      <w:b/>
      <w:bCs/>
      <w:color w:val="4F81BD" w:themeColor="accent1"/>
    </w:rPr>
  </w:style>
  <w:style w:type="paragraph" w:styleId="a3">
    <w:name w:val="No Spacing"/>
    <w:uiPriority w:val="1"/>
    <w:qFormat/>
    <w:rsid w:val="00FC2B9B"/>
    <w:pPr>
      <w:spacing w:after="0" w:line="240" w:lineRule="auto"/>
    </w:pPr>
  </w:style>
  <w:style w:type="paragraph" w:customStyle="1" w:styleId="c1">
    <w:name w:val="c1"/>
    <w:basedOn w:val="a"/>
    <w:rsid w:val="00272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720A0"/>
  </w:style>
  <w:style w:type="paragraph" w:styleId="a4">
    <w:name w:val="Normal (Web)"/>
    <w:basedOn w:val="a"/>
    <w:uiPriority w:val="99"/>
    <w:semiHidden/>
    <w:unhideWhenUsed/>
    <w:rsid w:val="00254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3F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9B"/>
  </w:style>
  <w:style w:type="paragraph" w:styleId="1">
    <w:name w:val="heading 1"/>
    <w:basedOn w:val="a"/>
    <w:next w:val="a"/>
    <w:link w:val="10"/>
    <w:uiPriority w:val="9"/>
    <w:qFormat/>
    <w:rsid w:val="00FC2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2B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2B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B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C2B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C2B9B"/>
    <w:rPr>
      <w:rFonts w:asciiTheme="majorHAnsi" w:eastAsiaTheme="majorEastAsia" w:hAnsiTheme="majorHAnsi" w:cstheme="majorBidi"/>
      <w:b/>
      <w:bCs/>
      <w:color w:val="4F81BD" w:themeColor="accent1"/>
    </w:rPr>
  </w:style>
  <w:style w:type="paragraph" w:styleId="a3">
    <w:name w:val="No Spacing"/>
    <w:uiPriority w:val="1"/>
    <w:qFormat/>
    <w:rsid w:val="00FC2B9B"/>
    <w:pPr>
      <w:spacing w:after="0" w:line="240" w:lineRule="auto"/>
    </w:pPr>
  </w:style>
  <w:style w:type="paragraph" w:customStyle="1" w:styleId="c1">
    <w:name w:val="c1"/>
    <w:basedOn w:val="a"/>
    <w:rsid w:val="00272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720A0"/>
  </w:style>
  <w:style w:type="paragraph" w:styleId="a4">
    <w:name w:val="Normal (Web)"/>
    <w:basedOn w:val="a"/>
    <w:uiPriority w:val="99"/>
    <w:semiHidden/>
    <w:unhideWhenUsed/>
    <w:rsid w:val="00254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3F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39359">
      <w:bodyDiv w:val="1"/>
      <w:marLeft w:val="0"/>
      <w:marRight w:val="0"/>
      <w:marTop w:val="0"/>
      <w:marBottom w:val="0"/>
      <w:divBdr>
        <w:top w:val="none" w:sz="0" w:space="0" w:color="auto"/>
        <w:left w:val="none" w:sz="0" w:space="0" w:color="auto"/>
        <w:bottom w:val="none" w:sz="0" w:space="0" w:color="auto"/>
        <w:right w:val="none" w:sz="0" w:space="0" w:color="auto"/>
      </w:divBdr>
    </w:div>
    <w:div w:id="826046885">
      <w:bodyDiv w:val="1"/>
      <w:marLeft w:val="0"/>
      <w:marRight w:val="0"/>
      <w:marTop w:val="0"/>
      <w:marBottom w:val="0"/>
      <w:divBdr>
        <w:top w:val="none" w:sz="0" w:space="0" w:color="auto"/>
        <w:left w:val="none" w:sz="0" w:space="0" w:color="auto"/>
        <w:bottom w:val="none" w:sz="0" w:space="0" w:color="auto"/>
        <w:right w:val="none" w:sz="0" w:space="0" w:color="auto"/>
      </w:divBdr>
    </w:div>
    <w:div w:id="1017073941">
      <w:bodyDiv w:val="1"/>
      <w:marLeft w:val="0"/>
      <w:marRight w:val="0"/>
      <w:marTop w:val="0"/>
      <w:marBottom w:val="0"/>
      <w:divBdr>
        <w:top w:val="none" w:sz="0" w:space="0" w:color="auto"/>
        <w:left w:val="none" w:sz="0" w:space="0" w:color="auto"/>
        <w:bottom w:val="none" w:sz="0" w:space="0" w:color="auto"/>
        <w:right w:val="none" w:sz="0" w:space="0" w:color="auto"/>
      </w:divBdr>
    </w:div>
    <w:div w:id="11004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2021-01-27T16:18:00Z</dcterms:created>
  <dcterms:modified xsi:type="dcterms:W3CDTF">2021-01-27T17:10:00Z</dcterms:modified>
</cp:coreProperties>
</file>