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86" w:rsidRPr="001D0D86" w:rsidRDefault="001D0D86" w:rsidP="001D0D86">
      <w:pPr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1D0D86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Памятка для школьника по формированию здорового образа жизни</w:t>
      </w:r>
    </w:p>
    <w:p w:rsidR="001D0D86" w:rsidRPr="001D0D86" w:rsidRDefault="001D0D86" w:rsidP="001D0D86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Для того чтобы быть здоровым каждый учащийся должен заботиться об укреплении своего здоровья.</w:t>
      </w:r>
    </w:p>
    <w:p w:rsidR="001D0D86" w:rsidRPr="001D0D86" w:rsidRDefault="001D0D86" w:rsidP="001D0D86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Прежде всего, необходимо соблюдать режим дня</w:t>
      </w: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, в основе которого лежит чередование труда, отдыха и приема пищи. Рациональный режим предупреждает развитие утомления, повышает общую сопротивляемость организма.</w:t>
      </w:r>
    </w:p>
    <w:p w:rsidR="001D0D86" w:rsidRPr="001D0D86" w:rsidRDefault="001D0D86" w:rsidP="001D0D86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Без правильного питания не может быть полного и длительного здоровья.</w:t>
      </w:r>
    </w:p>
    <w:p w:rsidR="001D0D86" w:rsidRPr="001D0D86" w:rsidRDefault="001D0D86" w:rsidP="001D0D86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Чтобы чувствовать бодрость, легкость в теле – не переедай! Ешь в одно и то же время простую, свежеприготовленную пищу, которая легко усваивается и соответствует потребностям твоего растущего организма. Тщательно пережевывай пищу, не спеши глотать. Тщательно </w:t>
      </w:r>
      <w:proofErr w:type="gramStart"/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мой</w:t>
      </w:r>
      <w:proofErr w:type="gramEnd"/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фрукты и овощи перед едой. Питание должно быть умеренное, соответствующее физиологическим особенностям конкретного человека. Пища должна содержать </w:t>
      </w:r>
      <w:r w:rsidRPr="001D0D86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витамины!</w:t>
      </w: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</w:t>
      </w:r>
      <w:proofErr w:type="gramStart"/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Свежие овощи и фрукты, мед, курага, орехи, изюм, гречка, овсянка, пшено – вот продукты, повышающие жизнедеятельность организма.</w:t>
      </w:r>
      <w:proofErr w:type="gramEnd"/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Необходимо включать их в свой рацион. А хлеб из муки мелкого помола, макароны, сосиски, колбасы, жареный картофель лишены большей части биологически активных веществ. Такой рацион понижает активность организма. Не увлекайся солью и сахаром. Также важно помнить, что продукты, которые содержат различные консерванты, подсластители и красители, не полезны и даже опасны для здоровья.</w:t>
      </w:r>
    </w:p>
    <w:p w:rsidR="001D0D86" w:rsidRPr="001D0D86" w:rsidRDefault="001D0D86" w:rsidP="001D0D8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Регулярно занимайтесь физическими упражнениями,</w:t>
      </w: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так как активные упражнения помогают поддерживать кости и мышцы в хорошем состоянии.</w:t>
      </w:r>
    </w:p>
    <w:p w:rsidR="001D0D86" w:rsidRPr="001D0D86" w:rsidRDefault="001D0D86" w:rsidP="001D0D86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Чтобы глаза были здоровыми необходимо:</w:t>
      </w:r>
    </w:p>
    <w:p w:rsidR="001D0D86" w:rsidRPr="001D0D86" w:rsidRDefault="001D0D86" w:rsidP="001D0D8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Читать при хорошем освещении (свет должен падать с левой стороны)</w:t>
      </w:r>
    </w:p>
    <w:p w:rsidR="001D0D86" w:rsidRPr="001D0D86" w:rsidRDefault="001D0D86" w:rsidP="001D0D8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Расстояние от глаз до книги или тетради должно быть не менее 30 см.</w:t>
      </w:r>
    </w:p>
    <w:p w:rsidR="001D0D86" w:rsidRPr="001D0D86" w:rsidRDefault="001D0D86" w:rsidP="001D0D8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Необходимо давать глазам отдых каждые 30 минут (для этого поднимайте глаза и вглядывайтесь в отдаленные объекты).</w:t>
      </w:r>
    </w:p>
    <w:p w:rsidR="001D0D86" w:rsidRPr="001D0D86" w:rsidRDefault="001D0D86" w:rsidP="001D0D86">
      <w:pPr>
        <w:numPr>
          <w:ilvl w:val="0"/>
          <w:numId w:val="3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lastRenderedPageBreak/>
        <w:t>Не следует долго смотреть на яркие и блестящие поверхности, читать лежа.</w:t>
      </w:r>
    </w:p>
    <w:p w:rsidR="001D0D86" w:rsidRPr="001D0D86" w:rsidRDefault="001D0D86" w:rsidP="001D0D86">
      <w:pPr>
        <w:numPr>
          <w:ilvl w:val="0"/>
          <w:numId w:val="4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Позаботьтесь о своей осанке при работе за столом или компьютером:</w:t>
      </w:r>
    </w:p>
    <w:p w:rsidR="001D0D86" w:rsidRPr="001D0D86" w:rsidRDefault="001D0D86" w:rsidP="001D0D86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Держите голову прямо, не наклоняйтесь,</w:t>
      </w:r>
    </w:p>
    <w:p w:rsidR="001D0D86" w:rsidRPr="001D0D86" w:rsidRDefault="001D0D86" w:rsidP="001D0D86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Плечи должны быть </w:t>
      </w:r>
      <w:proofErr w:type="spellStart"/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расслабленны</w:t>
      </w:r>
      <w:proofErr w:type="spellEnd"/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и слегка отведены назад,</w:t>
      </w:r>
    </w:p>
    <w:p w:rsidR="001D0D86" w:rsidRPr="001D0D86" w:rsidRDefault="001D0D86" w:rsidP="001D0D86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Нижняя часть спины должна прижиматься к спинке стула,</w:t>
      </w:r>
    </w:p>
    <w:p w:rsidR="001D0D86" w:rsidRPr="001D0D86" w:rsidRDefault="001D0D86" w:rsidP="001D0D86">
      <w:pPr>
        <w:numPr>
          <w:ilvl w:val="0"/>
          <w:numId w:val="5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Ноги должны доставать до пола.</w:t>
      </w:r>
    </w:p>
    <w:p w:rsidR="001D0D86" w:rsidRPr="001D0D86" w:rsidRDefault="001D0D86" w:rsidP="001D0D86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Правильная посадка помогает лучше учиться, меньше уставать, быть стройным и красивым.</w:t>
      </w:r>
    </w:p>
    <w:p w:rsidR="001D0D86" w:rsidRPr="001D0D86" w:rsidRDefault="001D0D86" w:rsidP="001D0D86">
      <w:pPr>
        <w:numPr>
          <w:ilvl w:val="0"/>
          <w:numId w:val="6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Чтобы уберечься от инфекционных заболеваний необходимо:</w:t>
      </w:r>
    </w:p>
    <w:p w:rsidR="001D0D86" w:rsidRPr="001D0D86" w:rsidRDefault="001D0D86" w:rsidP="001D0D86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Соблюдать личную гигиену,</w:t>
      </w:r>
    </w:p>
    <w:p w:rsidR="001D0D86" w:rsidRPr="001D0D86" w:rsidRDefault="001D0D86" w:rsidP="001D0D86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Мыть руки перед едой, после прогулки и посещения туалета,</w:t>
      </w:r>
    </w:p>
    <w:p w:rsidR="001D0D86" w:rsidRPr="001D0D86" w:rsidRDefault="001D0D86" w:rsidP="001D0D86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Пить только бутилированную или кипяченую воду,</w:t>
      </w:r>
    </w:p>
    <w:p w:rsidR="001D0D86" w:rsidRPr="001D0D86" w:rsidRDefault="001D0D86" w:rsidP="001D0D86">
      <w:pPr>
        <w:numPr>
          <w:ilvl w:val="0"/>
          <w:numId w:val="7"/>
        </w:numPr>
        <w:spacing w:before="100" w:beforeAutospacing="1" w:after="100" w:afterAutospacing="1" w:line="375" w:lineRule="atLeast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1D0D86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Пользоваться индивидуальной расческой и полотенцем.</w:t>
      </w:r>
    </w:p>
    <w:p w:rsidR="00A663CB" w:rsidRDefault="001D0D86">
      <w:bookmarkStart w:id="0" w:name="_GoBack"/>
      <w:bookmarkEnd w:id="0"/>
    </w:p>
    <w:sectPr w:rsidR="00A6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3C34"/>
    <w:multiLevelType w:val="multilevel"/>
    <w:tmpl w:val="97DA1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D772B"/>
    <w:multiLevelType w:val="multilevel"/>
    <w:tmpl w:val="FD122C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6B061E"/>
    <w:multiLevelType w:val="multilevel"/>
    <w:tmpl w:val="9D3229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4075E3"/>
    <w:multiLevelType w:val="multilevel"/>
    <w:tmpl w:val="AFFA8C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32754"/>
    <w:multiLevelType w:val="multilevel"/>
    <w:tmpl w:val="1910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8737E3"/>
    <w:multiLevelType w:val="multilevel"/>
    <w:tmpl w:val="622A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EE7571"/>
    <w:multiLevelType w:val="multilevel"/>
    <w:tmpl w:val="7292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D86"/>
    <w:rsid w:val="001D0D86"/>
    <w:rsid w:val="00AC7042"/>
    <w:rsid w:val="00E7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9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4182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2020-04-25T09:37:00Z</dcterms:created>
  <dcterms:modified xsi:type="dcterms:W3CDTF">2020-04-25T09:37:00Z</dcterms:modified>
</cp:coreProperties>
</file>