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880" w:rsidRPr="00B14DB8" w:rsidRDefault="006F6880" w:rsidP="006F68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Ереже</w:t>
      </w:r>
      <w:proofErr w:type="spellEnd"/>
    </w:p>
    <w:p w:rsidR="006F6880" w:rsidRPr="00B14DB8" w:rsidRDefault="006F6880" w:rsidP="006F68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оқушылардың</w:t>
      </w:r>
      <w:proofErr w:type="spellEnd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бастамашыл</w:t>
      </w:r>
      <w:proofErr w:type="spellEnd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тобы</w:t>
      </w:r>
      <w:proofErr w:type="spellEnd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туралы</w:t>
      </w:r>
      <w:proofErr w:type="spellEnd"/>
    </w:p>
    <w:p w:rsidR="006F6880" w:rsidRDefault="006F6880" w:rsidP="006F68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мектеп</w:t>
      </w:r>
      <w:proofErr w:type="spellEnd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кабинетінің</w:t>
      </w:r>
      <w:proofErr w:type="spellEnd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кәсіптік</w:t>
      </w:r>
      <w:proofErr w:type="spellEnd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бағдар</w:t>
      </w:r>
      <w:proofErr w:type="spellEnd"/>
      <w:r w:rsidRPr="00B14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беру</w:t>
      </w:r>
    </w:p>
    <w:p w:rsidR="006F6880" w:rsidRPr="00F4280E" w:rsidRDefault="006F6880" w:rsidP="006F68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621E" w:rsidRDefault="0050621E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621E" w:rsidRDefault="0050621E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6880" w:rsidRPr="0050621E" w:rsidRDefault="0050621E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Бастамашыл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әртүрлі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жастағы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оқушылар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ұжымы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1-11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сынып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оқушыларымен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бағдарлау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кабинетінің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бағдарлау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жұмысын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қамтамасыз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етеді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Бастамашыл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топтың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міндеттері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Бастауыш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сынып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оқушыларымен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кабинетіне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экскурсиялар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өткізу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Кәсіби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материалдарын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жинау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рәсімдеу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Кезекшілік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кезінде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оқушыларға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кәсіби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ақпараттық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материалдар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беру.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оқушыларымен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кәсіпорындардың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жылжымалы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көрмелеріне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, округ,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қала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мектептері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колледждеріне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экскурсиялар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өткізу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880" w:rsidRPr="0050621E" w:rsidRDefault="0050621E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Бастамашыл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топтың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құрамы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Кабинет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меңгерушісі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бастамашыл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топта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істеуге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адам-адам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көркем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образ"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сияқты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мамандықтарға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бейім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жоғары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сынып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оқушыларын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тартады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, оны DDO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сауалнамасының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көмегімен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оңай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анықтауға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Бастамашыл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топтың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дербес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құрамы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жөніндегі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кеңесінің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отырысында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бекітіледі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0621E">
        <w:rPr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Бастамашыл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мүшелерінің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құқықтары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міндеттері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880" w:rsidRPr="0050621E" w:rsidRDefault="0050621E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Бастамашыл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топ </w:t>
      </w:r>
      <w:proofErr w:type="spellStart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мүшелерінің</w:t>
      </w:r>
      <w:proofErr w:type="spellEnd"/>
      <w:r w:rsidR="006F6880" w:rsidRPr="005062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Бірінші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кезекте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мектепте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берудің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басқа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кабинеттерінде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бағдарлау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материалдарын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Мектептегі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бағдарлау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жұмысын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жетілдіру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бағдарлау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кеңесіне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ұсыныстар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енгізу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берудің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кабинетіне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экскурсиялар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оқушылармен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Мамандықтар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әлемі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олар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даярлықтан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өткен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басқа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тақырыптар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әңгімелесулер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өткізу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880" w:rsidRPr="0050621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Лекторлық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топтың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мүшелері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жұмысы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Кәсіптік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бағдарлау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кеңесінің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алдында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жылына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рет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есеп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беруге</w:t>
      </w:r>
      <w:proofErr w:type="spellEnd"/>
      <w:r w:rsidRPr="00506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0621E">
        <w:rPr>
          <w:rFonts w:ascii="Times New Roman" w:hAnsi="Times New Roman" w:cs="Times New Roman"/>
          <w:color w:val="000000"/>
          <w:sz w:val="24"/>
          <w:szCs w:val="24"/>
        </w:rPr>
        <w:t>міндетті</w:t>
      </w:r>
      <w:proofErr w:type="spellEnd"/>
    </w:p>
    <w:p w:rsidR="006F6880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6880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6880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621E" w:rsidRDefault="0050621E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621E" w:rsidRDefault="0050621E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621E" w:rsidRDefault="0050621E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6880" w:rsidRDefault="006F6880" w:rsidP="006F68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 </w:t>
      </w:r>
    </w:p>
    <w:p w:rsidR="006F6880" w:rsidRPr="00F4280E" w:rsidRDefault="006F6880" w:rsidP="006F68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инициативной группе учащихся</w:t>
      </w:r>
    </w:p>
    <w:p w:rsidR="006F6880" w:rsidRPr="00B14DB8" w:rsidRDefault="006F6880" w:rsidP="006F68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школьного кабинета профориентации</w:t>
      </w:r>
    </w:p>
    <w:p w:rsidR="006F6880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Инициативная группа является разновозрастным ученическим коллективом, который обеспечивает </w:t>
      </w:r>
      <w:proofErr w:type="spellStart"/>
      <w:r w:rsidRPr="00F4280E">
        <w:rPr>
          <w:rFonts w:ascii="Times New Roman" w:hAnsi="Times New Roman" w:cs="Times New Roman"/>
          <w:color w:val="000000"/>
          <w:sz w:val="28"/>
          <w:szCs w:val="28"/>
        </w:rPr>
        <w:t>профориентационную</w:t>
      </w:r>
      <w:proofErr w:type="spellEnd"/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 работу кабин</w:t>
      </w:r>
      <w:r>
        <w:rPr>
          <w:rFonts w:ascii="Times New Roman" w:hAnsi="Times New Roman" w:cs="Times New Roman"/>
          <w:color w:val="000000"/>
          <w:sz w:val="28"/>
          <w:szCs w:val="28"/>
        </w:rPr>
        <w:t>ета профориентации с учащимися 1</w:t>
      </w:r>
      <w:r w:rsidRPr="00F4280E">
        <w:rPr>
          <w:rFonts w:ascii="Times New Roman" w:hAnsi="Times New Roman" w:cs="Times New Roman"/>
          <w:color w:val="000000"/>
          <w:sz w:val="28"/>
          <w:szCs w:val="28"/>
        </w:rPr>
        <w:t>-11-х классов.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инициативной группы: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>1.  Проводить экскурсии с учащимися начальных классов в школьный кабинет профориентации.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2.  Собирать и оформлять </w:t>
      </w:r>
      <w:proofErr w:type="spellStart"/>
      <w:r w:rsidRPr="00F4280E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материалы.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3.  Выдавать </w:t>
      </w:r>
      <w:proofErr w:type="spellStart"/>
      <w:r w:rsidRPr="00F4280E">
        <w:rPr>
          <w:rFonts w:ascii="Times New Roman" w:hAnsi="Times New Roman" w:cs="Times New Roman"/>
          <w:color w:val="000000"/>
          <w:sz w:val="28"/>
          <w:szCs w:val="28"/>
        </w:rPr>
        <w:t>профинформационные</w:t>
      </w:r>
      <w:proofErr w:type="spellEnd"/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материалы учащимся во время дежурства.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>4.  Проводить экскурсии со школьниками на передвижные выставки предприятий, в школы и колледжи округа, города.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инициативной группы: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>К работе в инициативной группе заведующий кабинетом привлекает учащихся старших классов, которые имеют склонность к профессиям типа «человек-человек» или «человек - художественный образ», что легко выяснить с помощью опросника ДДО. Персональный состав инициативной группы утверждается на заседании школьного Совета по профориентации.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Права и обязанности членов инициативной группы.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>Члены инициативной группы имеют право: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1.  Получать </w:t>
      </w:r>
      <w:proofErr w:type="spellStart"/>
      <w:r w:rsidRPr="00F4280E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материалы в школьном и других кабинетах профориентации в первую очередь.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2.  Вносить предложения Совету профориентации по совершенствованию </w:t>
      </w:r>
      <w:proofErr w:type="spellStart"/>
      <w:r w:rsidRPr="00F4280E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F4280E">
        <w:rPr>
          <w:rFonts w:ascii="Times New Roman" w:hAnsi="Times New Roman" w:cs="Times New Roman"/>
          <w:color w:val="000000"/>
          <w:sz w:val="28"/>
          <w:szCs w:val="28"/>
        </w:rPr>
        <w:t xml:space="preserve"> работы в школе.</w:t>
      </w:r>
    </w:p>
    <w:p w:rsidR="006F6880" w:rsidRPr="00F4280E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3.  </w:t>
      </w:r>
      <w:r w:rsidRPr="00F4280E">
        <w:rPr>
          <w:rFonts w:ascii="Times New Roman" w:hAnsi="Times New Roman" w:cs="Times New Roman"/>
          <w:color w:val="000000"/>
          <w:sz w:val="28"/>
          <w:szCs w:val="28"/>
        </w:rPr>
        <w:t>Проводить экскурсии в школьный кабинет профориентации, беседы с учащимися о мире профессий и на другие темы, по которым они прошли подготовку.</w:t>
      </w:r>
    </w:p>
    <w:p w:rsidR="006F6880" w:rsidRDefault="006F6880" w:rsidP="006F68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8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4.  </w:t>
      </w:r>
      <w:r w:rsidRPr="00F4280E">
        <w:rPr>
          <w:rFonts w:ascii="Times New Roman" w:hAnsi="Times New Roman" w:cs="Times New Roman"/>
          <w:color w:val="000000"/>
          <w:sz w:val="28"/>
          <w:szCs w:val="28"/>
        </w:rPr>
        <w:t>Члены лекторской группы обязаны отчитываться о своей работе перед сове</w:t>
      </w:r>
      <w:r>
        <w:rPr>
          <w:rFonts w:ascii="Times New Roman" w:hAnsi="Times New Roman" w:cs="Times New Roman"/>
          <w:color w:val="000000"/>
          <w:sz w:val="28"/>
          <w:szCs w:val="28"/>
        </w:rPr>
        <w:t>том профориентации 2 раза в год</w:t>
      </w:r>
    </w:p>
    <w:p w:rsidR="00EF588C" w:rsidRDefault="00EF588C"/>
    <w:sectPr w:rsidR="00EF58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BC"/>
    <w:rsid w:val="0050621E"/>
    <w:rsid w:val="006F6880"/>
    <w:rsid w:val="007622BC"/>
    <w:rsid w:val="00E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A5535"/>
  <w15:chartTrackingRefBased/>
  <w15:docId w15:val="{2BF407FF-70EC-4692-A623-27E0979E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88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621E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Альмира</cp:lastModifiedBy>
  <cp:revision>3</cp:revision>
  <cp:lastPrinted>2022-09-26T13:40:00Z</cp:lastPrinted>
  <dcterms:created xsi:type="dcterms:W3CDTF">2022-09-26T13:35:00Z</dcterms:created>
  <dcterms:modified xsi:type="dcterms:W3CDTF">2022-09-26T13:41:00Z</dcterms:modified>
</cp:coreProperties>
</file>