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8CB72" w14:textId="77777777" w:rsidR="0007354C" w:rsidRPr="0007354C" w:rsidRDefault="0007354C" w:rsidP="0007354C">
      <w:pPr>
        <w:spacing w:after="0" w:line="240" w:lineRule="auto"/>
        <w:jc w:val="center"/>
        <w:rPr>
          <w:rFonts w:ascii="Times New Roman" w:hAnsi="Times New Roman" w:cs="Times New Roman"/>
          <w:sz w:val="28"/>
          <w:szCs w:val="28"/>
        </w:rPr>
      </w:pPr>
      <w:bookmarkStart w:id="0" w:name="_Hlk120863549"/>
      <w:r w:rsidRPr="0007354C">
        <w:rPr>
          <w:rFonts w:ascii="Times New Roman" w:hAnsi="Times New Roman" w:cs="Times New Roman"/>
          <w:sz w:val="28"/>
          <w:szCs w:val="28"/>
        </w:rPr>
        <w:t>Қарағанды облысы бі</w:t>
      </w:r>
      <w:proofErr w:type="gramStart"/>
      <w:r w:rsidRPr="0007354C">
        <w:rPr>
          <w:rFonts w:ascii="Times New Roman" w:hAnsi="Times New Roman" w:cs="Times New Roman"/>
          <w:sz w:val="28"/>
          <w:szCs w:val="28"/>
        </w:rPr>
        <w:t>л</w:t>
      </w:r>
      <w:proofErr w:type="gramEnd"/>
      <w:r w:rsidRPr="0007354C">
        <w:rPr>
          <w:rFonts w:ascii="Times New Roman" w:hAnsi="Times New Roman" w:cs="Times New Roman"/>
          <w:sz w:val="28"/>
          <w:szCs w:val="28"/>
        </w:rPr>
        <w:t xml:space="preserve">ім басқармасының Шахтинск қаласы білім бөлімінің </w:t>
      </w:r>
    </w:p>
    <w:p w14:paraId="39F3038C" w14:textId="77777777" w:rsidR="0007354C" w:rsidRDefault="0007354C" w:rsidP="0007354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354C">
        <w:rPr>
          <w:rFonts w:ascii="Times New Roman" w:hAnsi="Times New Roman" w:cs="Times New Roman"/>
          <w:sz w:val="28"/>
          <w:szCs w:val="28"/>
          <w:lang w:val="kk-KZ"/>
        </w:rPr>
        <w:t>Ботагөз</w:t>
      </w:r>
      <w:r>
        <w:rPr>
          <w:rFonts w:ascii="Times New Roman" w:hAnsi="Times New Roman" w:cs="Times New Roman"/>
          <w:sz w:val="28"/>
          <w:szCs w:val="28"/>
          <w:lang w:val="kk-KZ"/>
        </w:rPr>
        <w:t>»</w:t>
      </w:r>
      <w:r w:rsidRPr="0007354C">
        <w:rPr>
          <w:rFonts w:ascii="Times New Roman" w:hAnsi="Times New Roman" w:cs="Times New Roman"/>
          <w:sz w:val="28"/>
          <w:szCs w:val="28"/>
          <w:lang w:val="kk-KZ"/>
        </w:rPr>
        <w:t xml:space="preserve"> бөбекжайы</w:t>
      </w:r>
      <w:r>
        <w:rPr>
          <w:rFonts w:ascii="Times New Roman" w:hAnsi="Times New Roman" w:cs="Times New Roman"/>
          <w:sz w:val="28"/>
          <w:szCs w:val="28"/>
          <w:lang w:val="kk-KZ"/>
        </w:rPr>
        <w:t>»</w:t>
      </w:r>
      <w:r w:rsidRPr="0007354C">
        <w:rPr>
          <w:rFonts w:ascii="Times New Roman" w:hAnsi="Times New Roman" w:cs="Times New Roman"/>
          <w:sz w:val="28"/>
          <w:szCs w:val="28"/>
          <w:lang w:val="kk-KZ"/>
        </w:rPr>
        <w:t xml:space="preserve"> </w:t>
      </w:r>
      <w:r w:rsidRPr="0007354C">
        <w:rPr>
          <w:rFonts w:ascii="Times New Roman" w:hAnsi="Times New Roman" w:cs="Times New Roman"/>
          <w:sz w:val="28"/>
          <w:szCs w:val="28"/>
          <w:lang w:val="kk-KZ"/>
        </w:rPr>
        <w:t>коммуналдық мемлекеттік қазыналық кәсіпорын</w:t>
      </w:r>
      <w:r>
        <w:rPr>
          <w:rFonts w:ascii="Times New Roman" w:hAnsi="Times New Roman" w:cs="Times New Roman"/>
          <w:sz w:val="28"/>
          <w:szCs w:val="28"/>
          <w:lang w:val="kk-KZ"/>
        </w:rPr>
        <w:t>ы</w:t>
      </w:r>
      <w:r w:rsidRPr="0007354C">
        <w:rPr>
          <w:rFonts w:ascii="Times New Roman" w:hAnsi="Times New Roman" w:cs="Times New Roman"/>
          <w:sz w:val="28"/>
          <w:szCs w:val="28"/>
          <w:lang w:val="kk-KZ"/>
        </w:rPr>
        <w:t xml:space="preserve"> қызметіндегі сыбайлас жемқорлық тәуекелдерін ішкі талдау нәтижелері бойынша </w:t>
      </w:r>
    </w:p>
    <w:p w14:paraId="19E9D091" w14:textId="2127ACA0" w:rsidR="0007354C" w:rsidRPr="0007354C" w:rsidRDefault="0007354C" w:rsidP="0007354C">
      <w:pPr>
        <w:spacing w:after="0" w:line="240" w:lineRule="auto"/>
        <w:jc w:val="center"/>
        <w:rPr>
          <w:rFonts w:ascii="Times New Roman" w:hAnsi="Times New Roman" w:cs="Times New Roman"/>
          <w:b/>
          <w:sz w:val="28"/>
          <w:szCs w:val="28"/>
          <w:lang w:val="kk-KZ"/>
        </w:rPr>
      </w:pPr>
      <w:r w:rsidRPr="0007354C">
        <w:rPr>
          <w:rFonts w:ascii="Times New Roman" w:hAnsi="Times New Roman" w:cs="Times New Roman"/>
          <w:b/>
          <w:sz w:val="28"/>
          <w:szCs w:val="28"/>
        </w:rPr>
        <w:t>Талдамалық анықтама</w:t>
      </w:r>
      <w:r>
        <w:rPr>
          <w:rFonts w:ascii="Times New Roman" w:hAnsi="Times New Roman" w:cs="Times New Roman"/>
          <w:b/>
          <w:sz w:val="28"/>
          <w:szCs w:val="28"/>
          <w:lang w:val="kk-KZ"/>
        </w:rPr>
        <w:t>сы</w:t>
      </w:r>
    </w:p>
    <w:p w14:paraId="7444D8CF" w14:textId="209174A3" w:rsidR="0007354C" w:rsidRPr="0007354C" w:rsidRDefault="0007354C" w:rsidP="0007354C">
      <w:pPr>
        <w:spacing w:after="0" w:line="240" w:lineRule="auto"/>
        <w:jc w:val="center"/>
        <w:rPr>
          <w:rFonts w:ascii="Times New Roman" w:hAnsi="Times New Roman" w:cs="Times New Roman"/>
          <w:sz w:val="28"/>
          <w:szCs w:val="28"/>
          <w:lang w:val="kk-KZ"/>
        </w:rPr>
      </w:pPr>
    </w:p>
    <w:bookmarkEnd w:id="0"/>
    <w:p w14:paraId="30BBB972" w14:textId="08B8505F" w:rsidR="00A23CC3" w:rsidRPr="0007354C" w:rsidRDefault="00A23CC3" w:rsidP="00A23CC3">
      <w:pPr>
        <w:pStyle w:val="a3"/>
        <w:jc w:val="both"/>
        <w:rPr>
          <w:rFonts w:ascii="Times New Roman" w:hAnsi="Times New Roman" w:cs="Times New Roman"/>
          <w:b/>
          <w:sz w:val="28"/>
          <w:szCs w:val="28"/>
          <w:lang w:val="kk-KZ"/>
        </w:rPr>
      </w:pPr>
      <w:r w:rsidRPr="0007354C">
        <w:rPr>
          <w:rFonts w:ascii="Times New Roman" w:hAnsi="Times New Roman" w:cs="Times New Roman"/>
          <w:b/>
          <w:sz w:val="28"/>
          <w:szCs w:val="28"/>
          <w:lang w:val="kk-KZ"/>
        </w:rPr>
        <w:t>Шахтинск</w:t>
      </w:r>
      <w:r w:rsidR="0007354C">
        <w:rPr>
          <w:rFonts w:ascii="Times New Roman" w:hAnsi="Times New Roman" w:cs="Times New Roman"/>
          <w:b/>
          <w:sz w:val="28"/>
          <w:szCs w:val="28"/>
          <w:lang w:val="kk-KZ"/>
        </w:rPr>
        <w:t xml:space="preserve"> қаласы</w:t>
      </w:r>
      <w:r w:rsidRPr="0007354C">
        <w:rPr>
          <w:rFonts w:ascii="Times New Roman" w:hAnsi="Times New Roman" w:cs="Times New Roman"/>
          <w:b/>
          <w:sz w:val="28"/>
          <w:szCs w:val="28"/>
          <w:lang w:val="kk-KZ"/>
        </w:rPr>
        <w:t xml:space="preserve">                                                                      </w:t>
      </w:r>
      <w:r w:rsidR="00E6500F" w:rsidRPr="0007354C">
        <w:rPr>
          <w:rFonts w:ascii="Times New Roman" w:hAnsi="Times New Roman" w:cs="Times New Roman"/>
          <w:b/>
          <w:sz w:val="28"/>
          <w:szCs w:val="28"/>
          <w:lang w:val="kk-KZ"/>
        </w:rPr>
        <w:t xml:space="preserve">  </w:t>
      </w:r>
      <w:r w:rsidR="009730A1">
        <w:rPr>
          <w:rFonts w:ascii="Times New Roman" w:hAnsi="Times New Roman" w:cs="Times New Roman"/>
          <w:b/>
          <w:sz w:val="28"/>
          <w:szCs w:val="28"/>
          <w:lang w:val="kk-KZ"/>
        </w:rPr>
        <w:t>29</w:t>
      </w:r>
      <w:r w:rsidR="00E6500F" w:rsidRPr="0007354C">
        <w:rPr>
          <w:rFonts w:ascii="Times New Roman" w:hAnsi="Times New Roman" w:cs="Times New Roman"/>
          <w:b/>
          <w:sz w:val="28"/>
          <w:szCs w:val="28"/>
          <w:lang w:val="kk-KZ"/>
        </w:rPr>
        <w:t>.</w:t>
      </w:r>
      <w:r w:rsidR="009730A1">
        <w:rPr>
          <w:rFonts w:ascii="Times New Roman" w:hAnsi="Times New Roman" w:cs="Times New Roman"/>
          <w:b/>
          <w:sz w:val="28"/>
          <w:szCs w:val="28"/>
          <w:lang w:val="kk-KZ"/>
        </w:rPr>
        <w:t>11</w:t>
      </w:r>
      <w:r w:rsidR="00C70B96" w:rsidRPr="0007354C">
        <w:rPr>
          <w:rFonts w:ascii="Times New Roman" w:hAnsi="Times New Roman" w:cs="Times New Roman"/>
          <w:b/>
          <w:sz w:val="28"/>
          <w:szCs w:val="28"/>
          <w:lang w:val="kk-KZ"/>
        </w:rPr>
        <w:t>.202</w:t>
      </w:r>
      <w:r w:rsidR="005A0616" w:rsidRPr="0007354C">
        <w:rPr>
          <w:rFonts w:ascii="Times New Roman" w:hAnsi="Times New Roman" w:cs="Times New Roman"/>
          <w:b/>
          <w:sz w:val="28"/>
          <w:szCs w:val="28"/>
          <w:lang w:val="kk-KZ"/>
        </w:rPr>
        <w:t>2</w:t>
      </w:r>
      <w:r w:rsidRPr="0007354C">
        <w:rPr>
          <w:rFonts w:ascii="Times New Roman" w:hAnsi="Times New Roman" w:cs="Times New Roman"/>
          <w:b/>
          <w:sz w:val="28"/>
          <w:szCs w:val="28"/>
          <w:lang w:val="kk-KZ"/>
        </w:rPr>
        <w:t xml:space="preserve"> </w:t>
      </w:r>
      <w:r w:rsidR="0007354C">
        <w:rPr>
          <w:rFonts w:ascii="Times New Roman" w:hAnsi="Times New Roman" w:cs="Times New Roman"/>
          <w:b/>
          <w:sz w:val="28"/>
          <w:szCs w:val="28"/>
          <w:lang w:val="kk-KZ"/>
        </w:rPr>
        <w:t>жыл</w:t>
      </w:r>
    </w:p>
    <w:p w14:paraId="2CC60AC7" w14:textId="77777777" w:rsidR="00A23CC3" w:rsidRPr="0007354C" w:rsidRDefault="00A23CC3" w:rsidP="00A23CC3">
      <w:pPr>
        <w:spacing w:after="0" w:line="240" w:lineRule="auto"/>
        <w:jc w:val="center"/>
        <w:rPr>
          <w:rFonts w:ascii="Times New Roman" w:hAnsi="Times New Roman" w:cs="Times New Roman"/>
          <w:sz w:val="28"/>
          <w:szCs w:val="28"/>
          <w:lang w:val="kk-KZ"/>
        </w:rPr>
      </w:pPr>
    </w:p>
    <w:p w14:paraId="44984F42" w14:textId="77777777" w:rsidR="00A23CC3" w:rsidRPr="0007354C" w:rsidRDefault="00A23CC3" w:rsidP="00A23CC3">
      <w:pPr>
        <w:spacing w:after="0" w:line="240" w:lineRule="auto"/>
        <w:jc w:val="both"/>
        <w:rPr>
          <w:rFonts w:ascii="Times New Roman" w:hAnsi="Times New Roman" w:cs="Times New Roman"/>
          <w:sz w:val="28"/>
          <w:szCs w:val="28"/>
          <w:lang w:val="kk-KZ"/>
        </w:rPr>
      </w:pPr>
    </w:p>
    <w:p w14:paraId="10F665FD" w14:textId="041B9452" w:rsidR="00D73DEE" w:rsidRPr="0007354C" w:rsidRDefault="0007354C" w:rsidP="00D73DEE">
      <w:pPr>
        <w:spacing w:after="0" w:line="240" w:lineRule="auto"/>
        <w:ind w:firstLine="567"/>
        <w:jc w:val="both"/>
        <w:rPr>
          <w:rFonts w:ascii="Times New Roman" w:hAnsi="Times New Roman" w:cs="Times New Roman"/>
          <w:sz w:val="28"/>
          <w:szCs w:val="28"/>
          <w:lang w:val="kk-KZ"/>
        </w:rPr>
      </w:pPr>
      <w:r w:rsidRPr="0007354C">
        <w:rPr>
          <w:rFonts w:ascii="Times New Roman" w:hAnsi="Times New Roman" w:cs="Times New Roman"/>
          <w:sz w:val="28"/>
          <w:szCs w:val="28"/>
          <w:lang w:val="kk-KZ"/>
        </w:rPr>
        <w:t>Қазақстан Республикасының Конституциясына, "</w:t>
      </w:r>
      <w:r>
        <w:rPr>
          <w:rFonts w:ascii="Times New Roman" w:hAnsi="Times New Roman" w:cs="Times New Roman"/>
          <w:sz w:val="28"/>
          <w:szCs w:val="28"/>
          <w:lang w:val="kk-KZ"/>
        </w:rPr>
        <w:t>С</w:t>
      </w:r>
      <w:r w:rsidRPr="0007354C">
        <w:rPr>
          <w:rFonts w:ascii="Times New Roman" w:hAnsi="Times New Roman" w:cs="Times New Roman"/>
          <w:sz w:val="28"/>
          <w:szCs w:val="28"/>
          <w:lang w:val="kk-KZ"/>
        </w:rPr>
        <w:t>ыбайлас жемқорлыққа қарсы іс-қимыл туралы" 2015 жылғы 18 қарашадағы ҚР Заңының 8-бабының 5-тармағына, "</w:t>
      </w:r>
      <w:r>
        <w:rPr>
          <w:rFonts w:ascii="Times New Roman" w:hAnsi="Times New Roman" w:cs="Times New Roman"/>
          <w:sz w:val="28"/>
          <w:szCs w:val="28"/>
          <w:lang w:val="kk-KZ"/>
        </w:rPr>
        <w:t>П</w:t>
      </w:r>
      <w:r w:rsidRPr="0007354C">
        <w:rPr>
          <w:rFonts w:ascii="Times New Roman" w:hAnsi="Times New Roman" w:cs="Times New Roman"/>
          <w:sz w:val="28"/>
          <w:szCs w:val="28"/>
          <w:lang w:val="kk-KZ"/>
        </w:rPr>
        <w:t>едагог мәртебесі туралы" ҚР Заңына, "Білім туралы" ҚР Заңына, Қазақстан Республикасының Еңбек кодексіне, Қазақстан Республикасы істер агенттігі Төрағасының бұйрығымен бекітілген сыбайлас жемқорлық тәуекелдеріне ішкі талдау жүргізудің үлгілік қағидаларына сәйкес 2016 жылғы 19 қазандағы №12 сыбайлас жемқорлық тәуекелдеріне ішкі талдау жүргізу бойынша әдістемелік ұсынымдар, Қазақстан Республикасы Білім және ғылым министрінің 2021.11.19 №568 және Қазақстан Республикасы Еңбек және халықты әлеуметтік қорғау министрінің 2021.11.22 №432 бірлескен бұйрығымен, "Шахтинск қаласының білім бөлімі" ММ бұйрығымен бекітілген Мектепке дейінгі ұйымдар қызметінің үлгілік қағидалары, мемлекеттік білім беру ұйымдарының бірінші басшылары мен педагогтерін қызметке тағайындау, қызметтен босату қағидалары</w:t>
      </w:r>
      <w:r>
        <w:rPr>
          <w:rFonts w:ascii="Times New Roman" w:hAnsi="Times New Roman" w:cs="Times New Roman"/>
          <w:sz w:val="28"/>
          <w:szCs w:val="28"/>
          <w:lang w:val="kk-KZ"/>
        </w:rPr>
        <w:t xml:space="preserve"> №</w:t>
      </w:r>
      <w:r w:rsidRPr="0007354C">
        <w:rPr>
          <w:rFonts w:ascii="Times New Roman" w:hAnsi="Times New Roman" w:cs="Times New Roman"/>
          <w:sz w:val="28"/>
          <w:szCs w:val="28"/>
          <w:lang w:val="kk-KZ"/>
        </w:rPr>
        <w:t>244 14.11.2022 ж., Қарағанды облысы білім басқармасының Шахтинск қаласы білім бөлімінің "Ботагөз"</w:t>
      </w:r>
      <w:r>
        <w:rPr>
          <w:rFonts w:ascii="Times New Roman" w:hAnsi="Times New Roman" w:cs="Times New Roman"/>
          <w:sz w:val="28"/>
          <w:szCs w:val="28"/>
          <w:lang w:val="kk-KZ"/>
        </w:rPr>
        <w:t xml:space="preserve"> </w:t>
      </w:r>
      <w:r w:rsidRPr="0007354C">
        <w:rPr>
          <w:rFonts w:ascii="Times New Roman" w:hAnsi="Times New Roman" w:cs="Times New Roman"/>
          <w:sz w:val="28"/>
          <w:szCs w:val="28"/>
          <w:lang w:val="kk-KZ"/>
        </w:rPr>
        <w:t>бөбекжайы" КМҚК мектепке дейінгі білім беру ұйымында комплаенс офицер сыбайлас жемқорлық тәуекелдеріне ішкі талдау жүргізді</w:t>
      </w:r>
      <w:r w:rsidR="00D73DEE" w:rsidRPr="0007354C">
        <w:rPr>
          <w:rFonts w:ascii="Times New Roman" w:hAnsi="Times New Roman" w:cs="Times New Roman"/>
          <w:sz w:val="28"/>
          <w:szCs w:val="28"/>
          <w:lang w:val="kk-KZ"/>
        </w:rPr>
        <w:t>.</w:t>
      </w:r>
    </w:p>
    <w:p w14:paraId="29991B50" w14:textId="4F1F0724" w:rsidR="00D73DEE" w:rsidRPr="0007354C" w:rsidRDefault="0007354C" w:rsidP="00D73DEE">
      <w:pPr>
        <w:spacing w:after="0" w:line="240" w:lineRule="auto"/>
        <w:ind w:firstLine="567"/>
        <w:jc w:val="both"/>
        <w:rPr>
          <w:rFonts w:ascii="Times New Roman" w:hAnsi="Times New Roman" w:cs="Times New Roman"/>
          <w:sz w:val="28"/>
          <w:szCs w:val="28"/>
          <w:lang w:val="kk-KZ"/>
        </w:rPr>
      </w:pPr>
      <w:r w:rsidRPr="0007354C">
        <w:rPr>
          <w:rFonts w:ascii="Times New Roman" w:hAnsi="Times New Roman" w:cs="Times New Roman"/>
          <w:sz w:val="28"/>
          <w:szCs w:val="28"/>
          <w:lang w:val="kk-KZ"/>
        </w:rPr>
        <w:t>Сыбайлас жемқорлық тәуекелдеріне ішкі талдау жүргізу бойынша жоғарыда көрсетілген Қазақстан Республикасының заңдары мен бұйрықтарынан басқа Педагогикалық әдеп қағидаларын, Білім және ғылым саласындағы азаматтық қызметшілерді аттестаттаудан өткізу қағидалары мен шарттарын, мектепке дейінгі білім беру саласында мемлекеттік қызметтер көрсету қағидаларын, Сыбайлас жемқорлыққа қарсы стандартты және Қазақстан Республикасының басқа да нормативтік құжаттарын басшылыққа алды</w:t>
      </w:r>
      <w:r w:rsidR="00D73DEE" w:rsidRPr="0007354C">
        <w:rPr>
          <w:rFonts w:ascii="Times New Roman" w:hAnsi="Times New Roman" w:cs="Times New Roman"/>
          <w:sz w:val="28"/>
          <w:szCs w:val="28"/>
          <w:lang w:val="kk-KZ"/>
        </w:rPr>
        <w:t>.</w:t>
      </w:r>
    </w:p>
    <w:p w14:paraId="771CE10C" w14:textId="77777777" w:rsidR="00FB0611" w:rsidRPr="0007354C" w:rsidRDefault="00FB0611" w:rsidP="00D73DEE">
      <w:pPr>
        <w:spacing w:after="0" w:line="240" w:lineRule="auto"/>
        <w:ind w:firstLine="567"/>
        <w:jc w:val="both"/>
        <w:rPr>
          <w:rFonts w:ascii="Times New Roman" w:hAnsi="Times New Roman" w:cs="Times New Roman"/>
          <w:sz w:val="28"/>
          <w:szCs w:val="28"/>
          <w:lang w:val="kk-KZ"/>
        </w:rPr>
      </w:pPr>
    </w:p>
    <w:p w14:paraId="04659F29" w14:textId="017E3D7B" w:rsidR="003C5013" w:rsidRPr="0007354C" w:rsidRDefault="00FB0611" w:rsidP="00D73DEE">
      <w:pPr>
        <w:spacing w:after="0" w:line="240" w:lineRule="auto"/>
        <w:ind w:firstLine="567"/>
        <w:jc w:val="both"/>
        <w:rPr>
          <w:rFonts w:ascii="Times New Roman" w:hAnsi="Times New Roman" w:cs="Times New Roman"/>
          <w:b/>
          <w:bCs/>
          <w:sz w:val="28"/>
          <w:szCs w:val="28"/>
          <w:lang w:val="kk-KZ"/>
        </w:rPr>
      </w:pPr>
      <w:r w:rsidRPr="0007354C">
        <w:rPr>
          <w:rFonts w:ascii="Times New Roman" w:hAnsi="Times New Roman" w:cs="Times New Roman"/>
          <w:b/>
          <w:bCs/>
          <w:sz w:val="28"/>
          <w:szCs w:val="28"/>
          <w:lang w:val="kk-KZ"/>
        </w:rPr>
        <w:t>1.</w:t>
      </w:r>
      <w:r w:rsidR="0007354C" w:rsidRPr="0007354C">
        <w:rPr>
          <w:lang w:val="kk-KZ"/>
        </w:rPr>
        <w:t xml:space="preserve"> </w:t>
      </w:r>
      <w:r w:rsidR="0007354C" w:rsidRPr="0007354C">
        <w:rPr>
          <w:rFonts w:ascii="Times New Roman" w:hAnsi="Times New Roman" w:cs="Times New Roman"/>
          <w:b/>
          <w:bCs/>
          <w:sz w:val="28"/>
          <w:szCs w:val="28"/>
          <w:lang w:val="kk-KZ"/>
        </w:rPr>
        <w:t>Талдау объектілері туралы ақпаратты жинау және жинақтау</w:t>
      </w:r>
    </w:p>
    <w:p w14:paraId="3CA259A6" w14:textId="73B6325E" w:rsidR="00D73DEE" w:rsidRPr="00F178E7" w:rsidRDefault="00D73DEE" w:rsidP="00376B9C">
      <w:pPr>
        <w:spacing w:after="0" w:line="240" w:lineRule="auto"/>
        <w:jc w:val="both"/>
        <w:rPr>
          <w:rFonts w:ascii="Times New Roman" w:hAnsi="Times New Roman" w:cs="Times New Roman"/>
          <w:sz w:val="28"/>
          <w:szCs w:val="28"/>
          <w:lang w:val="kk-KZ"/>
        </w:rPr>
      </w:pPr>
      <w:r w:rsidRPr="00F178E7">
        <w:rPr>
          <w:rFonts w:ascii="Times New Roman" w:hAnsi="Times New Roman" w:cs="Times New Roman"/>
          <w:sz w:val="28"/>
          <w:szCs w:val="28"/>
          <w:lang w:val="kk-KZ"/>
        </w:rPr>
        <w:t>1.</w:t>
      </w:r>
      <w:r w:rsidR="00F12A8C" w:rsidRPr="00F178E7">
        <w:rPr>
          <w:rFonts w:ascii="Times New Roman" w:hAnsi="Times New Roman" w:cs="Times New Roman"/>
          <w:sz w:val="28"/>
          <w:szCs w:val="28"/>
          <w:lang w:val="kk-KZ"/>
        </w:rPr>
        <w:t>1</w:t>
      </w:r>
      <w:r w:rsidRPr="00F178E7">
        <w:rPr>
          <w:rFonts w:ascii="Times New Roman" w:hAnsi="Times New Roman" w:cs="Times New Roman"/>
          <w:sz w:val="28"/>
          <w:szCs w:val="28"/>
          <w:lang w:val="kk-KZ"/>
        </w:rPr>
        <w:t xml:space="preserve"> </w:t>
      </w:r>
      <w:r w:rsidR="00F178E7" w:rsidRPr="00F178E7">
        <w:rPr>
          <w:rFonts w:ascii="Times New Roman" w:hAnsi="Times New Roman" w:cs="Times New Roman"/>
          <w:sz w:val="28"/>
          <w:szCs w:val="28"/>
          <w:lang w:val="kk-KZ"/>
        </w:rPr>
        <w:t xml:space="preserve">Шахтинск қаласының білім бөлімінің кадр қызметі ҚР заңнамасында белгіленген тәртіппен алынған қылмыстық құқық бұзушылықтар үшін соттылығы бар немесе </w:t>
      </w:r>
      <w:r w:rsidR="00F178E7">
        <w:rPr>
          <w:rFonts w:ascii="Times New Roman" w:hAnsi="Times New Roman" w:cs="Times New Roman"/>
          <w:sz w:val="28"/>
          <w:szCs w:val="28"/>
          <w:lang w:val="kk-KZ"/>
        </w:rPr>
        <w:t>болған</w:t>
      </w:r>
      <w:r w:rsidR="00F178E7" w:rsidRPr="00F178E7">
        <w:rPr>
          <w:rFonts w:ascii="Times New Roman" w:hAnsi="Times New Roman" w:cs="Times New Roman"/>
          <w:sz w:val="28"/>
          <w:szCs w:val="28"/>
          <w:lang w:val="kk-KZ"/>
        </w:rPr>
        <w:t xml:space="preserve"> адамдарды анықтау бойынша жұмыс жүргізді. "Ботагөз"</w:t>
      </w:r>
      <w:r w:rsidR="00F178E7">
        <w:rPr>
          <w:rFonts w:ascii="Times New Roman" w:hAnsi="Times New Roman" w:cs="Times New Roman"/>
          <w:sz w:val="28"/>
          <w:szCs w:val="28"/>
          <w:lang w:val="kk-KZ"/>
        </w:rPr>
        <w:t xml:space="preserve"> </w:t>
      </w:r>
      <w:r w:rsidR="00F178E7" w:rsidRPr="00F178E7">
        <w:rPr>
          <w:rFonts w:ascii="Times New Roman" w:hAnsi="Times New Roman" w:cs="Times New Roman"/>
          <w:sz w:val="28"/>
          <w:szCs w:val="28"/>
          <w:lang w:val="kk-KZ"/>
        </w:rPr>
        <w:t>бөбекжайы" КМҚК қызметкерлері арасында соттылық анықталған жоқ</w:t>
      </w:r>
      <w:r w:rsidR="0093075B" w:rsidRPr="00F178E7">
        <w:rPr>
          <w:rFonts w:ascii="Times New Roman" w:hAnsi="Times New Roman" w:cs="Times New Roman"/>
          <w:sz w:val="28"/>
          <w:szCs w:val="28"/>
          <w:lang w:val="kk-KZ"/>
        </w:rPr>
        <w:t>.</w:t>
      </w:r>
    </w:p>
    <w:p w14:paraId="7280B472" w14:textId="683FE020" w:rsidR="00F178E7" w:rsidRPr="00F178E7" w:rsidRDefault="00F178E7" w:rsidP="00F178E7">
      <w:pPr>
        <w:spacing w:after="0" w:line="240" w:lineRule="auto"/>
        <w:ind w:firstLine="567"/>
        <w:jc w:val="both"/>
        <w:rPr>
          <w:rFonts w:ascii="Times New Roman" w:hAnsi="Times New Roman" w:cs="Times New Roman"/>
          <w:sz w:val="28"/>
          <w:szCs w:val="28"/>
          <w:lang w:val="kk-KZ"/>
        </w:rPr>
      </w:pPr>
      <w:r w:rsidRPr="00F178E7">
        <w:rPr>
          <w:rFonts w:ascii="Times New Roman" w:hAnsi="Times New Roman" w:cs="Times New Roman"/>
          <w:sz w:val="28"/>
          <w:szCs w:val="28"/>
          <w:lang w:val="kk-KZ"/>
        </w:rPr>
        <w:t xml:space="preserve">Жұмысқа орналасу кезінде жаңадан келген қызметкерлер ҚР заңнамасында белгіленген тәртіппен алынған қылмыстық құқық бұзушылықтары үшін соттылығы бар немесе </w:t>
      </w:r>
      <w:r>
        <w:rPr>
          <w:rFonts w:ascii="Times New Roman" w:hAnsi="Times New Roman" w:cs="Times New Roman"/>
          <w:sz w:val="28"/>
          <w:szCs w:val="28"/>
          <w:lang w:val="kk-KZ"/>
        </w:rPr>
        <w:t>болған</w:t>
      </w:r>
      <w:r w:rsidRPr="00F178E7">
        <w:rPr>
          <w:rFonts w:ascii="Times New Roman" w:hAnsi="Times New Roman" w:cs="Times New Roman"/>
          <w:sz w:val="28"/>
          <w:szCs w:val="28"/>
          <w:lang w:val="kk-KZ"/>
        </w:rPr>
        <w:t xml:space="preserve"> адамдарды анықтау </w:t>
      </w:r>
      <w:r w:rsidRPr="00F178E7">
        <w:rPr>
          <w:rFonts w:ascii="Times New Roman" w:hAnsi="Times New Roman" w:cs="Times New Roman"/>
          <w:sz w:val="28"/>
          <w:szCs w:val="28"/>
          <w:lang w:val="kk-KZ"/>
        </w:rPr>
        <w:lastRenderedPageBreak/>
        <w:t xml:space="preserve">тұрғысынан ҚР БП жанындағы </w:t>
      </w:r>
      <w:r>
        <w:rPr>
          <w:rFonts w:ascii="Times New Roman" w:hAnsi="Times New Roman" w:cs="Times New Roman"/>
          <w:sz w:val="28"/>
          <w:szCs w:val="28"/>
          <w:lang w:val="kk-KZ"/>
        </w:rPr>
        <w:t>КПС және Су "А</w:t>
      </w:r>
      <w:r w:rsidRPr="00F178E7">
        <w:rPr>
          <w:rFonts w:ascii="Times New Roman" w:hAnsi="Times New Roman" w:cs="Times New Roman"/>
          <w:sz w:val="28"/>
          <w:szCs w:val="28"/>
          <w:lang w:val="kk-KZ"/>
        </w:rPr>
        <w:t>рнайы есепке алу" ақпараттық жүйесінің деректері талап-анықтамасын ұсынады.</w:t>
      </w:r>
    </w:p>
    <w:p w14:paraId="27EB6702" w14:textId="1BAD187A" w:rsidR="00395B1E" w:rsidRPr="00376B9C" w:rsidRDefault="00F178E7" w:rsidP="00F178E7">
      <w:pPr>
        <w:spacing w:after="0" w:line="240" w:lineRule="auto"/>
        <w:ind w:firstLine="567"/>
        <w:jc w:val="both"/>
        <w:rPr>
          <w:rFonts w:ascii="Times New Roman" w:hAnsi="Times New Roman" w:cs="Times New Roman"/>
          <w:sz w:val="28"/>
          <w:szCs w:val="28"/>
        </w:rPr>
      </w:pPr>
      <w:r w:rsidRPr="00F178E7">
        <w:rPr>
          <w:rFonts w:ascii="Times New Roman" w:hAnsi="Times New Roman" w:cs="Times New Roman"/>
          <w:sz w:val="28"/>
          <w:szCs w:val="28"/>
        </w:rPr>
        <w:t>2022 жылдың соңында қызметкерлердің тізімді</w:t>
      </w:r>
      <w:proofErr w:type="gramStart"/>
      <w:r w:rsidRPr="00F178E7">
        <w:rPr>
          <w:rFonts w:ascii="Times New Roman" w:hAnsi="Times New Roman" w:cs="Times New Roman"/>
          <w:sz w:val="28"/>
          <w:szCs w:val="28"/>
        </w:rPr>
        <w:t>к</w:t>
      </w:r>
      <w:proofErr w:type="gramEnd"/>
      <w:r w:rsidRPr="00F178E7">
        <w:rPr>
          <w:rFonts w:ascii="Times New Roman" w:hAnsi="Times New Roman" w:cs="Times New Roman"/>
          <w:sz w:val="28"/>
          <w:szCs w:val="28"/>
        </w:rPr>
        <w:t xml:space="preserve"> құрамы 63 адамды құрайды. Барлық қызметкерлерге білім бөлімі бекіткен құжаттар тізбесіне сәйкес жеке істер жүргізілді. Барлық педаго</w:t>
      </w:r>
      <w:r>
        <w:rPr>
          <w:rFonts w:ascii="Times New Roman" w:hAnsi="Times New Roman" w:cs="Times New Roman"/>
          <w:sz w:val="28"/>
          <w:szCs w:val="28"/>
        </w:rPr>
        <w:t>г қызметкерлердің жеке ісінде "</w:t>
      </w:r>
      <w:r>
        <w:rPr>
          <w:rFonts w:ascii="Times New Roman" w:hAnsi="Times New Roman" w:cs="Times New Roman"/>
          <w:sz w:val="28"/>
          <w:szCs w:val="28"/>
          <w:lang w:val="kk-KZ"/>
        </w:rPr>
        <w:t>Қ</w:t>
      </w:r>
      <w:r w:rsidRPr="00F178E7">
        <w:rPr>
          <w:rFonts w:ascii="Times New Roman" w:hAnsi="Times New Roman" w:cs="Times New Roman"/>
          <w:sz w:val="28"/>
          <w:szCs w:val="28"/>
        </w:rPr>
        <w:t>ылмысқа және сыбайлас жемқорлыққа қарсы күресті күшейту және Қазақстан Республикасында құқық қорғау қызметін одан ә</w:t>
      </w:r>
      <w:proofErr w:type="gramStart"/>
      <w:r w:rsidRPr="00F178E7">
        <w:rPr>
          <w:rFonts w:ascii="Times New Roman" w:hAnsi="Times New Roman" w:cs="Times New Roman"/>
          <w:sz w:val="28"/>
          <w:szCs w:val="28"/>
        </w:rPr>
        <w:t>р</w:t>
      </w:r>
      <w:proofErr w:type="gramEnd"/>
      <w:r w:rsidRPr="00F178E7">
        <w:rPr>
          <w:rFonts w:ascii="Times New Roman" w:hAnsi="Times New Roman" w:cs="Times New Roman"/>
          <w:sz w:val="28"/>
          <w:szCs w:val="28"/>
        </w:rPr>
        <w:t>і жетілдіру жөніндегі қосымша шаралар туралы"</w:t>
      </w:r>
      <w:r>
        <w:rPr>
          <w:rFonts w:ascii="Times New Roman" w:hAnsi="Times New Roman" w:cs="Times New Roman"/>
          <w:sz w:val="28"/>
          <w:szCs w:val="28"/>
          <w:lang w:val="kk-KZ"/>
        </w:rPr>
        <w:t xml:space="preserve"> </w:t>
      </w:r>
      <w:r w:rsidRPr="00F178E7">
        <w:rPr>
          <w:rFonts w:ascii="Times New Roman" w:hAnsi="Times New Roman" w:cs="Times New Roman"/>
          <w:sz w:val="28"/>
          <w:szCs w:val="28"/>
        </w:rPr>
        <w:t>дербес жауапкершілігі бар.  Барлық қызметкерлердің жеке ісінде азаматтық қызметте болуына байланысты шектеулер бар, қол қ</w:t>
      </w:r>
      <w:proofErr w:type="gramStart"/>
      <w:r w:rsidRPr="00F178E7">
        <w:rPr>
          <w:rFonts w:ascii="Times New Roman" w:hAnsi="Times New Roman" w:cs="Times New Roman"/>
          <w:sz w:val="28"/>
          <w:szCs w:val="28"/>
        </w:rPr>
        <w:t>ой</w:t>
      </w:r>
      <w:proofErr w:type="gramEnd"/>
      <w:r w:rsidRPr="00F178E7">
        <w:rPr>
          <w:rFonts w:ascii="Times New Roman" w:hAnsi="Times New Roman" w:cs="Times New Roman"/>
          <w:sz w:val="28"/>
          <w:szCs w:val="28"/>
        </w:rPr>
        <w:t>ғызып танысқан</w:t>
      </w:r>
      <w:r w:rsidR="00EF4AEC" w:rsidRPr="00376B9C">
        <w:rPr>
          <w:rFonts w:ascii="Times New Roman" w:hAnsi="Times New Roman" w:cs="Times New Roman"/>
          <w:sz w:val="28"/>
          <w:szCs w:val="28"/>
        </w:rPr>
        <w:t>.</w:t>
      </w:r>
      <w:r w:rsidR="00395B1E" w:rsidRPr="00376B9C">
        <w:rPr>
          <w:rFonts w:ascii="Times New Roman" w:hAnsi="Times New Roman" w:cs="Times New Roman"/>
          <w:sz w:val="28"/>
          <w:szCs w:val="28"/>
        </w:rPr>
        <w:t xml:space="preserve"> </w:t>
      </w:r>
    </w:p>
    <w:p w14:paraId="20C3EE2A" w14:textId="6B982422" w:rsidR="00F12A8C" w:rsidRPr="00376B9C" w:rsidRDefault="00EB6473" w:rsidP="00376B9C">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1</w:t>
      </w:r>
      <w:r w:rsidR="00D947A3" w:rsidRPr="00376B9C">
        <w:rPr>
          <w:rFonts w:ascii="Times New Roman" w:hAnsi="Times New Roman" w:cs="Times New Roman"/>
          <w:sz w:val="28"/>
          <w:szCs w:val="28"/>
        </w:rPr>
        <w:t>.</w:t>
      </w:r>
      <w:r w:rsidR="00F12A8C" w:rsidRPr="00376B9C">
        <w:rPr>
          <w:rFonts w:ascii="Times New Roman" w:hAnsi="Times New Roman" w:cs="Times New Roman"/>
          <w:sz w:val="28"/>
          <w:szCs w:val="28"/>
        </w:rPr>
        <w:t>2</w:t>
      </w:r>
      <w:r w:rsidR="00D947A3" w:rsidRPr="00376B9C">
        <w:rPr>
          <w:rFonts w:ascii="Times New Roman" w:hAnsi="Times New Roman" w:cs="Times New Roman"/>
          <w:sz w:val="28"/>
          <w:szCs w:val="28"/>
        </w:rPr>
        <w:t xml:space="preserve"> </w:t>
      </w:r>
      <w:r w:rsidR="00F178E7">
        <w:rPr>
          <w:rFonts w:ascii="Times New Roman" w:hAnsi="Times New Roman" w:cs="Times New Roman"/>
          <w:sz w:val="28"/>
          <w:szCs w:val="28"/>
        </w:rPr>
        <w:t>"Ботагөз</w:t>
      </w:r>
      <w:r w:rsidR="00F178E7" w:rsidRPr="00F178E7">
        <w:rPr>
          <w:rFonts w:ascii="Times New Roman" w:hAnsi="Times New Roman" w:cs="Times New Roman"/>
          <w:sz w:val="28"/>
          <w:szCs w:val="28"/>
        </w:rPr>
        <w:t>"</w:t>
      </w:r>
      <w:r w:rsidR="00F178E7">
        <w:rPr>
          <w:rFonts w:ascii="Times New Roman" w:hAnsi="Times New Roman" w:cs="Times New Roman"/>
          <w:sz w:val="28"/>
          <w:szCs w:val="28"/>
          <w:lang w:val="kk-KZ"/>
        </w:rPr>
        <w:t xml:space="preserve"> </w:t>
      </w:r>
      <w:r w:rsidR="00F178E7" w:rsidRPr="00F178E7">
        <w:rPr>
          <w:rFonts w:ascii="Times New Roman" w:hAnsi="Times New Roman" w:cs="Times New Roman"/>
          <w:sz w:val="28"/>
          <w:szCs w:val="28"/>
        </w:rPr>
        <w:t>бөбекжайы" КМҚК бойынша 2021 жылдың 2 жартыжылдығында қызметкерлерге қатысты тәртіптік және өзге де шаралар байқалмайды. 2022 жылдың қаңта</w:t>
      </w:r>
      <w:proofErr w:type="gramStart"/>
      <w:r w:rsidR="00F178E7" w:rsidRPr="00F178E7">
        <w:rPr>
          <w:rFonts w:ascii="Times New Roman" w:hAnsi="Times New Roman" w:cs="Times New Roman"/>
          <w:sz w:val="28"/>
          <w:szCs w:val="28"/>
        </w:rPr>
        <w:t>р-</w:t>
      </w:r>
      <w:proofErr w:type="gramEnd"/>
      <w:r w:rsidR="00F178E7" w:rsidRPr="00F178E7">
        <w:rPr>
          <w:rFonts w:ascii="Times New Roman" w:hAnsi="Times New Roman" w:cs="Times New Roman"/>
          <w:sz w:val="28"/>
          <w:szCs w:val="28"/>
        </w:rPr>
        <w:t>қараша айлары аралығында 3 жағдайдың ескерту түрінде тәртіптік жаза қолдану фактісі бар: тәрбиешілерге Мауль</w:t>
      </w:r>
      <w:r w:rsidR="00F178E7">
        <w:rPr>
          <w:rFonts w:ascii="Times New Roman" w:hAnsi="Times New Roman" w:cs="Times New Roman"/>
          <w:sz w:val="28"/>
          <w:szCs w:val="28"/>
          <w:lang w:val="kk-KZ"/>
        </w:rPr>
        <w:t xml:space="preserve"> </w:t>
      </w:r>
      <w:r w:rsidR="00F178E7" w:rsidRPr="00F178E7">
        <w:rPr>
          <w:rFonts w:ascii="Times New Roman" w:hAnsi="Times New Roman" w:cs="Times New Roman"/>
          <w:sz w:val="28"/>
          <w:szCs w:val="28"/>
        </w:rPr>
        <w:t xml:space="preserve">Е.Г., Львова </w:t>
      </w:r>
      <w:r w:rsidR="00F178E7">
        <w:rPr>
          <w:rFonts w:ascii="Times New Roman" w:hAnsi="Times New Roman" w:cs="Times New Roman"/>
          <w:sz w:val="28"/>
          <w:szCs w:val="28"/>
          <w:lang w:val="kk-KZ"/>
        </w:rPr>
        <w:t>А.В</w:t>
      </w:r>
      <w:r w:rsidR="00F178E7" w:rsidRPr="00F178E7">
        <w:rPr>
          <w:rFonts w:ascii="Times New Roman" w:hAnsi="Times New Roman" w:cs="Times New Roman"/>
          <w:sz w:val="28"/>
          <w:szCs w:val="28"/>
        </w:rPr>
        <w:t>. 13.05.2022 ж. №97 бұйрығымен шығарылған Қ</w:t>
      </w:r>
      <w:proofErr w:type="gramStart"/>
      <w:r w:rsidR="00F178E7" w:rsidRPr="00F178E7">
        <w:rPr>
          <w:rFonts w:ascii="Times New Roman" w:hAnsi="Times New Roman" w:cs="Times New Roman"/>
          <w:sz w:val="28"/>
          <w:szCs w:val="28"/>
        </w:rPr>
        <w:t>Р</w:t>
      </w:r>
      <w:proofErr w:type="gramEnd"/>
      <w:r w:rsidR="00F178E7" w:rsidRPr="00F178E7">
        <w:rPr>
          <w:rFonts w:ascii="Times New Roman" w:hAnsi="Times New Roman" w:cs="Times New Roman"/>
          <w:sz w:val="28"/>
          <w:szCs w:val="28"/>
        </w:rPr>
        <w:t xml:space="preserve"> Еңбек кодексінің 66 – бабының 4-тармағы негізінде тәртіптік жазаны алып тастау туралы бұйрық жасалды-22.11.2022 ж. № 283 бұйрық. Мектепке дейінгі ұйымдағы санитарлық - эпидемиологиялық ережелерді сақт</w:t>
      </w:r>
      <w:r w:rsidR="00F178E7">
        <w:rPr>
          <w:rFonts w:ascii="Times New Roman" w:hAnsi="Times New Roman" w:cs="Times New Roman"/>
          <w:sz w:val="28"/>
          <w:szCs w:val="28"/>
        </w:rPr>
        <w:t>амағаны үшін диеталық бике Л.А.</w:t>
      </w:r>
      <w:r w:rsidR="00F178E7" w:rsidRPr="00F178E7">
        <w:rPr>
          <w:rFonts w:ascii="Times New Roman" w:hAnsi="Times New Roman" w:cs="Times New Roman"/>
          <w:sz w:val="28"/>
          <w:szCs w:val="28"/>
        </w:rPr>
        <w:t>Вылегжанина-20.01.2022 жылғы № 26 бұйрық. 20.07.2022 жылғы № 181 тәртіптік жазаны алып тастау туралы бұйрық жасалды</w:t>
      </w:r>
      <w:r w:rsidR="00F12A8C" w:rsidRPr="00376B9C">
        <w:rPr>
          <w:rFonts w:ascii="Times New Roman" w:hAnsi="Times New Roman" w:cs="Times New Roman"/>
          <w:sz w:val="28"/>
          <w:szCs w:val="28"/>
        </w:rPr>
        <w:t>.</w:t>
      </w:r>
    </w:p>
    <w:p w14:paraId="49D9DA32" w14:textId="09EB5D82" w:rsidR="00EB6473" w:rsidRPr="00376B9C" w:rsidRDefault="00F178E7" w:rsidP="00D73DEE">
      <w:pPr>
        <w:spacing w:after="0" w:line="240" w:lineRule="auto"/>
        <w:ind w:firstLine="567"/>
        <w:jc w:val="both"/>
        <w:rPr>
          <w:rFonts w:ascii="Times New Roman" w:hAnsi="Times New Roman" w:cs="Times New Roman"/>
          <w:sz w:val="28"/>
          <w:szCs w:val="28"/>
        </w:rPr>
      </w:pPr>
      <w:r w:rsidRPr="00F178E7">
        <w:rPr>
          <w:rFonts w:ascii="Times New Roman" w:hAnsi="Times New Roman" w:cs="Times New Roman"/>
          <w:sz w:val="28"/>
          <w:szCs w:val="28"/>
        </w:rPr>
        <w:t>Сөгіс тү</w:t>
      </w:r>
      <w:proofErr w:type="gramStart"/>
      <w:r w:rsidRPr="00F178E7">
        <w:rPr>
          <w:rFonts w:ascii="Times New Roman" w:hAnsi="Times New Roman" w:cs="Times New Roman"/>
          <w:sz w:val="28"/>
          <w:szCs w:val="28"/>
        </w:rPr>
        <w:t>р</w:t>
      </w:r>
      <w:proofErr w:type="gramEnd"/>
      <w:r w:rsidRPr="00F178E7">
        <w:rPr>
          <w:rFonts w:ascii="Times New Roman" w:hAnsi="Times New Roman" w:cs="Times New Roman"/>
          <w:sz w:val="28"/>
          <w:szCs w:val="28"/>
        </w:rPr>
        <w:t xml:space="preserve">індегі тәртіптік жаза бір жағдай: қызметтік үй-жайларды тазалаушы К.Р. </w:t>
      </w:r>
      <w:r>
        <w:rPr>
          <w:rFonts w:ascii="Times New Roman" w:hAnsi="Times New Roman" w:cs="Times New Roman"/>
          <w:sz w:val="28"/>
          <w:szCs w:val="28"/>
          <w:lang w:val="kk-KZ"/>
        </w:rPr>
        <w:t>Каримсаковаға</w:t>
      </w:r>
      <w:r w:rsidRPr="00F178E7">
        <w:rPr>
          <w:rFonts w:ascii="Times New Roman" w:hAnsi="Times New Roman" w:cs="Times New Roman"/>
          <w:sz w:val="28"/>
          <w:szCs w:val="28"/>
        </w:rPr>
        <w:t xml:space="preserve"> Әдеп кодексін сақтамағаны үшін 20.01.2022 жылғы № 25 бұйрық. ҚР Еңбек кодексінің 66-бабының 4-тармағы негізінде тәртіптік жазаны алып тастау туралы бұйрық жасалды-20.07.2022 жылғы № 180 бұйрық</w:t>
      </w:r>
      <w:r w:rsidR="008D439E" w:rsidRPr="00376B9C">
        <w:rPr>
          <w:rFonts w:ascii="Times New Roman" w:hAnsi="Times New Roman" w:cs="Times New Roman"/>
          <w:sz w:val="28"/>
          <w:szCs w:val="28"/>
        </w:rPr>
        <w:t>.</w:t>
      </w:r>
      <w:r w:rsidR="002E3964" w:rsidRPr="00376B9C">
        <w:rPr>
          <w:rFonts w:ascii="Times New Roman" w:hAnsi="Times New Roman" w:cs="Times New Roman"/>
          <w:sz w:val="28"/>
          <w:szCs w:val="28"/>
        </w:rPr>
        <w:t xml:space="preserve"> </w:t>
      </w:r>
    </w:p>
    <w:p w14:paraId="471FF1F5" w14:textId="78E4E872" w:rsidR="00F178E7" w:rsidRPr="00F178E7" w:rsidRDefault="00D449C0" w:rsidP="00F178E7">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1.</w:t>
      </w:r>
      <w:r w:rsidR="00B147EA" w:rsidRPr="00376B9C">
        <w:rPr>
          <w:rFonts w:ascii="Times New Roman" w:hAnsi="Times New Roman" w:cs="Times New Roman"/>
          <w:sz w:val="28"/>
          <w:szCs w:val="28"/>
        </w:rPr>
        <w:t>3</w:t>
      </w:r>
      <w:r w:rsidR="00901D92" w:rsidRPr="00376B9C">
        <w:rPr>
          <w:rFonts w:ascii="Times New Roman" w:hAnsi="Times New Roman" w:cs="Times New Roman"/>
          <w:sz w:val="28"/>
          <w:szCs w:val="28"/>
        </w:rPr>
        <w:t xml:space="preserve"> </w:t>
      </w:r>
      <w:r w:rsidR="00F178E7" w:rsidRPr="00F178E7">
        <w:rPr>
          <w:rFonts w:ascii="Times New Roman" w:hAnsi="Times New Roman" w:cs="Times New Roman"/>
          <w:sz w:val="28"/>
          <w:szCs w:val="28"/>
        </w:rPr>
        <w:t>"Ботагөз"</w:t>
      </w:r>
      <w:r w:rsidR="00F178E7">
        <w:rPr>
          <w:rFonts w:ascii="Times New Roman" w:hAnsi="Times New Roman" w:cs="Times New Roman"/>
          <w:sz w:val="28"/>
          <w:szCs w:val="28"/>
          <w:lang w:val="kk-KZ"/>
        </w:rPr>
        <w:t xml:space="preserve"> </w:t>
      </w:r>
      <w:r w:rsidR="00F178E7" w:rsidRPr="00F178E7">
        <w:rPr>
          <w:rFonts w:ascii="Times New Roman" w:hAnsi="Times New Roman" w:cs="Times New Roman"/>
          <w:sz w:val="28"/>
          <w:szCs w:val="28"/>
        </w:rPr>
        <w:t>бөбекжайы" КМҚК лауазымды тұлғаларын сыбайлас жемқорлық құқық бұзушылықтар жасағаны үшін жауапкершілікке тарту байқалған жоқ.</w:t>
      </w:r>
    </w:p>
    <w:p w14:paraId="2F923020" w14:textId="51055330" w:rsidR="00F178E7" w:rsidRPr="00F178E7" w:rsidRDefault="00F178E7" w:rsidP="00F178E7">
      <w:pPr>
        <w:spacing w:after="0" w:line="240" w:lineRule="auto"/>
        <w:jc w:val="both"/>
        <w:rPr>
          <w:rFonts w:ascii="Times New Roman" w:hAnsi="Times New Roman" w:cs="Times New Roman"/>
          <w:sz w:val="28"/>
          <w:szCs w:val="28"/>
        </w:rPr>
      </w:pPr>
      <w:r w:rsidRPr="00F178E7">
        <w:rPr>
          <w:rFonts w:ascii="Times New Roman" w:hAnsi="Times New Roman" w:cs="Times New Roman"/>
          <w:sz w:val="28"/>
          <w:szCs w:val="28"/>
        </w:rPr>
        <w:t xml:space="preserve">1.4 </w:t>
      </w:r>
      <w:r>
        <w:rPr>
          <w:rFonts w:ascii="Times New Roman" w:hAnsi="Times New Roman" w:cs="Times New Roman"/>
          <w:sz w:val="28"/>
          <w:szCs w:val="28"/>
          <w:lang w:val="kk-KZ"/>
        </w:rPr>
        <w:t>С</w:t>
      </w:r>
      <w:r w:rsidRPr="00F178E7">
        <w:rPr>
          <w:rFonts w:ascii="Times New Roman" w:hAnsi="Times New Roman" w:cs="Times New Roman"/>
          <w:sz w:val="28"/>
          <w:szCs w:val="28"/>
        </w:rPr>
        <w:t xml:space="preserve">ыбайлас жемқорлық тәуекелдеріне жыл сайынғы ішкі </w:t>
      </w:r>
      <w:r>
        <w:rPr>
          <w:rFonts w:ascii="Times New Roman" w:hAnsi="Times New Roman" w:cs="Times New Roman"/>
          <w:sz w:val="28"/>
          <w:szCs w:val="28"/>
        </w:rPr>
        <w:t xml:space="preserve">талдау жүргізу шеңберінде 22.11.2022 ж. </w:t>
      </w:r>
      <w:r>
        <w:rPr>
          <w:rFonts w:ascii="Times New Roman" w:hAnsi="Times New Roman" w:cs="Times New Roman"/>
          <w:sz w:val="28"/>
          <w:szCs w:val="28"/>
          <w:lang w:val="kk-KZ"/>
        </w:rPr>
        <w:t>«</w:t>
      </w:r>
      <w:r w:rsidRPr="00F178E7">
        <w:rPr>
          <w:rFonts w:ascii="Times New Roman" w:hAnsi="Times New Roman" w:cs="Times New Roman"/>
          <w:sz w:val="28"/>
          <w:szCs w:val="28"/>
        </w:rPr>
        <w:t>Ботагөз</w:t>
      </w:r>
      <w:r>
        <w:rPr>
          <w:rFonts w:ascii="Times New Roman" w:hAnsi="Times New Roman" w:cs="Times New Roman"/>
          <w:sz w:val="28"/>
          <w:szCs w:val="28"/>
          <w:lang w:val="kk-KZ"/>
        </w:rPr>
        <w:t>»</w:t>
      </w:r>
      <w:r w:rsidRPr="00F178E7">
        <w:rPr>
          <w:rFonts w:ascii="Times New Roman" w:hAnsi="Times New Roman" w:cs="Times New Roman"/>
          <w:sz w:val="28"/>
          <w:szCs w:val="28"/>
        </w:rPr>
        <w:t xml:space="preserve"> бөбекжайы</w:t>
      </w:r>
      <w:r>
        <w:rPr>
          <w:rFonts w:ascii="Times New Roman" w:hAnsi="Times New Roman" w:cs="Times New Roman"/>
          <w:sz w:val="28"/>
          <w:szCs w:val="28"/>
          <w:lang w:val="kk-KZ"/>
        </w:rPr>
        <w:t>»</w:t>
      </w:r>
      <w:r w:rsidRPr="00F178E7">
        <w:rPr>
          <w:rFonts w:ascii="Times New Roman" w:hAnsi="Times New Roman" w:cs="Times New Roman"/>
          <w:sz w:val="28"/>
          <w:szCs w:val="28"/>
        </w:rPr>
        <w:t xml:space="preserve"> КМҚК педагогтар арасында сауалнама өтті. Сауалнама анонимді түрде жүргізілді, </w:t>
      </w:r>
      <w:proofErr w:type="gramStart"/>
      <w:r w:rsidRPr="00F178E7">
        <w:rPr>
          <w:rFonts w:ascii="Times New Roman" w:hAnsi="Times New Roman" w:cs="Times New Roman"/>
          <w:sz w:val="28"/>
          <w:szCs w:val="28"/>
        </w:rPr>
        <w:t>сауалнама</w:t>
      </w:r>
      <w:proofErr w:type="gramEnd"/>
      <w:r w:rsidRPr="00F178E7">
        <w:rPr>
          <w:rFonts w:ascii="Times New Roman" w:hAnsi="Times New Roman" w:cs="Times New Roman"/>
          <w:sz w:val="28"/>
          <w:szCs w:val="28"/>
        </w:rPr>
        <w:t>ға 24 педагог қатысты, оларға 11 сұраққа жауап беру ұсынылды.</w:t>
      </w:r>
    </w:p>
    <w:p w14:paraId="4CA74622" w14:textId="164D1997" w:rsidR="00DA4AD3" w:rsidRPr="00376B9C" w:rsidRDefault="00F178E7" w:rsidP="00F178E7">
      <w:pPr>
        <w:spacing w:after="0" w:line="240" w:lineRule="auto"/>
        <w:jc w:val="both"/>
        <w:rPr>
          <w:rFonts w:ascii="Times New Roman" w:hAnsi="Times New Roman" w:cs="Times New Roman"/>
          <w:sz w:val="28"/>
          <w:szCs w:val="28"/>
        </w:rPr>
      </w:pPr>
      <w:r w:rsidRPr="00F178E7">
        <w:rPr>
          <w:rFonts w:ascii="Times New Roman" w:hAnsi="Times New Roman" w:cs="Times New Roman"/>
          <w:sz w:val="28"/>
          <w:szCs w:val="28"/>
        </w:rPr>
        <w:t>Сауалнама қорытындысы бойынша келесі нәтижелер алынды</w:t>
      </w:r>
      <w:r w:rsidR="00DA4AD3" w:rsidRPr="00376B9C">
        <w:rPr>
          <w:rFonts w:ascii="Times New Roman" w:hAnsi="Times New Roman" w:cs="Times New Roman"/>
          <w:sz w:val="28"/>
          <w:szCs w:val="28"/>
        </w:rPr>
        <w:t xml:space="preserve">: </w:t>
      </w:r>
    </w:p>
    <w:p w14:paraId="02DC65BA" w14:textId="779BBBFC" w:rsidR="00DA4AD3" w:rsidRPr="00376B9C" w:rsidRDefault="00DA4AD3"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1</w:t>
      </w:r>
      <w:r w:rsidR="00BD55E1" w:rsidRPr="00376B9C">
        <w:rPr>
          <w:rFonts w:ascii="Times New Roman" w:hAnsi="Times New Roman" w:cs="Times New Roman"/>
          <w:sz w:val="28"/>
          <w:szCs w:val="28"/>
        </w:rPr>
        <w:t>.</w:t>
      </w:r>
      <w:r w:rsidRPr="00376B9C">
        <w:rPr>
          <w:rFonts w:ascii="Times New Roman" w:hAnsi="Times New Roman" w:cs="Times New Roman"/>
          <w:sz w:val="28"/>
          <w:szCs w:val="28"/>
        </w:rPr>
        <w:t xml:space="preserve"> </w:t>
      </w:r>
      <w:r w:rsidR="00F178E7" w:rsidRPr="00F178E7">
        <w:rPr>
          <w:rFonts w:ascii="Times New Roman" w:hAnsi="Times New Roman" w:cs="Times New Roman"/>
          <w:sz w:val="28"/>
          <w:szCs w:val="28"/>
        </w:rPr>
        <w:t>Ұжымдағы моральды</w:t>
      </w:r>
      <w:proofErr w:type="gramStart"/>
      <w:r w:rsidR="00F178E7" w:rsidRPr="00F178E7">
        <w:rPr>
          <w:rFonts w:ascii="Times New Roman" w:hAnsi="Times New Roman" w:cs="Times New Roman"/>
          <w:sz w:val="28"/>
          <w:szCs w:val="28"/>
        </w:rPr>
        <w:t>қ-</w:t>
      </w:r>
      <w:proofErr w:type="gramEnd"/>
      <w:r w:rsidR="00F178E7" w:rsidRPr="00F178E7">
        <w:rPr>
          <w:rFonts w:ascii="Times New Roman" w:hAnsi="Times New Roman" w:cs="Times New Roman"/>
          <w:sz w:val="28"/>
          <w:szCs w:val="28"/>
        </w:rPr>
        <w:t>психологиялық ахуал бағаланды</w:t>
      </w:r>
      <w:r w:rsidR="00F146EF" w:rsidRPr="00376B9C">
        <w:rPr>
          <w:rFonts w:ascii="Times New Roman" w:hAnsi="Times New Roman" w:cs="Times New Roman"/>
          <w:sz w:val="28"/>
          <w:szCs w:val="28"/>
        </w:rPr>
        <w:t>:</w:t>
      </w:r>
    </w:p>
    <w:p w14:paraId="41C8FC76" w14:textId="6FDA5D5B" w:rsidR="00DA4AD3" w:rsidRPr="00F178E7" w:rsidRDefault="00DA4AD3" w:rsidP="00DA4AD3">
      <w:pPr>
        <w:spacing w:after="0" w:line="240" w:lineRule="auto"/>
        <w:ind w:firstLine="567"/>
        <w:jc w:val="both"/>
        <w:rPr>
          <w:rFonts w:ascii="Times New Roman" w:hAnsi="Times New Roman" w:cs="Times New Roman"/>
          <w:sz w:val="28"/>
          <w:szCs w:val="28"/>
          <w:lang w:val="kk-KZ"/>
        </w:rPr>
      </w:pPr>
      <w:r w:rsidRPr="00376B9C">
        <w:rPr>
          <w:rFonts w:ascii="Times New Roman" w:hAnsi="Times New Roman" w:cs="Times New Roman"/>
          <w:sz w:val="28"/>
          <w:szCs w:val="28"/>
        </w:rPr>
        <w:t>-</w:t>
      </w:r>
      <w:r w:rsidR="00F178E7" w:rsidRPr="00F178E7">
        <w:t xml:space="preserve"> </w:t>
      </w:r>
      <w:r w:rsidR="00F178E7" w:rsidRPr="00F178E7">
        <w:rPr>
          <w:rFonts w:ascii="Times New Roman" w:hAnsi="Times New Roman" w:cs="Times New Roman"/>
          <w:sz w:val="28"/>
          <w:szCs w:val="28"/>
        </w:rPr>
        <w:t>96%</w:t>
      </w:r>
      <w:r w:rsidR="00F178E7">
        <w:rPr>
          <w:rFonts w:ascii="Times New Roman" w:hAnsi="Times New Roman" w:cs="Times New Roman"/>
          <w:sz w:val="28"/>
          <w:szCs w:val="28"/>
          <w:lang w:val="kk-KZ"/>
        </w:rPr>
        <w:t xml:space="preserve"> сақталады</w:t>
      </w:r>
      <w:r w:rsidR="00F178E7" w:rsidRPr="00F178E7">
        <w:rPr>
          <w:rFonts w:ascii="Times New Roman" w:hAnsi="Times New Roman" w:cs="Times New Roman"/>
          <w:sz w:val="28"/>
          <w:szCs w:val="28"/>
        </w:rPr>
        <w:t>, 4%</w:t>
      </w:r>
      <w:r w:rsidR="00F178E7">
        <w:rPr>
          <w:rFonts w:ascii="Times New Roman" w:hAnsi="Times New Roman" w:cs="Times New Roman"/>
          <w:sz w:val="28"/>
          <w:szCs w:val="28"/>
          <w:lang w:val="kk-KZ"/>
        </w:rPr>
        <w:t>-ға</w:t>
      </w:r>
      <w:r w:rsidR="00F178E7" w:rsidRPr="00F178E7">
        <w:rPr>
          <w:rFonts w:ascii="Times New Roman" w:hAnsi="Times New Roman" w:cs="Times New Roman"/>
          <w:sz w:val="28"/>
          <w:szCs w:val="28"/>
        </w:rPr>
        <w:t xml:space="preserve"> </w:t>
      </w:r>
      <w:r w:rsidR="00F178E7" w:rsidRPr="00F178E7">
        <w:rPr>
          <w:rFonts w:ascii="Times New Roman" w:hAnsi="Times New Roman" w:cs="Times New Roman"/>
          <w:sz w:val="28"/>
          <w:szCs w:val="28"/>
        </w:rPr>
        <w:t xml:space="preserve">жауап беру қиынға </w:t>
      </w:r>
      <w:proofErr w:type="gramStart"/>
      <w:r w:rsidR="00F178E7" w:rsidRPr="00F178E7">
        <w:rPr>
          <w:rFonts w:ascii="Times New Roman" w:hAnsi="Times New Roman" w:cs="Times New Roman"/>
          <w:sz w:val="28"/>
          <w:szCs w:val="28"/>
        </w:rPr>
        <w:t>со</w:t>
      </w:r>
      <w:proofErr w:type="gramEnd"/>
      <w:r w:rsidR="00F178E7" w:rsidRPr="00F178E7">
        <w:rPr>
          <w:rFonts w:ascii="Times New Roman" w:hAnsi="Times New Roman" w:cs="Times New Roman"/>
          <w:sz w:val="28"/>
          <w:szCs w:val="28"/>
        </w:rPr>
        <w:t>қты</w:t>
      </w:r>
      <w:r w:rsidR="00F178E7">
        <w:rPr>
          <w:rFonts w:ascii="Times New Roman" w:hAnsi="Times New Roman" w:cs="Times New Roman"/>
          <w:sz w:val="28"/>
          <w:szCs w:val="28"/>
          <w:lang w:val="kk-KZ"/>
        </w:rPr>
        <w:t>;</w:t>
      </w:r>
    </w:p>
    <w:p w14:paraId="36CD3ED7" w14:textId="5CE2AB9C" w:rsidR="00DA4AD3" w:rsidRPr="00376B9C" w:rsidRDefault="00DA4AD3"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2</w:t>
      </w:r>
      <w:r w:rsidR="00BD55E1" w:rsidRPr="00376B9C">
        <w:rPr>
          <w:rFonts w:ascii="Times New Roman" w:hAnsi="Times New Roman" w:cs="Times New Roman"/>
          <w:sz w:val="28"/>
          <w:szCs w:val="28"/>
        </w:rPr>
        <w:t>.</w:t>
      </w:r>
      <w:r w:rsidR="00F178E7" w:rsidRPr="00F178E7">
        <w:t xml:space="preserve"> </w:t>
      </w:r>
      <w:r w:rsidR="00F178E7" w:rsidRPr="00F178E7">
        <w:rPr>
          <w:rFonts w:ascii="Times New Roman" w:hAnsi="Times New Roman" w:cs="Times New Roman"/>
          <w:sz w:val="28"/>
          <w:szCs w:val="28"/>
        </w:rPr>
        <w:t>Педагогтердің әкімшілік тарапынан педагогикалық ә</w:t>
      </w:r>
      <w:proofErr w:type="gramStart"/>
      <w:r w:rsidR="00F178E7" w:rsidRPr="00F178E7">
        <w:rPr>
          <w:rFonts w:ascii="Times New Roman" w:hAnsi="Times New Roman" w:cs="Times New Roman"/>
          <w:sz w:val="28"/>
          <w:szCs w:val="28"/>
        </w:rPr>
        <w:t>деп</w:t>
      </w:r>
      <w:proofErr w:type="gramEnd"/>
      <w:r w:rsidR="00F178E7" w:rsidRPr="00F178E7">
        <w:rPr>
          <w:rFonts w:ascii="Times New Roman" w:hAnsi="Times New Roman" w:cs="Times New Roman"/>
          <w:sz w:val="28"/>
          <w:szCs w:val="28"/>
        </w:rPr>
        <w:t xml:space="preserve"> нормаларын сақтау деңгейін бағалайды</w:t>
      </w:r>
      <w:r w:rsidR="00F146EF" w:rsidRPr="00376B9C">
        <w:rPr>
          <w:rFonts w:ascii="Times New Roman" w:hAnsi="Times New Roman" w:cs="Times New Roman"/>
          <w:sz w:val="28"/>
          <w:szCs w:val="28"/>
        </w:rPr>
        <w:t>:</w:t>
      </w:r>
    </w:p>
    <w:p w14:paraId="1F0DD575" w14:textId="1C5FA2B1" w:rsidR="00DA4AD3" w:rsidRPr="00376B9C" w:rsidRDefault="00DA4AD3" w:rsidP="00DA4AD3">
      <w:pPr>
        <w:spacing w:after="0" w:line="240" w:lineRule="auto"/>
        <w:ind w:firstLine="567"/>
        <w:jc w:val="both"/>
        <w:rPr>
          <w:rFonts w:ascii="Times New Roman" w:hAnsi="Times New Roman" w:cs="Times New Roman"/>
          <w:sz w:val="28"/>
          <w:szCs w:val="28"/>
        </w:rPr>
      </w:pPr>
      <w:r w:rsidRPr="00376B9C">
        <w:rPr>
          <w:rFonts w:ascii="Times New Roman" w:hAnsi="Times New Roman" w:cs="Times New Roman"/>
          <w:sz w:val="28"/>
          <w:szCs w:val="28"/>
        </w:rPr>
        <w:t>-</w:t>
      </w:r>
      <w:r w:rsidR="00F178E7" w:rsidRPr="00F178E7">
        <w:t xml:space="preserve"> </w:t>
      </w:r>
      <w:r w:rsidR="00F178E7" w:rsidRPr="00F178E7">
        <w:rPr>
          <w:rFonts w:ascii="Times New Roman" w:hAnsi="Times New Roman" w:cs="Times New Roman"/>
          <w:sz w:val="28"/>
          <w:szCs w:val="28"/>
        </w:rPr>
        <w:t>92% сақталады, 8</w:t>
      </w:r>
      <w:r w:rsidR="00F178E7" w:rsidRPr="00F178E7">
        <w:rPr>
          <w:rFonts w:ascii="Times New Roman" w:hAnsi="Times New Roman" w:cs="Times New Roman"/>
          <w:sz w:val="28"/>
          <w:szCs w:val="28"/>
        </w:rPr>
        <w:t>%</w:t>
      </w:r>
      <w:r w:rsidR="00F178E7">
        <w:rPr>
          <w:rFonts w:ascii="Times New Roman" w:hAnsi="Times New Roman" w:cs="Times New Roman"/>
          <w:sz w:val="28"/>
          <w:szCs w:val="28"/>
          <w:lang w:val="kk-KZ"/>
        </w:rPr>
        <w:t xml:space="preserve"> </w:t>
      </w:r>
      <w:r w:rsidR="00F178E7" w:rsidRPr="00F178E7">
        <w:rPr>
          <w:rFonts w:ascii="Times New Roman" w:hAnsi="Times New Roman" w:cs="Times New Roman"/>
          <w:sz w:val="28"/>
          <w:szCs w:val="28"/>
        </w:rPr>
        <w:t>-</w:t>
      </w:r>
      <w:r w:rsidR="00F178E7">
        <w:rPr>
          <w:rFonts w:ascii="Times New Roman" w:hAnsi="Times New Roman" w:cs="Times New Roman"/>
          <w:sz w:val="28"/>
          <w:szCs w:val="28"/>
          <w:lang w:val="kk-KZ"/>
        </w:rPr>
        <w:t>ғ</w:t>
      </w:r>
      <w:r w:rsidR="00F178E7" w:rsidRPr="00F178E7">
        <w:rPr>
          <w:rFonts w:ascii="Times New Roman" w:hAnsi="Times New Roman" w:cs="Times New Roman"/>
          <w:sz w:val="28"/>
          <w:szCs w:val="28"/>
        </w:rPr>
        <w:t>е жауап беру қ</w:t>
      </w:r>
      <w:proofErr w:type="gramStart"/>
      <w:r w:rsidR="00F178E7" w:rsidRPr="00F178E7">
        <w:rPr>
          <w:rFonts w:ascii="Times New Roman" w:hAnsi="Times New Roman" w:cs="Times New Roman"/>
          <w:sz w:val="28"/>
          <w:szCs w:val="28"/>
        </w:rPr>
        <w:t>иын</w:t>
      </w:r>
      <w:proofErr w:type="gramEnd"/>
      <w:r w:rsidR="00F178E7" w:rsidRPr="00F178E7">
        <w:rPr>
          <w:rFonts w:ascii="Times New Roman" w:hAnsi="Times New Roman" w:cs="Times New Roman"/>
          <w:sz w:val="28"/>
          <w:szCs w:val="28"/>
        </w:rPr>
        <w:t>ға соғады;</w:t>
      </w:r>
    </w:p>
    <w:p w14:paraId="440CA47B" w14:textId="7D4C047F" w:rsidR="00DA4AD3" w:rsidRPr="00376B9C" w:rsidRDefault="00DA4AD3"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3</w:t>
      </w:r>
      <w:r w:rsidR="00BD55E1" w:rsidRPr="00376B9C">
        <w:rPr>
          <w:rFonts w:ascii="Times New Roman" w:hAnsi="Times New Roman" w:cs="Times New Roman"/>
          <w:sz w:val="28"/>
          <w:szCs w:val="28"/>
        </w:rPr>
        <w:t>.</w:t>
      </w:r>
      <w:r w:rsidRPr="00376B9C">
        <w:rPr>
          <w:rFonts w:ascii="Times New Roman" w:hAnsi="Times New Roman" w:cs="Times New Roman"/>
          <w:sz w:val="28"/>
          <w:szCs w:val="28"/>
        </w:rPr>
        <w:t xml:space="preserve"> </w:t>
      </w:r>
      <w:r w:rsidR="00F178E7" w:rsidRPr="00F178E7">
        <w:rPr>
          <w:rFonts w:ascii="Times New Roman" w:hAnsi="Times New Roman" w:cs="Times New Roman"/>
          <w:sz w:val="28"/>
          <w:szCs w:val="28"/>
        </w:rPr>
        <w:t>Педагогтер тарапынан педагогикалық ә</w:t>
      </w:r>
      <w:proofErr w:type="gramStart"/>
      <w:r w:rsidR="00F178E7" w:rsidRPr="00F178E7">
        <w:rPr>
          <w:rFonts w:ascii="Times New Roman" w:hAnsi="Times New Roman" w:cs="Times New Roman"/>
          <w:sz w:val="28"/>
          <w:szCs w:val="28"/>
        </w:rPr>
        <w:t>деп</w:t>
      </w:r>
      <w:proofErr w:type="gramEnd"/>
      <w:r w:rsidR="00F178E7" w:rsidRPr="00F178E7">
        <w:rPr>
          <w:rFonts w:ascii="Times New Roman" w:hAnsi="Times New Roman" w:cs="Times New Roman"/>
          <w:sz w:val="28"/>
          <w:szCs w:val="28"/>
        </w:rPr>
        <w:t xml:space="preserve"> нормаларын сақтау деңгейі</w:t>
      </w:r>
      <w:r w:rsidR="00F146EF" w:rsidRPr="00376B9C">
        <w:rPr>
          <w:rFonts w:ascii="Times New Roman" w:hAnsi="Times New Roman" w:cs="Times New Roman"/>
          <w:sz w:val="28"/>
          <w:szCs w:val="28"/>
        </w:rPr>
        <w:t>:</w:t>
      </w:r>
      <w:r w:rsidRPr="00376B9C">
        <w:rPr>
          <w:rFonts w:ascii="Times New Roman" w:hAnsi="Times New Roman" w:cs="Times New Roman"/>
          <w:sz w:val="28"/>
          <w:szCs w:val="28"/>
        </w:rPr>
        <w:t xml:space="preserve"> </w:t>
      </w:r>
    </w:p>
    <w:p w14:paraId="16CD98DD" w14:textId="4B8E1978" w:rsidR="00DA4AD3" w:rsidRPr="00376B9C" w:rsidRDefault="00DA4AD3"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- 9</w:t>
      </w:r>
      <w:r w:rsidR="009F0153" w:rsidRPr="00376B9C">
        <w:rPr>
          <w:rFonts w:ascii="Times New Roman" w:hAnsi="Times New Roman" w:cs="Times New Roman"/>
          <w:sz w:val="28"/>
          <w:szCs w:val="28"/>
        </w:rPr>
        <w:t>6</w:t>
      </w:r>
      <w:r w:rsidRPr="00376B9C">
        <w:rPr>
          <w:rFonts w:ascii="Times New Roman" w:hAnsi="Times New Roman" w:cs="Times New Roman"/>
          <w:sz w:val="28"/>
          <w:szCs w:val="28"/>
        </w:rPr>
        <w:t>%</w:t>
      </w:r>
      <w:r w:rsidR="00F178E7">
        <w:rPr>
          <w:rFonts w:ascii="Times New Roman" w:hAnsi="Times New Roman" w:cs="Times New Roman"/>
          <w:sz w:val="28"/>
          <w:szCs w:val="28"/>
          <w:lang w:val="kk-KZ"/>
        </w:rPr>
        <w:t xml:space="preserve"> сақталады</w:t>
      </w:r>
      <w:r w:rsidRPr="00376B9C">
        <w:rPr>
          <w:rFonts w:ascii="Times New Roman" w:hAnsi="Times New Roman" w:cs="Times New Roman"/>
          <w:sz w:val="28"/>
          <w:szCs w:val="28"/>
        </w:rPr>
        <w:t xml:space="preserve">, </w:t>
      </w:r>
      <w:r w:rsidR="009F0153" w:rsidRPr="00376B9C">
        <w:rPr>
          <w:rFonts w:ascii="Times New Roman" w:hAnsi="Times New Roman" w:cs="Times New Roman"/>
          <w:sz w:val="28"/>
          <w:szCs w:val="28"/>
        </w:rPr>
        <w:t>4</w:t>
      </w:r>
      <w:r w:rsidRPr="00376B9C">
        <w:rPr>
          <w:rFonts w:ascii="Times New Roman" w:hAnsi="Times New Roman" w:cs="Times New Roman"/>
          <w:sz w:val="28"/>
          <w:szCs w:val="28"/>
        </w:rPr>
        <w:t>%</w:t>
      </w:r>
      <w:r w:rsidR="00F178E7">
        <w:rPr>
          <w:rFonts w:ascii="Times New Roman" w:hAnsi="Times New Roman" w:cs="Times New Roman"/>
          <w:sz w:val="28"/>
          <w:szCs w:val="28"/>
          <w:lang w:val="kk-KZ"/>
        </w:rPr>
        <w:t xml:space="preserve">-ға </w:t>
      </w:r>
      <w:r w:rsidR="00F178E7" w:rsidRPr="00F178E7">
        <w:rPr>
          <w:rFonts w:ascii="Times New Roman" w:hAnsi="Times New Roman" w:cs="Times New Roman"/>
          <w:sz w:val="28"/>
          <w:szCs w:val="28"/>
        </w:rPr>
        <w:t xml:space="preserve">жауап беру қиынға </w:t>
      </w:r>
      <w:proofErr w:type="gramStart"/>
      <w:r w:rsidR="00F178E7" w:rsidRPr="00F178E7">
        <w:rPr>
          <w:rFonts w:ascii="Times New Roman" w:hAnsi="Times New Roman" w:cs="Times New Roman"/>
          <w:sz w:val="28"/>
          <w:szCs w:val="28"/>
        </w:rPr>
        <w:t>со</w:t>
      </w:r>
      <w:proofErr w:type="gramEnd"/>
      <w:r w:rsidR="00F178E7" w:rsidRPr="00F178E7">
        <w:rPr>
          <w:rFonts w:ascii="Times New Roman" w:hAnsi="Times New Roman" w:cs="Times New Roman"/>
          <w:sz w:val="28"/>
          <w:szCs w:val="28"/>
        </w:rPr>
        <w:t>қты</w:t>
      </w:r>
      <w:r w:rsidRPr="00376B9C">
        <w:rPr>
          <w:rFonts w:ascii="Times New Roman" w:hAnsi="Times New Roman" w:cs="Times New Roman"/>
          <w:sz w:val="28"/>
          <w:szCs w:val="28"/>
        </w:rPr>
        <w:t>;</w:t>
      </w:r>
    </w:p>
    <w:p w14:paraId="784B3F17" w14:textId="23C8E70D" w:rsidR="00DA4AD3" w:rsidRPr="00376B9C" w:rsidRDefault="00DA4AD3"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4</w:t>
      </w:r>
      <w:r w:rsidR="00BD55E1" w:rsidRPr="00376B9C">
        <w:rPr>
          <w:rFonts w:ascii="Times New Roman" w:hAnsi="Times New Roman" w:cs="Times New Roman"/>
          <w:sz w:val="28"/>
          <w:szCs w:val="28"/>
        </w:rPr>
        <w:t>.</w:t>
      </w:r>
      <w:r w:rsidR="00F146EF" w:rsidRPr="00376B9C">
        <w:rPr>
          <w:rFonts w:ascii="Times New Roman" w:hAnsi="Times New Roman" w:cs="Times New Roman"/>
          <w:sz w:val="28"/>
          <w:szCs w:val="28"/>
        </w:rPr>
        <w:t xml:space="preserve"> </w:t>
      </w:r>
      <w:r w:rsidR="00F178E7" w:rsidRPr="00F178E7">
        <w:rPr>
          <w:rFonts w:ascii="Times New Roman" w:hAnsi="Times New Roman" w:cs="Times New Roman"/>
          <w:sz w:val="28"/>
          <w:szCs w:val="28"/>
        </w:rPr>
        <w:t xml:space="preserve">Мектепке дейінгі ұйым әкімшілігі қызметкерлерді мұғалімге тән емес функцияларды </w:t>
      </w:r>
      <w:proofErr w:type="gramStart"/>
      <w:r w:rsidR="00F178E7" w:rsidRPr="00F178E7">
        <w:rPr>
          <w:rFonts w:ascii="Times New Roman" w:hAnsi="Times New Roman" w:cs="Times New Roman"/>
          <w:sz w:val="28"/>
          <w:szCs w:val="28"/>
        </w:rPr>
        <w:t>орындау</w:t>
      </w:r>
      <w:proofErr w:type="gramEnd"/>
      <w:r w:rsidR="00F178E7" w:rsidRPr="00F178E7">
        <w:rPr>
          <w:rFonts w:ascii="Times New Roman" w:hAnsi="Times New Roman" w:cs="Times New Roman"/>
          <w:sz w:val="28"/>
          <w:szCs w:val="28"/>
        </w:rPr>
        <w:t>ға тарта ма</w:t>
      </w:r>
      <w:r w:rsidR="00F146EF" w:rsidRPr="00376B9C">
        <w:rPr>
          <w:rFonts w:ascii="Times New Roman" w:hAnsi="Times New Roman" w:cs="Times New Roman"/>
          <w:sz w:val="28"/>
          <w:szCs w:val="28"/>
        </w:rPr>
        <w:t>:</w:t>
      </w:r>
    </w:p>
    <w:p w14:paraId="0BA74C1D" w14:textId="61D748BE" w:rsidR="00365C91" w:rsidRPr="00376B9C" w:rsidRDefault="00DA4AD3"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 xml:space="preserve">- </w:t>
      </w:r>
      <w:r w:rsidR="00BD55E1" w:rsidRPr="00376B9C">
        <w:rPr>
          <w:rFonts w:ascii="Times New Roman" w:hAnsi="Times New Roman" w:cs="Times New Roman"/>
          <w:sz w:val="28"/>
          <w:szCs w:val="28"/>
        </w:rPr>
        <w:t>100%</w:t>
      </w:r>
      <w:r w:rsidR="00F178E7">
        <w:rPr>
          <w:rFonts w:ascii="Times New Roman" w:hAnsi="Times New Roman" w:cs="Times New Roman"/>
          <w:sz w:val="28"/>
          <w:szCs w:val="28"/>
          <w:lang w:val="kk-KZ"/>
        </w:rPr>
        <w:t xml:space="preserve"> жоқ</w:t>
      </w:r>
      <w:r w:rsidR="00BD55E1" w:rsidRPr="00376B9C">
        <w:rPr>
          <w:rFonts w:ascii="Times New Roman" w:hAnsi="Times New Roman" w:cs="Times New Roman"/>
          <w:sz w:val="28"/>
          <w:szCs w:val="28"/>
        </w:rPr>
        <w:t>.</w:t>
      </w:r>
    </w:p>
    <w:p w14:paraId="4AEB3C72" w14:textId="5E5573B3" w:rsidR="00365C91" w:rsidRPr="00376B9C" w:rsidRDefault="00365C91"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5</w:t>
      </w:r>
      <w:r w:rsidR="00BD55E1" w:rsidRPr="00376B9C">
        <w:rPr>
          <w:rFonts w:ascii="Times New Roman" w:hAnsi="Times New Roman" w:cs="Times New Roman"/>
          <w:sz w:val="28"/>
          <w:szCs w:val="28"/>
        </w:rPr>
        <w:t>.</w:t>
      </w:r>
      <w:r w:rsidR="00DA4AD3" w:rsidRPr="00376B9C">
        <w:rPr>
          <w:rFonts w:ascii="Times New Roman" w:hAnsi="Times New Roman" w:cs="Times New Roman"/>
          <w:sz w:val="28"/>
          <w:szCs w:val="28"/>
        </w:rPr>
        <w:t xml:space="preserve"> </w:t>
      </w:r>
      <w:r w:rsidR="00F178E7" w:rsidRPr="00F178E7">
        <w:rPr>
          <w:rFonts w:ascii="Times New Roman" w:hAnsi="Times New Roman" w:cs="Times New Roman"/>
          <w:sz w:val="28"/>
          <w:szCs w:val="28"/>
        </w:rPr>
        <w:t>Мектепке дейінгі ұйым әкімшілі</w:t>
      </w:r>
      <w:proofErr w:type="gramStart"/>
      <w:r w:rsidR="00F178E7" w:rsidRPr="00F178E7">
        <w:rPr>
          <w:rFonts w:ascii="Times New Roman" w:hAnsi="Times New Roman" w:cs="Times New Roman"/>
          <w:sz w:val="28"/>
          <w:szCs w:val="28"/>
        </w:rPr>
        <w:t>гі ж</w:t>
      </w:r>
      <w:proofErr w:type="gramEnd"/>
      <w:r w:rsidR="00F178E7" w:rsidRPr="00F178E7">
        <w:rPr>
          <w:rFonts w:ascii="Times New Roman" w:hAnsi="Times New Roman" w:cs="Times New Roman"/>
          <w:sz w:val="28"/>
          <w:szCs w:val="28"/>
        </w:rPr>
        <w:t>өндеу жұмыстарын жүргізуге қызметкерлерді тарта ма</w:t>
      </w:r>
      <w:r w:rsidR="00F146EF" w:rsidRPr="00376B9C">
        <w:rPr>
          <w:rFonts w:ascii="Times New Roman" w:hAnsi="Times New Roman" w:cs="Times New Roman"/>
          <w:sz w:val="28"/>
          <w:szCs w:val="28"/>
        </w:rPr>
        <w:t>:</w:t>
      </w:r>
    </w:p>
    <w:p w14:paraId="69417083" w14:textId="23D6E0EC" w:rsidR="00365C91" w:rsidRPr="00376B9C" w:rsidRDefault="00365C91"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lastRenderedPageBreak/>
        <w:t>- 93%</w:t>
      </w:r>
      <w:r w:rsidR="006413E9">
        <w:rPr>
          <w:rFonts w:ascii="Times New Roman" w:hAnsi="Times New Roman" w:cs="Times New Roman"/>
          <w:sz w:val="28"/>
          <w:szCs w:val="28"/>
          <w:lang w:val="kk-KZ"/>
        </w:rPr>
        <w:t xml:space="preserve"> жоқ</w:t>
      </w:r>
      <w:r w:rsidRPr="00376B9C">
        <w:rPr>
          <w:rFonts w:ascii="Times New Roman" w:hAnsi="Times New Roman" w:cs="Times New Roman"/>
          <w:sz w:val="28"/>
          <w:szCs w:val="28"/>
        </w:rPr>
        <w:t>, 7%</w:t>
      </w:r>
      <w:r w:rsidR="006413E9">
        <w:rPr>
          <w:rFonts w:ascii="Times New Roman" w:hAnsi="Times New Roman" w:cs="Times New Roman"/>
          <w:sz w:val="28"/>
          <w:szCs w:val="28"/>
          <w:lang w:val="kk-KZ"/>
        </w:rPr>
        <w:t>-</w:t>
      </w:r>
      <w:r w:rsidR="006413E9" w:rsidRPr="006413E9">
        <w:rPr>
          <w:rFonts w:ascii="Times New Roman" w:hAnsi="Times New Roman" w:cs="Times New Roman"/>
          <w:sz w:val="28"/>
          <w:szCs w:val="28"/>
          <w:lang w:val="kk-KZ"/>
        </w:rPr>
        <w:t xml:space="preserve"> </w:t>
      </w:r>
      <w:r w:rsidR="006413E9">
        <w:rPr>
          <w:rFonts w:ascii="Times New Roman" w:hAnsi="Times New Roman" w:cs="Times New Roman"/>
          <w:sz w:val="28"/>
          <w:szCs w:val="28"/>
          <w:lang w:val="kk-KZ"/>
        </w:rPr>
        <w:t xml:space="preserve">ға </w:t>
      </w:r>
      <w:r w:rsidR="006413E9" w:rsidRPr="00F178E7">
        <w:rPr>
          <w:rFonts w:ascii="Times New Roman" w:hAnsi="Times New Roman" w:cs="Times New Roman"/>
          <w:sz w:val="28"/>
          <w:szCs w:val="28"/>
        </w:rPr>
        <w:t>жауап беру қиынға соқты</w:t>
      </w:r>
      <w:proofErr w:type="gramStart"/>
      <w:r w:rsidR="006413E9">
        <w:rPr>
          <w:rFonts w:ascii="Times New Roman" w:hAnsi="Times New Roman" w:cs="Times New Roman"/>
          <w:sz w:val="28"/>
          <w:szCs w:val="28"/>
          <w:lang w:val="kk-KZ"/>
        </w:rPr>
        <w:t xml:space="preserve"> </w:t>
      </w:r>
      <w:r w:rsidRPr="00376B9C">
        <w:rPr>
          <w:rFonts w:ascii="Times New Roman" w:hAnsi="Times New Roman" w:cs="Times New Roman"/>
          <w:sz w:val="28"/>
          <w:szCs w:val="28"/>
        </w:rPr>
        <w:t>;</w:t>
      </w:r>
      <w:proofErr w:type="gramEnd"/>
    </w:p>
    <w:p w14:paraId="3045B13E" w14:textId="3A1F7A3D" w:rsidR="00365C91" w:rsidRPr="00376B9C" w:rsidRDefault="00365C91"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6</w:t>
      </w:r>
      <w:r w:rsidR="00BD55E1" w:rsidRPr="00376B9C">
        <w:rPr>
          <w:rFonts w:ascii="Times New Roman" w:hAnsi="Times New Roman" w:cs="Times New Roman"/>
          <w:sz w:val="28"/>
          <w:szCs w:val="28"/>
        </w:rPr>
        <w:t>.</w:t>
      </w:r>
      <w:r w:rsidRPr="00376B9C">
        <w:rPr>
          <w:rFonts w:ascii="Times New Roman" w:hAnsi="Times New Roman" w:cs="Times New Roman"/>
          <w:sz w:val="28"/>
          <w:szCs w:val="28"/>
        </w:rPr>
        <w:t xml:space="preserve"> </w:t>
      </w:r>
      <w:r w:rsidR="006413E9" w:rsidRPr="006413E9">
        <w:rPr>
          <w:rFonts w:ascii="Times New Roman" w:hAnsi="Times New Roman" w:cs="Times New Roman"/>
          <w:sz w:val="28"/>
          <w:szCs w:val="28"/>
        </w:rPr>
        <w:t xml:space="preserve">Білім беру ұйымында білім беру ұйымы тарапынан лауазымдық өкілеттіктерді теріс пайдалану фактілері орын </w:t>
      </w:r>
      <w:proofErr w:type="gramStart"/>
      <w:r w:rsidR="006413E9" w:rsidRPr="006413E9">
        <w:rPr>
          <w:rFonts w:ascii="Times New Roman" w:hAnsi="Times New Roman" w:cs="Times New Roman"/>
          <w:sz w:val="28"/>
          <w:szCs w:val="28"/>
        </w:rPr>
        <w:t>ала</w:t>
      </w:r>
      <w:proofErr w:type="gramEnd"/>
      <w:r w:rsidR="006413E9" w:rsidRPr="006413E9">
        <w:rPr>
          <w:rFonts w:ascii="Times New Roman" w:hAnsi="Times New Roman" w:cs="Times New Roman"/>
          <w:sz w:val="28"/>
          <w:szCs w:val="28"/>
        </w:rPr>
        <w:t xml:space="preserve"> ма</w:t>
      </w:r>
      <w:r w:rsidRPr="00376B9C">
        <w:rPr>
          <w:rFonts w:ascii="Times New Roman" w:hAnsi="Times New Roman" w:cs="Times New Roman"/>
          <w:sz w:val="28"/>
          <w:szCs w:val="28"/>
        </w:rPr>
        <w:t>:</w:t>
      </w:r>
    </w:p>
    <w:p w14:paraId="02829CDA" w14:textId="0C94EAC1" w:rsidR="00365C91" w:rsidRPr="00376B9C" w:rsidRDefault="00365C91"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 xml:space="preserve">- </w:t>
      </w:r>
      <w:r w:rsidR="00BD55E1" w:rsidRPr="00376B9C">
        <w:rPr>
          <w:rFonts w:ascii="Times New Roman" w:hAnsi="Times New Roman" w:cs="Times New Roman"/>
          <w:sz w:val="28"/>
          <w:szCs w:val="28"/>
        </w:rPr>
        <w:t>61</w:t>
      </w:r>
      <w:r w:rsidRPr="00376B9C">
        <w:rPr>
          <w:rFonts w:ascii="Times New Roman" w:hAnsi="Times New Roman" w:cs="Times New Roman"/>
          <w:sz w:val="28"/>
          <w:szCs w:val="28"/>
        </w:rPr>
        <w:t>%</w:t>
      </w:r>
      <w:r w:rsidR="006413E9">
        <w:rPr>
          <w:rFonts w:ascii="Times New Roman" w:hAnsi="Times New Roman" w:cs="Times New Roman"/>
          <w:sz w:val="28"/>
          <w:szCs w:val="28"/>
          <w:lang w:val="kk-KZ"/>
        </w:rPr>
        <w:t xml:space="preserve"> жоқ</w:t>
      </w:r>
      <w:r w:rsidR="009F0153" w:rsidRPr="00376B9C">
        <w:rPr>
          <w:rFonts w:ascii="Times New Roman" w:hAnsi="Times New Roman" w:cs="Times New Roman"/>
          <w:sz w:val="28"/>
          <w:szCs w:val="28"/>
        </w:rPr>
        <w:t xml:space="preserve">, </w:t>
      </w:r>
      <w:r w:rsidR="00BD55E1" w:rsidRPr="00376B9C">
        <w:rPr>
          <w:rFonts w:ascii="Times New Roman" w:hAnsi="Times New Roman" w:cs="Times New Roman"/>
          <w:sz w:val="28"/>
          <w:szCs w:val="28"/>
        </w:rPr>
        <w:t>22%</w:t>
      </w:r>
      <w:r w:rsidR="006413E9">
        <w:rPr>
          <w:rFonts w:ascii="Times New Roman" w:hAnsi="Times New Roman" w:cs="Times New Roman"/>
          <w:sz w:val="28"/>
          <w:szCs w:val="28"/>
          <w:lang w:val="kk-KZ"/>
        </w:rPr>
        <w:t xml:space="preserve"> иә</w:t>
      </w:r>
      <w:r w:rsidR="00BD55E1" w:rsidRPr="00376B9C">
        <w:rPr>
          <w:rFonts w:ascii="Times New Roman" w:hAnsi="Times New Roman" w:cs="Times New Roman"/>
          <w:sz w:val="28"/>
          <w:szCs w:val="28"/>
        </w:rPr>
        <w:t>, 17</w:t>
      </w:r>
      <w:r w:rsidR="009F0153" w:rsidRPr="00376B9C">
        <w:rPr>
          <w:rFonts w:ascii="Times New Roman" w:hAnsi="Times New Roman" w:cs="Times New Roman"/>
          <w:sz w:val="28"/>
          <w:szCs w:val="28"/>
        </w:rPr>
        <w:t>%-</w:t>
      </w:r>
      <w:r w:rsidR="006413E9" w:rsidRPr="006413E9">
        <w:rPr>
          <w:rFonts w:ascii="Times New Roman" w:hAnsi="Times New Roman" w:cs="Times New Roman"/>
          <w:sz w:val="28"/>
          <w:szCs w:val="28"/>
          <w:lang w:val="kk-KZ"/>
        </w:rPr>
        <w:t xml:space="preserve"> </w:t>
      </w:r>
      <w:r w:rsidR="006413E9">
        <w:rPr>
          <w:rFonts w:ascii="Times New Roman" w:hAnsi="Times New Roman" w:cs="Times New Roman"/>
          <w:sz w:val="28"/>
          <w:szCs w:val="28"/>
          <w:lang w:val="kk-KZ"/>
        </w:rPr>
        <w:t xml:space="preserve">ға </w:t>
      </w:r>
      <w:r w:rsidR="006413E9" w:rsidRPr="00F178E7">
        <w:rPr>
          <w:rFonts w:ascii="Times New Roman" w:hAnsi="Times New Roman" w:cs="Times New Roman"/>
          <w:sz w:val="28"/>
          <w:szCs w:val="28"/>
        </w:rPr>
        <w:t xml:space="preserve">жауап беру қиынға </w:t>
      </w:r>
      <w:proofErr w:type="gramStart"/>
      <w:r w:rsidR="006413E9" w:rsidRPr="00F178E7">
        <w:rPr>
          <w:rFonts w:ascii="Times New Roman" w:hAnsi="Times New Roman" w:cs="Times New Roman"/>
          <w:sz w:val="28"/>
          <w:szCs w:val="28"/>
        </w:rPr>
        <w:t>со</w:t>
      </w:r>
      <w:proofErr w:type="gramEnd"/>
      <w:r w:rsidR="006413E9" w:rsidRPr="00F178E7">
        <w:rPr>
          <w:rFonts w:ascii="Times New Roman" w:hAnsi="Times New Roman" w:cs="Times New Roman"/>
          <w:sz w:val="28"/>
          <w:szCs w:val="28"/>
        </w:rPr>
        <w:t>қты</w:t>
      </w:r>
      <w:r w:rsidR="009F0153" w:rsidRPr="00376B9C">
        <w:rPr>
          <w:rFonts w:ascii="Times New Roman" w:hAnsi="Times New Roman" w:cs="Times New Roman"/>
          <w:sz w:val="28"/>
          <w:szCs w:val="28"/>
        </w:rPr>
        <w:t>.</w:t>
      </w:r>
    </w:p>
    <w:p w14:paraId="0EA81503" w14:textId="319FAD4E" w:rsidR="00365C91" w:rsidRPr="00376B9C" w:rsidRDefault="00365C91"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7</w:t>
      </w:r>
      <w:r w:rsidR="00BD55E1" w:rsidRPr="00376B9C">
        <w:rPr>
          <w:rFonts w:ascii="Times New Roman" w:hAnsi="Times New Roman" w:cs="Times New Roman"/>
          <w:sz w:val="28"/>
          <w:szCs w:val="28"/>
        </w:rPr>
        <w:t>.</w:t>
      </w:r>
      <w:r w:rsidR="006413E9" w:rsidRPr="006413E9">
        <w:t xml:space="preserve"> </w:t>
      </w:r>
      <w:r w:rsidR="006413E9" w:rsidRPr="006413E9">
        <w:rPr>
          <w:rFonts w:ascii="Times New Roman" w:hAnsi="Times New Roman" w:cs="Times New Roman"/>
          <w:sz w:val="28"/>
          <w:szCs w:val="28"/>
        </w:rPr>
        <w:t>Педагогтер өз қызметінде Шахтинск қаласының бі</w:t>
      </w:r>
      <w:proofErr w:type="gramStart"/>
      <w:r w:rsidR="006413E9" w:rsidRPr="006413E9">
        <w:rPr>
          <w:rFonts w:ascii="Times New Roman" w:hAnsi="Times New Roman" w:cs="Times New Roman"/>
          <w:sz w:val="28"/>
          <w:szCs w:val="28"/>
        </w:rPr>
        <w:t>л</w:t>
      </w:r>
      <w:proofErr w:type="gramEnd"/>
      <w:r w:rsidR="006413E9" w:rsidRPr="006413E9">
        <w:rPr>
          <w:rFonts w:ascii="Times New Roman" w:hAnsi="Times New Roman" w:cs="Times New Roman"/>
          <w:sz w:val="28"/>
          <w:szCs w:val="28"/>
        </w:rPr>
        <w:t>ім беру ұйымдарында немесе Шахтинск қаласының білім бөлімінде Сыбайлас жемқорлық фактілерімен кездесті ме</w:t>
      </w:r>
      <w:r w:rsidRPr="00376B9C">
        <w:rPr>
          <w:rFonts w:ascii="Times New Roman" w:hAnsi="Times New Roman" w:cs="Times New Roman"/>
          <w:sz w:val="28"/>
          <w:szCs w:val="28"/>
        </w:rPr>
        <w:t>:</w:t>
      </w:r>
    </w:p>
    <w:p w14:paraId="13FEDE7C" w14:textId="12281228" w:rsidR="00365C91" w:rsidRPr="00376B9C" w:rsidRDefault="00365C91"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w:t>
      </w:r>
      <w:r w:rsidR="00BD55E1" w:rsidRPr="009A1502">
        <w:rPr>
          <w:rFonts w:ascii="Times New Roman" w:hAnsi="Times New Roman" w:cs="Times New Roman"/>
          <w:sz w:val="28"/>
          <w:szCs w:val="28"/>
        </w:rPr>
        <w:t>10</w:t>
      </w:r>
      <w:r w:rsidR="009A1502" w:rsidRPr="009A1502">
        <w:rPr>
          <w:rFonts w:ascii="Times New Roman" w:hAnsi="Times New Roman" w:cs="Times New Roman"/>
          <w:sz w:val="28"/>
          <w:szCs w:val="28"/>
          <w:lang w:val="kk-KZ"/>
        </w:rPr>
        <w:t>0</w:t>
      </w:r>
      <w:bookmarkStart w:id="1" w:name="_GoBack"/>
      <w:bookmarkEnd w:id="1"/>
      <w:r w:rsidRPr="00376B9C">
        <w:rPr>
          <w:rFonts w:ascii="Times New Roman" w:hAnsi="Times New Roman" w:cs="Times New Roman"/>
          <w:sz w:val="28"/>
          <w:szCs w:val="28"/>
        </w:rPr>
        <w:t xml:space="preserve">% </w:t>
      </w:r>
      <w:r w:rsidR="006413E9">
        <w:rPr>
          <w:rFonts w:ascii="Times New Roman" w:hAnsi="Times New Roman" w:cs="Times New Roman"/>
          <w:sz w:val="28"/>
          <w:szCs w:val="28"/>
          <w:lang w:val="kk-KZ"/>
        </w:rPr>
        <w:t>жоқ</w:t>
      </w:r>
      <w:r w:rsidR="00BD55E1" w:rsidRPr="00376B9C">
        <w:rPr>
          <w:rFonts w:ascii="Times New Roman" w:hAnsi="Times New Roman" w:cs="Times New Roman"/>
          <w:sz w:val="28"/>
          <w:szCs w:val="28"/>
        </w:rPr>
        <w:t>.</w:t>
      </w:r>
    </w:p>
    <w:p w14:paraId="2044E360" w14:textId="2E284B87" w:rsidR="00493B3E" w:rsidRPr="00376B9C" w:rsidRDefault="00493B3E"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8</w:t>
      </w:r>
      <w:r w:rsidR="00BD55E1" w:rsidRPr="00376B9C">
        <w:rPr>
          <w:rFonts w:ascii="Times New Roman" w:hAnsi="Times New Roman" w:cs="Times New Roman"/>
          <w:sz w:val="28"/>
          <w:szCs w:val="28"/>
        </w:rPr>
        <w:t>.</w:t>
      </w:r>
      <w:r w:rsidR="00F146EF" w:rsidRPr="00376B9C">
        <w:rPr>
          <w:rFonts w:ascii="Times New Roman" w:hAnsi="Times New Roman" w:cs="Times New Roman"/>
          <w:sz w:val="28"/>
          <w:szCs w:val="28"/>
        </w:rPr>
        <w:t xml:space="preserve">  </w:t>
      </w:r>
      <w:r w:rsidR="006413E9" w:rsidRPr="006413E9">
        <w:rPr>
          <w:rFonts w:ascii="Times New Roman" w:hAnsi="Times New Roman" w:cs="Times New Roman"/>
          <w:sz w:val="28"/>
          <w:szCs w:val="28"/>
        </w:rPr>
        <w:t>Шах</w:t>
      </w:r>
      <w:r w:rsidR="006413E9">
        <w:rPr>
          <w:rFonts w:ascii="Times New Roman" w:hAnsi="Times New Roman" w:cs="Times New Roman"/>
          <w:sz w:val="28"/>
          <w:szCs w:val="28"/>
        </w:rPr>
        <w:t>тинск қаласы</w:t>
      </w:r>
      <w:r w:rsidR="006413E9" w:rsidRPr="006413E9">
        <w:rPr>
          <w:rFonts w:ascii="Times New Roman" w:hAnsi="Times New Roman" w:cs="Times New Roman"/>
          <w:sz w:val="28"/>
          <w:szCs w:val="28"/>
        </w:rPr>
        <w:t xml:space="preserve"> бі</w:t>
      </w:r>
      <w:proofErr w:type="gramStart"/>
      <w:r w:rsidR="006413E9" w:rsidRPr="006413E9">
        <w:rPr>
          <w:rFonts w:ascii="Times New Roman" w:hAnsi="Times New Roman" w:cs="Times New Roman"/>
          <w:sz w:val="28"/>
          <w:szCs w:val="28"/>
        </w:rPr>
        <w:t>л</w:t>
      </w:r>
      <w:proofErr w:type="gramEnd"/>
      <w:r w:rsidR="006413E9" w:rsidRPr="006413E9">
        <w:rPr>
          <w:rFonts w:ascii="Times New Roman" w:hAnsi="Times New Roman" w:cs="Times New Roman"/>
          <w:sz w:val="28"/>
          <w:szCs w:val="28"/>
        </w:rPr>
        <w:t>ім бөлімінің қызметі бағаланады</w:t>
      </w:r>
      <w:r w:rsidR="00F146EF" w:rsidRPr="00376B9C">
        <w:rPr>
          <w:rFonts w:ascii="Times New Roman" w:hAnsi="Times New Roman" w:cs="Times New Roman"/>
          <w:sz w:val="28"/>
          <w:szCs w:val="28"/>
        </w:rPr>
        <w:t>:</w:t>
      </w:r>
    </w:p>
    <w:p w14:paraId="6857D781" w14:textId="40C909B3" w:rsidR="00F146EF" w:rsidRPr="00376B9C" w:rsidRDefault="00F146EF"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w:t>
      </w:r>
      <w:r w:rsidR="00BD55E1" w:rsidRPr="00376B9C">
        <w:rPr>
          <w:rFonts w:ascii="Times New Roman" w:hAnsi="Times New Roman" w:cs="Times New Roman"/>
          <w:sz w:val="28"/>
          <w:szCs w:val="28"/>
        </w:rPr>
        <w:t>78</w:t>
      </w:r>
      <w:r w:rsidRPr="00376B9C">
        <w:rPr>
          <w:rFonts w:ascii="Times New Roman" w:hAnsi="Times New Roman" w:cs="Times New Roman"/>
          <w:sz w:val="28"/>
          <w:szCs w:val="28"/>
        </w:rPr>
        <w:t xml:space="preserve">% </w:t>
      </w:r>
      <w:r w:rsidR="006413E9" w:rsidRPr="006413E9">
        <w:rPr>
          <w:rFonts w:ascii="Times New Roman" w:hAnsi="Times New Roman" w:cs="Times New Roman"/>
          <w:sz w:val="28"/>
          <w:szCs w:val="28"/>
        </w:rPr>
        <w:t>оң</w:t>
      </w:r>
      <w:r w:rsidRPr="00376B9C">
        <w:rPr>
          <w:rFonts w:ascii="Times New Roman" w:hAnsi="Times New Roman" w:cs="Times New Roman"/>
          <w:sz w:val="28"/>
          <w:szCs w:val="28"/>
        </w:rPr>
        <w:t xml:space="preserve">, </w:t>
      </w:r>
      <w:r w:rsidR="00BD55E1" w:rsidRPr="00376B9C">
        <w:rPr>
          <w:rFonts w:ascii="Times New Roman" w:hAnsi="Times New Roman" w:cs="Times New Roman"/>
          <w:sz w:val="28"/>
          <w:szCs w:val="28"/>
        </w:rPr>
        <w:t>22</w:t>
      </w:r>
      <w:r w:rsidR="006413E9">
        <w:rPr>
          <w:rFonts w:ascii="Times New Roman" w:hAnsi="Times New Roman" w:cs="Times New Roman"/>
          <w:sz w:val="28"/>
          <w:szCs w:val="28"/>
        </w:rPr>
        <w:t>%</w:t>
      </w:r>
      <w:r w:rsidR="006413E9">
        <w:rPr>
          <w:rFonts w:ascii="Times New Roman" w:hAnsi="Times New Roman" w:cs="Times New Roman"/>
          <w:sz w:val="28"/>
          <w:szCs w:val="28"/>
          <w:lang w:val="kk-KZ"/>
        </w:rPr>
        <w:t>-</w:t>
      </w:r>
      <w:r w:rsidR="006413E9">
        <w:rPr>
          <w:rFonts w:ascii="Times New Roman" w:hAnsi="Times New Roman" w:cs="Times New Roman"/>
          <w:sz w:val="28"/>
          <w:szCs w:val="28"/>
          <w:lang w:val="kk-KZ"/>
        </w:rPr>
        <w:t xml:space="preserve">ға </w:t>
      </w:r>
      <w:r w:rsidR="006413E9" w:rsidRPr="00F178E7">
        <w:rPr>
          <w:rFonts w:ascii="Times New Roman" w:hAnsi="Times New Roman" w:cs="Times New Roman"/>
          <w:sz w:val="28"/>
          <w:szCs w:val="28"/>
        </w:rPr>
        <w:t xml:space="preserve">жауап беру қиынға </w:t>
      </w:r>
      <w:proofErr w:type="gramStart"/>
      <w:r w:rsidR="006413E9" w:rsidRPr="00F178E7">
        <w:rPr>
          <w:rFonts w:ascii="Times New Roman" w:hAnsi="Times New Roman" w:cs="Times New Roman"/>
          <w:sz w:val="28"/>
          <w:szCs w:val="28"/>
        </w:rPr>
        <w:t>со</w:t>
      </w:r>
      <w:proofErr w:type="gramEnd"/>
      <w:r w:rsidR="006413E9" w:rsidRPr="00F178E7">
        <w:rPr>
          <w:rFonts w:ascii="Times New Roman" w:hAnsi="Times New Roman" w:cs="Times New Roman"/>
          <w:sz w:val="28"/>
          <w:szCs w:val="28"/>
        </w:rPr>
        <w:t>қты</w:t>
      </w:r>
      <w:r w:rsidRPr="00376B9C">
        <w:rPr>
          <w:rFonts w:ascii="Times New Roman" w:hAnsi="Times New Roman" w:cs="Times New Roman"/>
          <w:sz w:val="28"/>
          <w:szCs w:val="28"/>
        </w:rPr>
        <w:t>;</w:t>
      </w:r>
    </w:p>
    <w:p w14:paraId="374C34AA" w14:textId="44876327" w:rsidR="00F146EF" w:rsidRPr="00376B9C" w:rsidRDefault="00F146EF"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9</w:t>
      </w:r>
      <w:r w:rsidR="00BD55E1" w:rsidRPr="00376B9C">
        <w:rPr>
          <w:rFonts w:ascii="Times New Roman" w:hAnsi="Times New Roman" w:cs="Times New Roman"/>
          <w:sz w:val="28"/>
          <w:szCs w:val="28"/>
        </w:rPr>
        <w:t>.</w:t>
      </w:r>
      <w:r w:rsidRPr="00376B9C">
        <w:rPr>
          <w:rFonts w:ascii="Times New Roman" w:hAnsi="Times New Roman" w:cs="Times New Roman"/>
          <w:sz w:val="28"/>
          <w:szCs w:val="28"/>
        </w:rPr>
        <w:t xml:space="preserve"> </w:t>
      </w:r>
      <w:r w:rsidR="006413E9" w:rsidRPr="006413E9">
        <w:rPr>
          <w:rFonts w:ascii="Times New Roman" w:hAnsi="Times New Roman" w:cs="Times New Roman"/>
          <w:sz w:val="28"/>
          <w:szCs w:val="28"/>
        </w:rPr>
        <w:t>Шахтинск қаласының бі</w:t>
      </w:r>
      <w:proofErr w:type="gramStart"/>
      <w:r w:rsidR="006413E9" w:rsidRPr="006413E9">
        <w:rPr>
          <w:rFonts w:ascii="Times New Roman" w:hAnsi="Times New Roman" w:cs="Times New Roman"/>
          <w:sz w:val="28"/>
          <w:szCs w:val="28"/>
        </w:rPr>
        <w:t>л</w:t>
      </w:r>
      <w:proofErr w:type="gramEnd"/>
      <w:r w:rsidR="006413E9" w:rsidRPr="006413E9">
        <w:rPr>
          <w:rFonts w:ascii="Times New Roman" w:hAnsi="Times New Roman" w:cs="Times New Roman"/>
          <w:sz w:val="28"/>
          <w:szCs w:val="28"/>
        </w:rPr>
        <w:t>ім беру ұйымдарының директорларын ротациялау институтының қарауына педагогтар жатады</w:t>
      </w:r>
      <w:r w:rsidRPr="00376B9C">
        <w:rPr>
          <w:rFonts w:ascii="Times New Roman" w:hAnsi="Times New Roman" w:cs="Times New Roman"/>
          <w:sz w:val="28"/>
          <w:szCs w:val="28"/>
        </w:rPr>
        <w:t>:</w:t>
      </w:r>
    </w:p>
    <w:p w14:paraId="12A9BCA8" w14:textId="5EA7FA35" w:rsidR="00F146EF" w:rsidRPr="00376B9C" w:rsidRDefault="00F146EF"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w:t>
      </w:r>
      <w:r w:rsidR="006413E9">
        <w:rPr>
          <w:rFonts w:ascii="Times New Roman" w:hAnsi="Times New Roman" w:cs="Times New Roman"/>
          <w:sz w:val="28"/>
          <w:szCs w:val="28"/>
          <w:lang w:val="kk-KZ"/>
        </w:rPr>
        <w:t>оң</w:t>
      </w:r>
      <w:r w:rsidR="006413E9" w:rsidRPr="00376B9C">
        <w:rPr>
          <w:rFonts w:ascii="Times New Roman" w:hAnsi="Times New Roman" w:cs="Times New Roman"/>
          <w:sz w:val="28"/>
          <w:szCs w:val="28"/>
        </w:rPr>
        <w:t xml:space="preserve"> </w:t>
      </w:r>
      <w:r w:rsidRPr="00376B9C">
        <w:rPr>
          <w:rFonts w:ascii="Times New Roman" w:hAnsi="Times New Roman" w:cs="Times New Roman"/>
          <w:sz w:val="28"/>
          <w:szCs w:val="28"/>
        </w:rPr>
        <w:t>-</w:t>
      </w:r>
      <w:r w:rsidR="00BD55E1" w:rsidRPr="00376B9C">
        <w:rPr>
          <w:rFonts w:ascii="Times New Roman" w:hAnsi="Times New Roman" w:cs="Times New Roman"/>
          <w:sz w:val="28"/>
          <w:szCs w:val="28"/>
        </w:rPr>
        <w:t>30</w:t>
      </w:r>
      <w:r w:rsidR="00FB4801" w:rsidRPr="00376B9C">
        <w:rPr>
          <w:rFonts w:ascii="Times New Roman" w:hAnsi="Times New Roman" w:cs="Times New Roman"/>
          <w:sz w:val="28"/>
          <w:szCs w:val="28"/>
        </w:rPr>
        <w:t>%</w:t>
      </w:r>
      <w:r w:rsidRPr="00376B9C">
        <w:rPr>
          <w:rFonts w:ascii="Times New Roman" w:hAnsi="Times New Roman" w:cs="Times New Roman"/>
          <w:sz w:val="28"/>
          <w:szCs w:val="28"/>
        </w:rPr>
        <w:t xml:space="preserve">; </w:t>
      </w:r>
      <w:r w:rsidR="006413E9">
        <w:rPr>
          <w:rFonts w:ascii="Times New Roman" w:hAnsi="Times New Roman" w:cs="Times New Roman"/>
          <w:sz w:val="28"/>
          <w:szCs w:val="28"/>
          <w:lang w:val="kk-KZ"/>
        </w:rPr>
        <w:t>теріс-</w:t>
      </w:r>
      <w:r w:rsidRPr="00376B9C">
        <w:rPr>
          <w:rFonts w:ascii="Times New Roman" w:hAnsi="Times New Roman" w:cs="Times New Roman"/>
          <w:sz w:val="28"/>
          <w:szCs w:val="28"/>
        </w:rPr>
        <w:t xml:space="preserve"> </w:t>
      </w:r>
      <w:r w:rsidR="00BD55E1" w:rsidRPr="00376B9C">
        <w:rPr>
          <w:rFonts w:ascii="Times New Roman" w:hAnsi="Times New Roman" w:cs="Times New Roman"/>
          <w:sz w:val="28"/>
          <w:szCs w:val="28"/>
        </w:rPr>
        <w:t>5</w:t>
      </w:r>
      <w:r w:rsidR="00FB4801" w:rsidRPr="00376B9C">
        <w:rPr>
          <w:rFonts w:ascii="Times New Roman" w:hAnsi="Times New Roman" w:cs="Times New Roman"/>
          <w:sz w:val="28"/>
          <w:szCs w:val="28"/>
        </w:rPr>
        <w:t>7%</w:t>
      </w:r>
      <w:r w:rsidRPr="00376B9C">
        <w:rPr>
          <w:rFonts w:ascii="Times New Roman" w:hAnsi="Times New Roman" w:cs="Times New Roman"/>
          <w:sz w:val="28"/>
          <w:szCs w:val="28"/>
        </w:rPr>
        <w:t xml:space="preserve">, </w:t>
      </w:r>
      <w:r w:rsidR="00FB4801" w:rsidRPr="00376B9C">
        <w:rPr>
          <w:rFonts w:ascii="Times New Roman" w:hAnsi="Times New Roman" w:cs="Times New Roman"/>
          <w:sz w:val="28"/>
          <w:szCs w:val="28"/>
        </w:rPr>
        <w:t>1</w:t>
      </w:r>
      <w:r w:rsidR="00BD55E1" w:rsidRPr="00376B9C">
        <w:rPr>
          <w:rFonts w:ascii="Times New Roman" w:hAnsi="Times New Roman" w:cs="Times New Roman"/>
          <w:sz w:val="28"/>
          <w:szCs w:val="28"/>
        </w:rPr>
        <w:t>3</w:t>
      </w:r>
      <w:r w:rsidRPr="00376B9C">
        <w:rPr>
          <w:rFonts w:ascii="Times New Roman" w:hAnsi="Times New Roman" w:cs="Times New Roman"/>
          <w:sz w:val="28"/>
          <w:szCs w:val="28"/>
        </w:rPr>
        <w:t>%</w:t>
      </w:r>
      <w:r w:rsidR="006413E9">
        <w:rPr>
          <w:rFonts w:ascii="Times New Roman" w:hAnsi="Times New Roman" w:cs="Times New Roman"/>
          <w:sz w:val="28"/>
          <w:szCs w:val="28"/>
          <w:lang w:val="kk-KZ"/>
        </w:rPr>
        <w:t>-</w:t>
      </w:r>
      <w:r w:rsidR="006413E9" w:rsidRPr="006413E9">
        <w:rPr>
          <w:rFonts w:ascii="Times New Roman" w:hAnsi="Times New Roman" w:cs="Times New Roman"/>
          <w:sz w:val="28"/>
          <w:szCs w:val="28"/>
          <w:lang w:val="kk-KZ"/>
        </w:rPr>
        <w:t xml:space="preserve"> </w:t>
      </w:r>
      <w:r w:rsidR="006413E9">
        <w:rPr>
          <w:rFonts w:ascii="Times New Roman" w:hAnsi="Times New Roman" w:cs="Times New Roman"/>
          <w:sz w:val="28"/>
          <w:szCs w:val="28"/>
          <w:lang w:val="kk-KZ"/>
        </w:rPr>
        <w:t xml:space="preserve">ға </w:t>
      </w:r>
      <w:r w:rsidR="006413E9" w:rsidRPr="00F178E7">
        <w:rPr>
          <w:rFonts w:ascii="Times New Roman" w:hAnsi="Times New Roman" w:cs="Times New Roman"/>
          <w:sz w:val="28"/>
          <w:szCs w:val="28"/>
        </w:rPr>
        <w:t xml:space="preserve">жауап беру қиынға </w:t>
      </w:r>
      <w:proofErr w:type="gramStart"/>
      <w:r w:rsidR="006413E9" w:rsidRPr="00F178E7">
        <w:rPr>
          <w:rFonts w:ascii="Times New Roman" w:hAnsi="Times New Roman" w:cs="Times New Roman"/>
          <w:sz w:val="28"/>
          <w:szCs w:val="28"/>
        </w:rPr>
        <w:t>со</w:t>
      </w:r>
      <w:proofErr w:type="gramEnd"/>
      <w:r w:rsidR="006413E9" w:rsidRPr="00F178E7">
        <w:rPr>
          <w:rFonts w:ascii="Times New Roman" w:hAnsi="Times New Roman" w:cs="Times New Roman"/>
          <w:sz w:val="28"/>
          <w:szCs w:val="28"/>
        </w:rPr>
        <w:t>қты</w:t>
      </w:r>
      <w:r w:rsidRPr="00376B9C">
        <w:rPr>
          <w:rFonts w:ascii="Times New Roman" w:hAnsi="Times New Roman" w:cs="Times New Roman"/>
          <w:sz w:val="28"/>
          <w:szCs w:val="28"/>
        </w:rPr>
        <w:t>.</w:t>
      </w:r>
    </w:p>
    <w:p w14:paraId="66D52F5A" w14:textId="4123C746" w:rsidR="00F146EF" w:rsidRPr="00376B9C" w:rsidRDefault="00F146EF"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 xml:space="preserve">10) </w:t>
      </w:r>
      <w:r w:rsidR="006413E9" w:rsidRPr="006413E9">
        <w:rPr>
          <w:rFonts w:ascii="Times New Roman" w:hAnsi="Times New Roman" w:cs="Times New Roman"/>
          <w:sz w:val="28"/>
          <w:szCs w:val="28"/>
        </w:rPr>
        <w:t>Ұйымда директордың функцияларын лайықты орындай алатын көшбасшылар бар ма</w:t>
      </w:r>
      <w:r w:rsidRPr="00376B9C">
        <w:rPr>
          <w:rFonts w:ascii="Times New Roman" w:hAnsi="Times New Roman" w:cs="Times New Roman"/>
          <w:sz w:val="28"/>
          <w:szCs w:val="28"/>
        </w:rPr>
        <w:t>:</w:t>
      </w:r>
    </w:p>
    <w:p w14:paraId="7E9D7FB5" w14:textId="35DEDABF" w:rsidR="00C562B1" w:rsidRPr="00376B9C" w:rsidRDefault="00F146EF"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-5</w:t>
      </w:r>
      <w:r w:rsidR="00BD55E1" w:rsidRPr="00376B9C">
        <w:rPr>
          <w:rFonts w:ascii="Times New Roman" w:hAnsi="Times New Roman" w:cs="Times New Roman"/>
          <w:sz w:val="28"/>
          <w:szCs w:val="28"/>
        </w:rPr>
        <w:t>2</w:t>
      </w:r>
      <w:r w:rsidRPr="00376B9C">
        <w:rPr>
          <w:rFonts w:ascii="Times New Roman" w:hAnsi="Times New Roman" w:cs="Times New Roman"/>
          <w:sz w:val="28"/>
          <w:szCs w:val="28"/>
        </w:rPr>
        <w:t>%</w:t>
      </w:r>
      <w:r w:rsidR="00AB274C" w:rsidRPr="00376B9C">
        <w:rPr>
          <w:rFonts w:ascii="Times New Roman" w:hAnsi="Times New Roman" w:cs="Times New Roman"/>
          <w:sz w:val="28"/>
          <w:szCs w:val="28"/>
          <w:lang w:val="kk-KZ"/>
        </w:rPr>
        <w:t xml:space="preserve"> </w:t>
      </w:r>
      <w:r w:rsidR="006413E9">
        <w:rPr>
          <w:rFonts w:ascii="Times New Roman" w:hAnsi="Times New Roman" w:cs="Times New Roman"/>
          <w:sz w:val="28"/>
          <w:szCs w:val="28"/>
          <w:lang w:val="kk-KZ"/>
        </w:rPr>
        <w:t>иә</w:t>
      </w:r>
      <w:r w:rsidRPr="00376B9C">
        <w:rPr>
          <w:rFonts w:ascii="Times New Roman" w:hAnsi="Times New Roman" w:cs="Times New Roman"/>
          <w:sz w:val="28"/>
          <w:szCs w:val="28"/>
        </w:rPr>
        <w:t xml:space="preserve">, </w:t>
      </w:r>
      <w:r w:rsidR="00BD55E1" w:rsidRPr="00376B9C">
        <w:rPr>
          <w:rFonts w:ascii="Times New Roman" w:hAnsi="Times New Roman" w:cs="Times New Roman"/>
          <w:sz w:val="28"/>
          <w:szCs w:val="28"/>
        </w:rPr>
        <w:t>9</w:t>
      </w:r>
      <w:r w:rsidRPr="00376B9C">
        <w:rPr>
          <w:rFonts w:ascii="Times New Roman" w:hAnsi="Times New Roman" w:cs="Times New Roman"/>
          <w:sz w:val="28"/>
          <w:szCs w:val="28"/>
        </w:rPr>
        <w:t xml:space="preserve">% </w:t>
      </w:r>
      <w:r w:rsidR="006413E9">
        <w:rPr>
          <w:rFonts w:ascii="Times New Roman" w:hAnsi="Times New Roman" w:cs="Times New Roman"/>
          <w:sz w:val="28"/>
          <w:szCs w:val="28"/>
          <w:lang w:val="kk-KZ"/>
        </w:rPr>
        <w:t>жоқ</w:t>
      </w:r>
      <w:r w:rsidRPr="00376B9C">
        <w:rPr>
          <w:rFonts w:ascii="Times New Roman" w:hAnsi="Times New Roman" w:cs="Times New Roman"/>
          <w:sz w:val="28"/>
          <w:szCs w:val="28"/>
        </w:rPr>
        <w:t>, 3</w:t>
      </w:r>
      <w:r w:rsidR="00BD55E1" w:rsidRPr="00376B9C">
        <w:rPr>
          <w:rFonts w:ascii="Times New Roman" w:hAnsi="Times New Roman" w:cs="Times New Roman"/>
          <w:sz w:val="28"/>
          <w:szCs w:val="28"/>
        </w:rPr>
        <w:t>9</w:t>
      </w:r>
      <w:r w:rsidRPr="00376B9C">
        <w:rPr>
          <w:rFonts w:ascii="Times New Roman" w:hAnsi="Times New Roman" w:cs="Times New Roman"/>
          <w:sz w:val="28"/>
          <w:szCs w:val="28"/>
        </w:rPr>
        <w:t>%</w:t>
      </w:r>
      <w:r w:rsidR="006413E9">
        <w:rPr>
          <w:rFonts w:ascii="Times New Roman" w:hAnsi="Times New Roman" w:cs="Times New Roman"/>
          <w:sz w:val="28"/>
          <w:szCs w:val="28"/>
          <w:lang w:val="kk-KZ"/>
        </w:rPr>
        <w:t>-</w:t>
      </w:r>
      <w:r w:rsidRPr="00376B9C">
        <w:rPr>
          <w:rFonts w:ascii="Times New Roman" w:hAnsi="Times New Roman" w:cs="Times New Roman"/>
          <w:sz w:val="28"/>
          <w:szCs w:val="28"/>
        </w:rPr>
        <w:t xml:space="preserve"> </w:t>
      </w:r>
      <w:r w:rsidR="006413E9">
        <w:rPr>
          <w:rFonts w:ascii="Times New Roman" w:hAnsi="Times New Roman" w:cs="Times New Roman"/>
          <w:sz w:val="28"/>
          <w:szCs w:val="28"/>
          <w:lang w:val="kk-KZ"/>
        </w:rPr>
        <w:t xml:space="preserve">ға </w:t>
      </w:r>
      <w:r w:rsidR="006413E9" w:rsidRPr="00F178E7">
        <w:rPr>
          <w:rFonts w:ascii="Times New Roman" w:hAnsi="Times New Roman" w:cs="Times New Roman"/>
          <w:sz w:val="28"/>
          <w:szCs w:val="28"/>
        </w:rPr>
        <w:t xml:space="preserve">жауап беру қиынға </w:t>
      </w:r>
      <w:proofErr w:type="gramStart"/>
      <w:r w:rsidR="006413E9" w:rsidRPr="00F178E7">
        <w:rPr>
          <w:rFonts w:ascii="Times New Roman" w:hAnsi="Times New Roman" w:cs="Times New Roman"/>
          <w:sz w:val="28"/>
          <w:szCs w:val="28"/>
        </w:rPr>
        <w:t>со</w:t>
      </w:r>
      <w:proofErr w:type="gramEnd"/>
      <w:r w:rsidR="006413E9" w:rsidRPr="00F178E7">
        <w:rPr>
          <w:rFonts w:ascii="Times New Roman" w:hAnsi="Times New Roman" w:cs="Times New Roman"/>
          <w:sz w:val="28"/>
          <w:szCs w:val="28"/>
        </w:rPr>
        <w:t>қты</w:t>
      </w:r>
      <w:r w:rsidR="00C562B1" w:rsidRPr="00376B9C">
        <w:rPr>
          <w:rFonts w:ascii="Times New Roman" w:hAnsi="Times New Roman" w:cs="Times New Roman"/>
          <w:sz w:val="28"/>
          <w:szCs w:val="28"/>
        </w:rPr>
        <w:t xml:space="preserve">. </w:t>
      </w:r>
    </w:p>
    <w:p w14:paraId="1D476DFF" w14:textId="291CA2EB" w:rsidR="00B147EA" w:rsidRPr="00376B9C" w:rsidRDefault="00B147EA"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11</w:t>
      </w:r>
      <w:r w:rsidR="00BD55E1" w:rsidRPr="00376B9C">
        <w:rPr>
          <w:rFonts w:ascii="Times New Roman" w:hAnsi="Times New Roman" w:cs="Times New Roman"/>
          <w:sz w:val="28"/>
          <w:szCs w:val="28"/>
        </w:rPr>
        <w:t>.</w:t>
      </w:r>
      <w:r w:rsidR="006413E9" w:rsidRPr="006413E9">
        <w:t xml:space="preserve"> </w:t>
      </w:r>
      <w:r w:rsidR="006413E9" w:rsidRPr="006413E9">
        <w:rPr>
          <w:rFonts w:ascii="Times New Roman" w:hAnsi="Times New Roman" w:cs="Times New Roman"/>
          <w:sz w:val="28"/>
          <w:szCs w:val="28"/>
        </w:rPr>
        <w:t xml:space="preserve">Сіз </w:t>
      </w:r>
      <w:proofErr w:type="gramStart"/>
      <w:r w:rsidR="006413E9" w:rsidRPr="006413E9">
        <w:rPr>
          <w:rFonts w:ascii="Times New Roman" w:hAnsi="Times New Roman" w:cs="Times New Roman"/>
          <w:sz w:val="28"/>
          <w:szCs w:val="28"/>
        </w:rPr>
        <w:t>ай</w:t>
      </w:r>
      <w:proofErr w:type="gramEnd"/>
      <w:r w:rsidR="006413E9" w:rsidRPr="006413E9">
        <w:rPr>
          <w:rFonts w:ascii="Times New Roman" w:hAnsi="Times New Roman" w:cs="Times New Roman"/>
          <w:sz w:val="28"/>
          <w:szCs w:val="28"/>
        </w:rPr>
        <w:t xml:space="preserve"> сайын жалақы бойынша есеп айырысу парағын аласыз ба</w:t>
      </w:r>
      <w:r w:rsidR="00FB4801" w:rsidRPr="00376B9C">
        <w:rPr>
          <w:rFonts w:ascii="Times New Roman" w:hAnsi="Times New Roman" w:cs="Times New Roman"/>
          <w:sz w:val="28"/>
          <w:szCs w:val="28"/>
        </w:rPr>
        <w:t>:</w:t>
      </w:r>
    </w:p>
    <w:p w14:paraId="7B90FF2C" w14:textId="7FD5C22C" w:rsidR="00FB4801" w:rsidRPr="00376B9C" w:rsidRDefault="00FB4801" w:rsidP="00DA4AD3">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-100% -</w:t>
      </w:r>
      <w:r w:rsidR="006413E9">
        <w:rPr>
          <w:rFonts w:ascii="Times New Roman" w:hAnsi="Times New Roman" w:cs="Times New Roman"/>
          <w:sz w:val="28"/>
          <w:szCs w:val="28"/>
          <w:lang w:val="kk-KZ"/>
        </w:rPr>
        <w:t>иә</w:t>
      </w:r>
      <w:r w:rsidRPr="00376B9C">
        <w:rPr>
          <w:rFonts w:ascii="Times New Roman" w:hAnsi="Times New Roman" w:cs="Times New Roman"/>
          <w:sz w:val="28"/>
          <w:szCs w:val="28"/>
        </w:rPr>
        <w:t>.</w:t>
      </w:r>
    </w:p>
    <w:p w14:paraId="137FB13F" w14:textId="121EBFF7" w:rsidR="00F146EF" w:rsidRPr="00376B9C" w:rsidRDefault="00C562B1" w:rsidP="00DA4AD3">
      <w:pPr>
        <w:spacing w:after="0" w:line="240" w:lineRule="auto"/>
        <w:jc w:val="both"/>
        <w:rPr>
          <w:rFonts w:ascii="Times New Roman" w:hAnsi="Times New Roman" w:cs="Times New Roman"/>
          <w:sz w:val="28"/>
          <w:szCs w:val="28"/>
          <w:lang w:val="kk-KZ"/>
        </w:rPr>
      </w:pPr>
      <w:r w:rsidRPr="00376B9C">
        <w:rPr>
          <w:rFonts w:ascii="Times New Roman" w:hAnsi="Times New Roman" w:cs="Times New Roman"/>
          <w:sz w:val="28"/>
          <w:szCs w:val="28"/>
        </w:rPr>
        <w:t xml:space="preserve">      </w:t>
      </w:r>
      <w:r w:rsidR="006413E9" w:rsidRPr="006413E9">
        <w:rPr>
          <w:rFonts w:ascii="Times New Roman" w:hAnsi="Times New Roman" w:cs="Times New Roman"/>
          <w:sz w:val="28"/>
          <w:szCs w:val="28"/>
        </w:rPr>
        <w:t>Барлығы үшін</w:t>
      </w:r>
      <w:r w:rsidR="006413E9">
        <w:rPr>
          <w:rFonts w:ascii="Times New Roman" w:hAnsi="Times New Roman" w:cs="Times New Roman"/>
          <w:sz w:val="28"/>
          <w:szCs w:val="28"/>
          <w:lang w:val="kk-KZ"/>
        </w:rPr>
        <w:t xml:space="preserve"> </w:t>
      </w:r>
      <w:r w:rsidR="006413E9" w:rsidRPr="006413E9">
        <w:rPr>
          <w:rFonts w:ascii="Times New Roman" w:hAnsi="Times New Roman" w:cs="Times New Roman"/>
          <w:sz w:val="28"/>
          <w:szCs w:val="28"/>
        </w:rPr>
        <w:t xml:space="preserve">"жауап беру қиынға </w:t>
      </w:r>
      <w:proofErr w:type="gramStart"/>
      <w:r w:rsidR="006413E9" w:rsidRPr="006413E9">
        <w:rPr>
          <w:rFonts w:ascii="Times New Roman" w:hAnsi="Times New Roman" w:cs="Times New Roman"/>
          <w:sz w:val="28"/>
          <w:szCs w:val="28"/>
        </w:rPr>
        <w:t>со</w:t>
      </w:r>
      <w:proofErr w:type="gramEnd"/>
      <w:r w:rsidR="006413E9" w:rsidRPr="006413E9">
        <w:rPr>
          <w:rFonts w:ascii="Times New Roman" w:hAnsi="Times New Roman" w:cs="Times New Roman"/>
          <w:sz w:val="28"/>
          <w:szCs w:val="28"/>
        </w:rPr>
        <w:t>қты", негізінен жаңадан келген мұғалімдер</w:t>
      </w:r>
      <w:r w:rsidRPr="00376B9C">
        <w:rPr>
          <w:rFonts w:ascii="Times New Roman" w:hAnsi="Times New Roman" w:cs="Times New Roman"/>
          <w:sz w:val="28"/>
          <w:szCs w:val="28"/>
          <w:lang w:val="kk-KZ"/>
        </w:rPr>
        <w:t>.</w:t>
      </w:r>
      <w:r w:rsidR="00AB274C" w:rsidRPr="00376B9C">
        <w:rPr>
          <w:rFonts w:ascii="Times New Roman" w:hAnsi="Times New Roman" w:cs="Times New Roman"/>
          <w:sz w:val="28"/>
          <w:szCs w:val="28"/>
          <w:lang w:val="kk-KZ"/>
        </w:rPr>
        <w:t xml:space="preserve"> </w:t>
      </w:r>
    </w:p>
    <w:p w14:paraId="288EB7FB" w14:textId="4EA64F42" w:rsidR="003D1841" w:rsidRPr="006413E9" w:rsidRDefault="006413E9" w:rsidP="003D1841">
      <w:pPr>
        <w:spacing w:after="0" w:line="240" w:lineRule="auto"/>
        <w:jc w:val="both"/>
        <w:rPr>
          <w:rFonts w:ascii="Times New Roman" w:hAnsi="Times New Roman" w:cs="Times New Roman"/>
          <w:sz w:val="28"/>
          <w:szCs w:val="28"/>
          <w:lang w:val="kk-KZ"/>
        </w:rPr>
      </w:pPr>
      <w:r w:rsidRPr="006413E9">
        <w:rPr>
          <w:rFonts w:ascii="Times New Roman" w:hAnsi="Times New Roman" w:cs="Times New Roman"/>
          <w:sz w:val="28"/>
          <w:szCs w:val="28"/>
          <w:lang w:val="kk-KZ"/>
        </w:rPr>
        <w:t>Өз жауаптарында мұғалімдер ұжымдағы моральдық-психологиялық ахуалды оң бағалайды, педагогикалық этика ережелері әкімшілік жағынан да, мұғалімдердің өздері тарапынан да сақталады деп санайды</w:t>
      </w:r>
      <w:r w:rsidR="003D1841" w:rsidRPr="006413E9">
        <w:rPr>
          <w:rFonts w:ascii="Times New Roman" w:hAnsi="Times New Roman" w:cs="Times New Roman"/>
          <w:sz w:val="28"/>
          <w:szCs w:val="28"/>
          <w:lang w:val="kk-KZ"/>
        </w:rPr>
        <w:t>.</w:t>
      </w:r>
    </w:p>
    <w:p w14:paraId="1BC88F68" w14:textId="77777777" w:rsidR="006413E9" w:rsidRPr="006413E9" w:rsidRDefault="00376B9C" w:rsidP="006413E9">
      <w:pPr>
        <w:spacing w:after="0" w:line="240" w:lineRule="auto"/>
        <w:jc w:val="both"/>
        <w:rPr>
          <w:rFonts w:ascii="Times New Roman" w:hAnsi="Times New Roman" w:cs="Times New Roman"/>
          <w:sz w:val="28"/>
          <w:szCs w:val="28"/>
          <w:lang w:val="kk-KZ"/>
        </w:rPr>
      </w:pPr>
      <w:r w:rsidRPr="006413E9">
        <w:rPr>
          <w:rFonts w:ascii="Times New Roman" w:hAnsi="Times New Roman" w:cs="Times New Roman"/>
          <w:sz w:val="28"/>
          <w:szCs w:val="28"/>
          <w:lang w:val="kk-KZ"/>
        </w:rPr>
        <w:t xml:space="preserve">     </w:t>
      </w:r>
      <w:r w:rsidR="006413E9" w:rsidRPr="006413E9">
        <w:rPr>
          <w:rFonts w:ascii="Times New Roman" w:hAnsi="Times New Roman" w:cs="Times New Roman"/>
          <w:sz w:val="28"/>
          <w:szCs w:val="28"/>
          <w:lang w:val="kk-KZ"/>
        </w:rPr>
        <w:t>Педагогтар өздеріне тән емес функцияларды орындауға және жөндеу жұмыстарына тартылатыны атап өтілмеген. Әкімшілік тарапынан қызметтік жағдайды теріс пайдалану фактілері де атап өтілмеген.</w:t>
      </w:r>
    </w:p>
    <w:p w14:paraId="1820D92B" w14:textId="4B0A3A41" w:rsidR="003D1841" w:rsidRPr="00376B9C" w:rsidRDefault="006413E9" w:rsidP="006413E9">
      <w:pPr>
        <w:spacing w:after="0" w:line="240" w:lineRule="auto"/>
        <w:ind w:firstLine="708"/>
        <w:jc w:val="both"/>
        <w:rPr>
          <w:rFonts w:ascii="Times New Roman" w:hAnsi="Times New Roman" w:cs="Times New Roman"/>
          <w:sz w:val="28"/>
          <w:szCs w:val="28"/>
          <w:lang w:val="kk-KZ"/>
        </w:rPr>
      </w:pPr>
      <w:r w:rsidRPr="006413E9">
        <w:rPr>
          <w:rFonts w:ascii="Times New Roman" w:hAnsi="Times New Roman" w:cs="Times New Roman"/>
          <w:sz w:val="28"/>
          <w:szCs w:val="28"/>
          <w:lang w:val="kk-KZ"/>
        </w:rPr>
        <w:t>Шахтинск қаласы білім бөлімінің қызметін педагогтар негізінен оң бағалайды, білім беру ұйымдары директорларының ротациясына педагогтер оң және теріс (сауалнама нәтижелері қоса беріледі)жатады</w:t>
      </w:r>
      <w:r w:rsidR="003D1841" w:rsidRPr="006413E9">
        <w:rPr>
          <w:rFonts w:ascii="Times New Roman" w:hAnsi="Times New Roman" w:cs="Times New Roman"/>
          <w:sz w:val="28"/>
          <w:szCs w:val="28"/>
          <w:lang w:val="kk-KZ"/>
        </w:rPr>
        <w:t>.</w:t>
      </w:r>
    </w:p>
    <w:p w14:paraId="4D0B9456" w14:textId="6E7730A2" w:rsidR="003D1841" w:rsidRPr="006413E9" w:rsidRDefault="003D1841" w:rsidP="00DA4AD3">
      <w:pPr>
        <w:spacing w:after="0" w:line="240" w:lineRule="auto"/>
        <w:jc w:val="both"/>
        <w:rPr>
          <w:rFonts w:ascii="Times New Roman" w:hAnsi="Times New Roman" w:cs="Times New Roman"/>
          <w:sz w:val="28"/>
          <w:szCs w:val="28"/>
          <w:lang w:val="kk-KZ"/>
        </w:rPr>
      </w:pPr>
      <w:r w:rsidRPr="00376B9C">
        <w:rPr>
          <w:rFonts w:ascii="Times New Roman" w:hAnsi="Times New Roman" w:cs="Times New Roman"/>
          <w:sz w:val="28"/>
          <w:szCs w:val="28"/>
          <w:lang w:val="kk-KZ"/>
        </w:rPr>
        <w:t>1.</w:t>
      </w:r>
      <w:r w:rsidR="00D63332" w:rsidRPr="00376B9C">
        <w:rPr>
          <w:rFonts w:ascii="Times New Roman" w:hAnsi="Times New Roman" w:cs="Times New Roman"/>
          <w:sz w:val="28"/>
          <w:szCs w:val="28"/>
          <w:lang w:val="kk-KZ"/>
        </w:rPr>
        <w:t>5</w:t>
      </w:r>
      <w:r w:rsidRPr="00376B9C">
        <w:rPr>
          <w:rFonts w:ascii="Times New Roman" w:hAnsi="Times New Roman" w:cs="Times New Roman"/>
          <w:sz w:val="28"/>
          <w:szCs w:val="28"/>
          <w:lang w:val="kk-KZ"/>
        </w:rPr>
        <w:t xml:space="preserve"> </w:t>
      </w:r>
      <w:r w:rsidR="006413E9" w:rsidRPr="006413E9">
        <w:rPr>
          <w:rFonts w:ascii="Times New Roman" w:hAnsi="Times New Roman" w:cs="Times New Roman"/>
          <w:sz w:val="28"/>
          <w:szCs w:val="28"/>
          <w:lang w:val="kk-KZ"/>
        </w:rPr>
        <w:t>Мектепке дейінгі ұйымда мемлекеттік қызметтер көрсету бойынш</w:t>
      </w:r>
      <w:r w:rsidR="006413E9">
        <w:rPr>
          <w:rFonts w:ascii="Times New Roman" w:hAnsi="Times New Roman" w:cs="Times New Roman"/>
          <w:sz w:val="28"/>
          <w:szCs w:val="28"/>
          <w:lang w:val="kk-KZ"/>
        </w:rPr>
        <w:t>а 2 функция жүзеге асырылады: "Қ</w:t>
      </w:r>
      <w:r w:rsidR="006413E9" w:rsidRPr="006413E9">
        <w:rPr>
          <w:rFonts w:ascii="Times New Roman" w:hAnsi="Times New Roman" w:cs="Times New Roman"/>
          <w:sz w:val="28"/>
          <w:szCs w:val="28"/>
          <w:lang w:val="kk-KZ"/>
        </w:rPr>
        <w:t>ұжаттарды қабылдау және балаларды мемлекеттік білім беру ұйымдарына қабылдау" және "</w:t>
      </w:r>
      <w:r w:rsidR="006413E9">
        <w:rPr>
          <w:rFonts w:ascii="Times New Roman" w:hAnsi="Times New Roman" w:cs="Times New Roman"/>
          <w:sz w:val="28"/>
          <w:szCs w:val="28"/>
          <w:lang w:val="kk-KZ"/>
        </w:rPr>
        <w:t>Б</w:t>
      </w:r>
      <w:r w:rsidR="006413E9" w:rsidRPr="006413E9">
        <w:rPr>
          <w:rFonts w:ascii="Times New Roman" w:hAnsi="Times New Roman" w:cs="Times New Roman"/>
          <w:sz w:val="28"/>
          <w:szCs w:val="28"/>
          <w:lang w:val="kk-KZ"/>
        </w:rPr>
        <w:t>іліктілік санаттарын беру (растау) үшін аттестаттаудан өту үшін құжаттарды қабылдау. 2</w:t>
      </w:r>
      <w:r w:rsidR="006413E9">
        <w:rPr>
          <w:rFonts w:ascii="Times New Roman" w:hAnsi="Times New Roman" w:cs="Times New Roman"/>
          <w:sz w:val="28"/>
          <w:szCs w:val="28"/>
          <w:lang w:val="kk-KZ"/>
        </w:rPr>
        <w:t>021 жылы екінші жартыжылдықта "Қ</w:t>
      </w:r>
      <w:r w:rsidR="006413E9" w:rsidRPr="006413E9">
        <w:rPr>
          <w:rFonts w:ascii="Times New Roman" w:hAnsi="Times New Roman" w:cs="Times New Roman"/>
          <w:sz w:val="28"/>
          <w:szCs w:val="28"/>
          <w:lang w:val="kk-KZ"/>
        </w:rPr>
        <w:t>ұжаттарды қабылдау және балаларды мемлекеттік білім беру ұйымдарына қабылдау" мемлекеттік қызметі бойынша - 110 (2021 ж. шілде - желтоқсан) көрсетілді. 2022 жылдың қаңтар қараша аралығында 105 қызмет көрсетілді</w:t>
      </w:r>
      <w:r w:rsidR="0071697D" w:rsidRPr="006413E9">
        <w:rPr>
          <w:rFonts w:ascii="Times New Roman" w:hAnsi="Times New Roman" w:cs="Times New Roman"/>
          <w:sz w:val="28"/>
          <w:szCs w:val="28"/>
          <w:lang w:val="kk-KZ"/>
        </w:rPr>
        <w:t>.</w:t>
      </w:r>
    </w:p>
    <w:p w14:paraId="753038EC" w14:textId="77777777" w:rsidR="006413E9" w:rsidRPr="006413E9" w:rsidRDefault="003D1841" w:rsidP="006413E9">
      <w:pPr>
        <w:spacing w:after="0" w:line="240" w:lineRule="auto"/>
        <w:jc w:val="both"/>
        <w:rPr>
          <w:rFonts w:ascii="Times New Roman" w:hAnsi="Times New Roman" w:cs="Times New Roman"/>
          <w:sz w:val="28"/>
          <w:szCs w:val="28"/>
          <w:lang w:val="kk-KZ"/>
        </w:rPr>
      </w:pPr>
      <w:r w:rsidRPr="006413E9">
        <w:rPr>
          <w:rFonts w:ascii="Times New Roman" w:hAnsi="Times New Roman" w:cs="Times New Roman"/>
          <w:sz w:val="28"/>
          <w:szCs w:val="28"/>
          <w:lang w:val="kk-KZ"/>
        </w:rPr>
        <w:t xml:space="preserve"> </w:t>
      </w:r>
      <w:r w:rsidR="006413E9" w:rsidRPr="006413E9">
        <w:rPr>
          <w:rFonts w:ascii="Times New Roman" w:hAnsi="Times New Roman" w:cs="Times New Roman"/>
          <w:sz w:val="28"/>
          <w:szCs w:val="28"/>
          <w:lang w:val="kk-KZ"/>
        </w:rPr>
        <w:t>"2021 жылдың екінші жартыжылдығында біліктілік санаттарын беру (растау) үшін аттестаттаудан өту үшін құжаттарды қабылдау қызметтері көрсетілмеген. 2022 жылы (қаңтар-қараша) "біліктілік санаттарын беру (растау) үшін аттестаттаудан өту үшін құжаттарды қабылдау" педагог қызметкерлер мен оларға теңестірілген тұлғаларды аттестаттау қағидаларындағы өзгерістер мен толықтыруларға байланысты көрсетілмеген.</w:t>
      </w:r>
    </w:p>
    <w:p w14:paraId="05E5E211" w14:textId="2A3EE9B9" w:rsidR="00BD5142" w:rsidRPr="006413E9" w:rsidRDefault="006413E9" w:rsidP="006413E9">
      <w:pPr>
        <w:spacing w:after="0" w:line="240" w:lineRule="auto"/>
        <w:ind w:firstLine="708"/>
        <w:jc w:val="both"/>
        <w:rPr>
          <w:rFonts w:ascii="Times New Roman" w:hAnsi="Times New Roman" w:cs="Times New Roman"/>
          <w:bCs/>
          <w:sz w:val="28"/>
          <w:szCs w:val="28"/>
          <w:lang w:val="kk-KZ"/>
        </w:rPr>
      </w:pPr>
      <w:r w:rsidRPr="006413E9">
        <w:rPr>
          <w:rFonts w:ascii="Times New Roman" w:hAnsi="Times New Roman" w:cs="Times New Roman"/>
          <w:sz w:val="28"/>
          <w:szCs w:val="28"/>
          <w:lang w:val="kk-KZ"/>
        </w:rPr>
        <w:t xml:space="preserve">Біліктілік санатын беруге педагог-модератор жаңа қағидалар бойынша Қарағанды облысы білім басқармасының Шахтинск қаласы білім бөлімі ММ, </w:t>
      </w:r>
      <w:r w:rsidRPr="006413E9">
        <w:rPr>
          <w:rFonts w:ascii="Times New Roman" w:hAnsi="Times New Roman" w:cs="Times New Roman"/>
          <w:sz w:val="28"/>
          <w:szCs w:val="28"/>
          <w:lang w:val="kk-KZ"/>
        </w:rPr>
        <w:lastRenderedPageBreak/>
        <w:t>педагогтың басқа біліктілік санаттарына Қарағанды облысының білім беруді дамытудың оқу-әдістемелік орталығы санатын береді</w:t>
      </w:r>
      <w:r w:rsidR="00EB145B" w:rsidRPr="006413E9">
        <w:rPr>
          <w:rFonts w:ascii="Times New Roman" w:hAnsi="Times New Roman" w:cs="Times New Roman"/>
          <w:bCs/>
          <w:sz w:val="28"/>
          <w:szCs w:val="28"/>
          <w:lang w:val="kk-KZ"/>
        </w:rPr>
        <w:t>.</w:t>
      </w:r>
    </w:p>
    <w:p w14:paraId="2D05AEF3" w14:textId="05437CBB" w:rsidR="00BD5142" w:rsidRPr="002015A2" w:rsidRDefault="00BD5142" w:rsidP="00DA4AD3">
      <w:pPr>
        <w:spacing w:after="0" w:line="240" w:lineRule="auto"/>
        <w:jc w:val="both"/>
        <w:rPr>
          <w:rFonts w:ascii="Times New Roman" w:hAnsi="Times New Roman" w:cs="Times New Roman"/>
          <w:bCs/>
          <w:color w:val="000000" w:themeColor="text1"/>
          <w:sz w:val="28"/>
          <w:szCs w:val="28"/>
          <w:lang w:val="kk-KZ"/>
        </w:rPr>
      </w:pPr>
      <w:r w:rsidRPr="002015A2">
        <w:rPr>
          <w:rFonts w:ascii="Times New Roman" w:hAnsi="Times New Roman" w:cs="Times New Roman"/>
          <w:bCs/>
          <w:color w:val="000000" w:themeColor="text1"/>
          <w:sz w:val="28"/>
          <w:szCs w:val="28"/>
          <w:lang w:val="kk-KZ"/>
        </w:rPr>
        <w:t>1.</w:t>
      </w:r>
      <w:r w:rsidR="00D75A34" w:rsidRPr="002015A2">
        <w:rPr>
          <w:rFonts w:ascii="Times New Roman" w:hAnsi="Times New Roman" w:cs="Times New Roman"/>
          <w:bCs/>
          <w:color w:val="000000" w:themeColor="text1"/>
          <w:sz w:val="28"/>
          <w:szCs w:val="28"/>
          <w:lang w:val="kk-KZ"/>
        </w:rPr>
        <w:t>6</w:t>
      </w:r>
      <w:r w:rsidR="00C150F4" w:rsidRPr="002015A2">
        <w:rPr>
          <w:rFonts w:ascii="Times New Roman" w:hAnsi="Times New Roman" w:cs="Times New Roman"/>
          <w:bCs/>
          <w:color w:val="000000" w:themeColor="text1"/>
          <w:sz w:val="28"/>
          <w:szCs w:val="28"/>
          <w:lang w:val="kk-KZ"/>
        </w:rPr>
        <w:t xml:space="preserve"> </w:t>
      </w:r>
      <w:r w:rsidR="002015A2" w:rsidRPr="002015A2">
        <w:rPr>
          <w:rFonts w:ascii="Times New Roman" w:hAnsi="Times New Roman" w:cs="Times New Roman"/>
          <w:bCs/>
          <w:color w:val="000000" w:themeColor="text1"/>
          <w:sz w:val="28"/>
          <w:szCs w:val="28"/>
          <w:lang w:val="kk-KZ"/>
        </w:rPr>
        <w:t>Қарағанды облысы білім басқармасының Шахтинск қаласы білім бөлімінің "Ботагөз" бөбекжайы" КМҚК мектепке дейінгі ұйымына қатысты жеке және заңды тұлғалардың өтініштері болған жоқ</w:t>
      </w:r>
      <w:r w:rsidR="00C150F4" w:rsidRPr="002015A2">
        <w:rPr>
          <w:rFonts w:ascii="Times New Roman" w:hAnsi="Times New Roman" w:cs="Times New Roman"/>
          <w:bCs/>
          <w:color w:val="000000" w:themeColor="text1"/>
          <w:sz w:val="28"/>
          <w:szCs w:val="28"/>
          <w:lang w:val="kk-KZ"/>
        </w:rPr>
        <w:t>.</w:t>
      </w:r>
    </w:p>
    <w:p w14:paraId="52356BA6" w14:textId="0A06384C" w:rsidR="00C150F4" w:rsidRPr="002015A2" w:rsidRDefault="00C150F4" w:rsidP="00DA4AD3">
      <w:pPr>
        <w:spacing w:after="0" w:line="240" w:lineRule="auto"/>
        <w:jc w:val="both"/>
        <w:rPr>
          <w:rFonts w:ascii="Times New Roman" w:hAnsi="Times New Roman" w:cs="Times New Roman"/>
          <w:bCs/>
          <w:color w:val="000000" w:themeColor="text1"/>
          <w:sz w:val="28"/>
          <w:szCs w:val="28"/>
          <w:lang w:val="kk-KZ"/>
        </w:rPr>
      </w:pPr>
      <w:r w:rsidRPr="002015A2">
        <w:rPr>
          <w:rFonts w:ascii="Times New Roman" w:hAnsi="Times New Roman" w:cs="Times New Roman"/>
          <w:bCs/>
          <w:color w:val="000000" w:themeColor="text1"/>
          <w:sz w:val="28"/>
          <w:szCs w:val="28"/>
          <w:lang w:val="kk-KZ"/>
        </w:rPr>
        <w:t>1.</w:t>
      </w:r>
      <w:r w:rsidR="00D75A34" w:rsidRPr="002015A2">
        <w:rPr>
          <w:rFonts w:ascii="Times New Roman" w:hAnsi="Times New Roman" w:cs="Times New Roman"/>
          <w:bCs/>
          <w:color w:val="000000" w:themeColor="text1"/>
          <w:sz w:val="28"/>
          <w:szCs w:val="28"/>
          <w:lang w:val="kk-KZ"/>
        </w:rPr>
        <w:t>7</w:t>
      </w:r>
      <w:r w:rsidRPr="002015A2">
        <w:rPr>
          <w:rFonts w:ascii="Times New Roman" w:hAnsi="Times New Roman" w:cs="Times New Roman"/>
          <w:bCs/>
          <w:color w:val="000000" w:themeColor="text1"/>
          <w:sz w:val="28"/>
          <w:szCs w:val="28"/>
          <w:lang w:val="kk-KZ"/>
        </w:rPr>
        <w:t xml:space="preserve"> </w:t>
      </w:r>
      <w:r w:rsidR="002015A2" w:rsidRPr="002015A2">
        <w:rPr>
          <w:rFonts w:ascii="Times New Roman" w:hAnsi="Times New Roman" w:cs="Times New Roman"/>
          <w:bCs/>
          <w:color w:val="000000" w:themeColor="text1"/>
          <w:sz w:val="28"/>
          <w:szCs w:val="28"/>
          <w:lang w:val="kk-KZ"/>
        </w:rPr>
        <w:t>Қарағанды облысы білім басқармасының Шахтинск қаласы білім бөлімінің "Ботагөз"</w:t>
      </w:r>
      <w:r w:rsidR="002015A2">
        <w:rPr>
          <w:rFonts w:ascii="Times New Roman" w:hAnsi="Times New Roman" w:cs="Times New Roman"/>
          <w:bCs/>
          <w:color w:val="000000" w:themeColor="text1"/>
          <w:sz w:val="28"/>
          <w:szCs w:val="28"/>
          <w:lang w:val="kk-KZ"/>
        </w:rPr>
        <w:t xml:space="preserve"> бөбекжай</w:t>
      </w:r>
      <w:r w:rsidR="002015A2" w:rsidRPr="002015A2">
        <w:rPr>
          <w:rFonts w:ascii="Times New Roman" w:hAnsi="Times New Roman" w:cs="Times New Roman"/>
          <w:bCs/>
          <w:color w:val="000000" w:themeColor="text1"/>
          <w:sz w:val="28"/>
          <w:szCs w:val="28"/>
          <w:lang w:val="kk-KZ"/>
        </w:rPr>
        <w:t>ы" КМҚК қызметкерлерінің әрекеттеріне шағым және өзге де кері байланыс болған жоқ</w:t>
      </w:r>
      <w:r w:rsidRPr="002015A2">
        <w:rPr>
          <w:rFonts w:ascii="Times New Roman" w:hAnsi="Times New Roman" w:cs="Times New Roman"/>
          <w:bCs/>
          <w:color w:val="000000" w:themeColor="text1"/>
          <w:sz w:val="28"/>
          <w:szCs w:val="28"/>
          <w:lang w:val="kk-KZ"/>
        </w:rPr>
        <w:t>.</w:t>
      </w:r>
    </w:p>
    <w:p w14:paraId="267E0A18" w14:textId="5A717305" w:rsidR="00C150F4" w:rsidRPr="002015A2" w:rsidRDefault="00C150F4" w:rsidP="00DA4AD3">
      <w:pPr>
        <w:spacing w:after="0" w:line="240" w:lineRule="auto"/>
        <w:jc w:val="both"/>
        <w:rPr>
          <w:rFonts w:ascii="Times New Roman" w:hAnsi="Times New Roman" w:cs="Times New Roman"/>
          <w:bCs/>
          <w:color w:val="000000" w:themeColor="text1"/>
          <w:sz w:val="28"/>
          <w:szCs w:val="28"/>
          <w:lang w:val="kk-KZ"/>
        </w:rPr>
      </w:pPr>
      <w:r w:rsidRPr="002015A2">
        <w:rPr>
          <w:rFonts w:ascii="Times New Roman" w:hAnsi="Times New Roman" w:cs="Times New Roman"/>
          <w:bCs/>
          <w:color w:val="000000" w:themeColor="text1"/>
          <w:sz w:val="28"/>
          <w:szCs w:val="28"/>
          <w:lang w:val="kk-KZ"/>
        </w:rPr>
        <w:t>1.</w:t>
      </w:r>
      <w:r w:rsidR="00D75A34" w:rsidRPr="002015A2">
        <w:rPr>
          <w:rFonts w:ascii="Times New Roman" w:hAnsi="Times New Roman" w:cs="Times New Roman"/>
          <w:bCs/>
          <w:color w:val="000000" w:themeColor="text1"/>
          <w:sz w:val="28"/>
          <w:szCs w:val="28"/>
          <w:lang w:val="kk-KZ"/>
        </w:rPr>
        <w:t>8</w:t>
      </w:r>
      <w:r w:rsidRPr="002015A2">
        <w:rPr>
          <w:rFonts w:ascii="Times New Roman" w:hAnsi="Times New Roman" w:cs="Times New Roman"/>
          <w:bCs/>
          <w:color w:val="000000" w:themeColor="text1"/>
          <w:sz w:val="28"/>
          <w:szCs w:val="28"/>
          <w:lang w:val="kk-KZ"/>
        </w:rPr>
        <w:t xml:space="preserve"> </w:t>
      </w:r>
      <w:r w:rsidR="002015A2" w:rsidRPr="002015A2">
        <w:rPr>
          <w:rFonts w:ascii="Times New Roman" w:hAnsi="Times New Roman" w:cs="Times New Roman"/>
          <w:bCs/>
          <w:color w:val="000000" w:themeColor="text1"/>
          <w:sz w:val="28"/>
          <w:szCs w:val="28"/>
          <w:lang w:val="kk-KZ"/>
        </w:rPr>
        <w:t>БАҚ-та мақалалардың жарияланымдары Шахтинск өңіріндегі сыбайлас жемқорлықтың алдын алу және сыбайлас жемқорлық құқық бұзушылықтарға қарсы күрес жөніндегі 2021- "</w:t>
      </w:r>
      <w:r w:rsidR="002015A2">
        <w:rPr>
          <w:rFonts w:ascii="Times New Roman" w:hAnsi="Times New Roman" w:cs="Times New Roman"/>
          <w:bCs/>
          <w:color w:val="000000" w:themeColor="text1"/>
          <w:sz w:val="28"/>
          <w:szCs w:val="28"/>
          <w:lang w:val="kk-KZ"/>
        </w:rPr>
        <w:t>А</w:t>
      </w:r>
      <w:r w:rsidR="002015A2" w:rsidRPr="002015A2">
        <w:rPr>
          <w:rFonts w:ascii="Times New Roman" w:hAnsi="Times New Roman" w:cs="Times New Roman"/>
          <w:bCs/>
          <w:color w:val="000000" w:themeColor="text1"/>
          <w:sz w:val="28"/>
          <w:szCs w:val="28"/>
          <w:lang w:val="kk-KZ"/>
        </w:rPr>
        <w:t>заматтық ұстанымды көрсетіңіз-сыбайлас жемқорлықты тоқтатыңыз" МЕДИА-жоспарына сәйкес 2021 жылғы 19 қарашадағы №46 Шахтинск хабаршысы жарияланды. 2022 жылғы маусымда Шахтинск газетіндегі "</w:t>
      </w:r>
      <w:r w:rsidR="002015A2">
        <w:rPr>
          <w:rFonts w:ascii="Times New Roman" w:hAnsi="Times New Roman" w:cs="Times New Roman"/>
          <w:bCs/>
          <w:color w:val="000000" w:themeColor="text1"/>
          <w:sz w:val="28"/>
          <w:szCs w:val="28"/>
          <w:lang w:val="kk-KZ"/>
        </w:rPr>
        <w:t>Б</w:t>
      </w:r>
      <w:r w:rsidR="002015A2" w:rsidRPr="002015A2">
        <w:rPr>
          <w:rFonts w:ascii="Times New Roman" w:hAnsi="Times New Roman" w:cs="Times New Roman"/>
          <w:bCs/>
          <w:color w:val="000000" w:themeColor="text1"/>
          <w:sz w:val="28"/>
          <w:szCs w:val="28"/>
          <w:lang w:val="kk-KZ"/>
        </w:rPr>
        <w:t>алабақша - кеше, бүгін және ертең" мақаласы 2022 жылғы 17 маусымдағы №23 мақала</w:t>
      </w:r>
      <w:r w:rsidR="00C355D2" w:rsidRPr="002015A2">
        <w:rPr>
          <w:rFonts w:ascii="Times New Roman" w:hAnsi="Times New Roman" w:cs="Times New Roman"/>
          <w:bCs/>
          <w:sz w:val="28"/>
          <w:szCs w:val="28"/>
          <w:lang w:val="kk-KZ"/>
        </w:rPr>
        <w:t>.</w:t>
      </w:r>
      <w:r w:rsidR="00FA5F68" w:rsidRPr="002015A2">
        <w:rPr>
          <w:rFonts w:ascii="Times New Roman" w:hAnsi="Times New Roman" w:cs="Times New Roman"/>
          <w:bCs/>
          <w:sz w:val="28"/>
          <w:szCs w:val="28"/>
          <w:lang w:val="kk-KZ"/>
        </w:rPr>
        <w:t xml:space="preserve"> </w:t>
      </w:r>
      <w:r w:rsidR="00990DE9" w:rsidRPr="002015A2">
        <w:rPr>
          <w:rFonts w:ascii="Times New Roman" w:hAnsi="Times New Roman" w:cs="Times New Roman"/>
          <w:bCs/>
          <w:sz w:val="28"/>
          <w:szCs w:val="28"/>
          <w:lang w:val="kk-KZ"/>
        </w:rPr>
        <w:t xml:space="preserve"> </w:t>
      </w:r>
      <w:r w:rsidR="002015A2" w:rsidRPr="002015A2">
        <w:rPr>
          <w:rFonts w:ascii="Times New Roman" w:hAnsi="Times New Roman" w:cs="Times New Roman"/>
          <w:bCs/>
          <w:color w:val="000000" w:themeColor="text1"/>
          <w:sz w:val="28"/>
          <w:szCs w:val="28"/>
          <w:lang w:val="kk-KZ"/>
        </w:rPr>
        <w:t>Instagram әлеуметтік желілерінде сыбайлас жемқорлыққа қарсы іс-қимыл бойынша роликтер жарияланады</w:t>
      </w:r>
      <w:r w:rsidR="002015A2" w:rsidRPr="002015A2">
        <w:rPr>
          <w:lang w:val="kk-KZ"/>
        </w:rPr>
        <w:t xml:space="preserve"> </w:t>
      </w:r>
      <w:r w:rsidR="002015A2" w:rsidRPr="002015A2">
        <w:rPr>
          <w:rFonts w:ascii="Times New Roman" w:hAnsi="Times New Roman" w:cs="Times New Roman"/>
          <w:bCs/>
          <w:color w:val="000000" w:themeColor="text1"/>
          <w:sz w:val="28"/>
          <w:szCs w:val="28"/>
          <w:lang w:val="kk-KZ"/>
        </w:rPr>
        <w:t>https://instagram.com/botagoz2007shahtinsk?igshid=YmMyMTA2M2Y=, мектепке дейінгі ұйымның сайтында мақалалар мен ақпарат тұрақты негізде жарияланады</w:t>
      </w:r>
      <w:bookmarkStart w:id="2" w:name="_Hlk120706991"/>
      <w:r w:rsidR="002015A2">
        <w:rPr>
          <w:rFonts w:ascii="Times New Roman" w:hAnsi="Times New Roman" w:cs="Times New Roman"/>
          <w:bCs/>
          <w:color w:val="000000" w:themeColor="text1"/>
          <w:sz w:val="28"/>
          <w:szCs w:val="28"/>
          <w:lang w:val="kk-KZ"/>
        </w:rPr>
        <w:t xml:space="preserve"> </w:t>
      </w:r>
      <w:hyperlink r:id="rId7" w:history="1">
        <w:r w:rsidR="00B43BB7" w:rsidRPr="002015A2">
          <w:rPr>
            <w:rStyle w:val="ac"/>
            <w:rFonts w:ascii="Times New Roman" w:hAnsi="Times New Roman" w:cs="Times New Roman"/>
            <w:bCs/>
            <w:sz w:val="28"/>
            <w:szCs w:val="28"/>
            <w:lang w:val="kk-KZ"/>
          </w:rPr>
          <w:t>https://botagoz-shahtinsk.kz/ru/</w:t>
        </w:r>
      </w:hyperlink>
      <w:bookmarkEnd w:id="2"/>
      <w:r w:rsidR="00B43BB7" w:rsidRPr="002015A2">
        <w:rPr>
          <w:rFonts w:ascii="Times New Roman" w:hAnsi="Times New Roman" w:cs="Times New Roman"/>
          <w:bCs/>
          <w:color w:val="000000" w:themeColor="text1"/>
          <w:sz w:val="28"/>
          <w:szCs w:val="28"/>
          <w:lang w:val="kk-KZ"/>
        </w:rPr>
        <w:t>.</w:t>
      </w:r>
    </w:p>
    <w:p w14:paraId="2BE73824" w14:textId="3C38AE4B" w:rsidR="002A5000" w:rsidRPr="002015A2" w:rsidRDefault="002A5000" w:rsidP="00DA4AD3">
      <w:pPr>
        <w:spacing w:after="0" w:line="240" w:lineRule="auto"/>
        <w:jc w:val="both"/>
        <w:rPr>
          <w:rFonts w:ascii="Times New Roman" w:hAnsi="Times New Roman" w:cs="Times New Roman"/>
          <w:bCs/>
          <w:sz w:val="28"/>
          <w:szCs w:val="28"/>
          <w:lang w:val="kk-KZ"/>
        </w:rPr>
      </w:pPr>
      <w:r w:rsidRPr="002015A2">
        <w:rPr>
          <w:rFonts w:ascii="Times New Roman" w:hAnsi="Times New Roman" w:cs="Times New Roman"/>
          <w:bCs/>
          <w:color w:val="000000" w:themeColor="text1"/>
          <w:sz w:val="28"/>
          <w:szCs w:val="28"/>
          <w:lang w:val="kk-KZ"/>
        </w:rPr>
        <w:t>1.9</w:t>
      </w:r>
      <w:r w:rsidR="009B48E5" w:rsidRPr="00376B9C">
        <w:rPr>
          <w:rFonts w:ascii="Times New Roman" w:hAnsi="Times New Roman" w:cs="Times New Roman"/>
          <w:bCs/>
          <w:color w:val="000000" w:themeColor="text1"/>
          <w:sz w:val="28"/>
          <w:szCs w:val="28"/>
          <w:lang w:val="kk-KZ"/>
        </w:rPr>
        <w:t xml:space="preserve"> </w:t>
      </w:r>
      <w:r w:rsidR="002015A2" w:rsidRPr="002015A2">
        <w:rPr>
          <w:rFonts w:ascii="Times New Roman" w:hAnsi="Times New Roman" w:cs="Times New Roman"/>
          <w:bCs/>
          <w:color w:val="000000" w:themeColor="text1"/>
          <w:sz w:val="28"/>
          <w:szCs w:val="28"/>
          <w:lang w:val="kk-KZ"/>
        </w:rPr>
        <w:t xml:space="preserve">Сыбайлас жемқорлыққа қарсы тақырып бойынша </w:t>
      </w:r>
      <w:r w:rsidR="002015A2">
        <w:rPr>
          <w:rFonts w:ascii="Times New Roman" w:hAnsi="Times New Roman" w:cs="Times New Roman"/>
          <w:bCs/>
          <w:color w:val="000000" w:themeColor="text1"/>
          <w:sz w:val="28"/>
          <w:szCs w:val="28"/>
          <w:lang w:val="kk-KZ"/>
        </w:rPr>
        <w:t>ақпарат</w:t>
      </w:r>
      <w:r w:rsidR="002015A2" w:rsidRPr="002015A2">
        <w:rPr>
          <w:rFonts w:ascii="Times New Roman" w:hAnsi="Times New Roman" w:cs="Times New Roman"/>
          <w:bCs/>
          <w:color w:val="000000" w:themeColor="text1"/>
          <w:sz w:val="28"/>
          <w:szCs w:val="28"/>
          <w:lang w:val="kk-KZ"/>
        </w:rPr>
        <w:t xml:space="preserve"> мектепке дейінгі ұйымның сайтында жарияланған </w:t>
      </w:r>
      <w:hyperlink r:id="rId8" w:history="1">
        <w:r w:rsidR="00C04677" w:rsidRPr="002015A2">
          <w:rPr>
            <w:rStyle w:val="ac"/>
            <w:rFonts w:ascii="Times New Roman" w:hAnsi="Times New Roman" w:cs="Times New Roman"/>
            <w:bCs/>
            <w:sz w:val="28"/>
            <w:szCs w:val="28"/>
            <w:lang w:val="kk-KZ"/>
          </w:rPr>
          <w:t>https://botagoz-shahtinsk.kz/ru/</w:t>
        </w:r>
      </w:hyperlink>
      <w:r w:rsidR="00FA5F68" w:rsidRPr="002015A2">
        <w:rPr>
          <w:rStyle w:val="ac"/>
          <w:rFonts w:ascii="Times New Roman" w:hAnsi="Times New Roman" w:cs="Times New Roman"/>
          <w:bCs/>
          <w:sz w:val="28"/>
          <w:szCs w:val="28"/>
          <w:lang w:val="kk-KZ"/>
        </w:rPr>
        <w:t>,</w:t>
      </w:r>
      <w:r w:rsidR="00CE2FFD" w:rsidRPr="00376B9C">
        <w:rPr>
          <w:rStyle w:val="ac"/>
          <w:rFonts w:ascii="Times New Roman" w:hAnsi="Times New Roman" w:cs="Times New Roman"/>
          <w:bCs/>
          <w:sz w:val="28"/>
          <w:szCs w:val="28"/>
          <w:lang w:val="kk-KZ"/>
        </w:rPr>
        <w:t xml:space="preserve"> </w:t>
      </w:r>
      <w:r w:rsidR="002015A2">
        <w:rPr>
          <w:rStyle w:val="ac"/>
          <w:rFonts w:ascii="Times New Roman" w:hAnsi="Times New Roman" w:cs="Times New Roman"/>
          <w:bCs/>
          <w:color w:val="auto"/>
          <w:sz w:val="28"/>
          <w:szCs w:val="28"/>
          <w:lang w:val="kk-KZ"/>
        </w:rPr>
        <w:t>"С</w:t>
      </w:r>
      <w:r w:rsidR="002015A2" w:rsidRPr="002015A2">
        <w:rPr>
          <w:rStyle w:val="ac"/>
          <w:rFonts w:ascii="Times New Roman" w:hAnsi="Times New Roman" w:cs="Times New Roman"/>
          <w:bCs/>
          <w:color w:val="auto"/>
          <w:sz w:val="28"/>
          <w:szCs w:val="28"/>
          <w:lang w:val="kk-KZ"/>
        </w:rPr>
        <w:t>ыбайлас жемқорлыққа қарсы іс-қимыл" айдарында, а</w:t>
      </w:r>
      <w:r w:rsidR="00905A30">
        <w:rPr>
          <w:rStyle w:val="ac"/>
          <w:rFonts w:ascii="Times New Roman" w:hAnsi="Times New Roman" w:cs="Times New Roman"/>
          <w:bCs/>
          <w:color w:val="auto"/>
          <w:sz w:val="28"/>
          <w:szCs w:val="28"/>
          <w:lang w:val="kk-KZ"/>
        </w:rPr>
        <w:t>тап айтқанда "А</w:t>
      </w:r>
      <w:r w:rsidR="002015A2" w:rsidRPr="002015A2">
        <w:rPr>
          <w:rStyle w:val="ac"/>
          <w:rFonts w:ascii="Times New Roman" w:hAnsi="Times New Roman" w:cs="Times New Roman"/>
          <w:bCs/>
          <w:color w:val="auto"/>
          <w:sz w:val="28"/>
          <w:szCs w:val="28"/>
          <w:lang w:val="kk-KZ"/>
        </w:rPr>
        <w:t>заматтық ұстанымды көрсетіңіз-сыбайлас жемқорлықты тоқтатыңыз" бабы, жауапты тұлғаны тағайындау туралы бұйрық комплаенс офицер, жауапты тұлғаның лауазымдық міндеттері, Қазақстан Республикасының 2015-2025 жылдарға арналған сыбайлас жемқорлыққа қарсы стратегиясын іске асыру жөніндегі 2022-2023 жылға арналған іс-шаралар жоспары, "Қазақстан Республикасының Сыбайлас жемқорлыққа қарсы саясаты"семинар-тренингіне қатысушының сертификаты, осы тақырып бойынша буклеттер және басқа да материалдар</w:t>
      </w:r>
      <w:r w:rsidR="00277FDD" w:rsidRPr="002015A2">
        <w:rPr>
          <w:rStyle w:val="ac"/>
          <w:rFonts w:ascii="Times New Roman" w:hAnsi="Times New Roman" w:cs="Times New Roman"/>
          <w:bCs/>
          <w:color w:val="auto"/>
          <w:sz w:val="28"/>
          <w:szCs w:val="28"/>
          <w:lang w:val="kk-KZ"/>
        </w:rPr>
        <w:t>.</w:t>
      </w:r>
    </w:p>
    <w:p w14:paraId="695D635F" w14:textId="7A968FBD" w:rsidR="009B48E5" w:rsidRPr="00BE3522" w:rsidRDefault="009B48E5" w:rsidP="00DA4AD3">
      <w:pPr>
        <w:spacing w:after="0" w:line="240" w:lineRule="auto"/>
        <w:jc w:val="both"/>
        <w:rPr>
          <w:rFonts w:ascii="Times New Roman" w:hAnsi="Times New Roman" w:cs="Times New Roman"/>
          <w:bCs/>
          <w:color w:val="000000" w:themeColor="text1"/>
          <w:sz w:val="28"/>
          <w:szCs w:val="28"/>
          <w:lang w:val="kk-KZ"/>
        </w:rPr>
      </w:pPr>
      <w:r w:rsidRPr="00376B9C">
        <w:rPr>
          <w:rFonts w:ascii="Times New Roman" w:hAnsi="Times New Roman" w:cs="Times New Roman"/>
          <w:bCs/>
          <w:color w:val="000000" w:themeColor="text1"/>
          <w:sz w:val="28"/>
          <w:szCs w:val="28"/>
          <w:lang w:val="kk-KZ"/>
        </w:rPr>
        <w:t xml:space="preserve">1.10 </w:t>
      </w:r>
      <w:r w:rsidR="00BE3522" w:rsidRPr="00BE3522">
        <w:rPr>
          <w:rFonts w:ascii="Times New Roman" w:hAnsi="Times New Roman" w:cs="Times New Roman"/>
          <w:bCs/>
          <w:color w:val="000000" w:themeColor="text1"/>
          <w:sz w:val="28"/>
          <w:szCs w:val="28"/>
          <w:lang w:val="kk-KZ"/>
        </w:rPr>
        <w:t>Мемлекеттік функцияларды орындауға уәкілеттік берілген адамдарға теңестірілген адамдарды, мемлекеттік ұйымда немесе квазимемлекеттік сектор субъектісінде басқару функцияларын орындайтын адамдарды, сондай-ақ сатып алуды ұйымдастыру және өткізу жөнінде шешімдер қабылдауға уәкілеттік берілген адамдарды декларациялау жыл сайын Шахтинск қаласының салық басқармасына декларацияны тапсырады. Мектепке</w:t>
      </w:r>
      <w:r w:rsidR="00BE3522">
        <w:rPr>
          <w:rFonts w:ascii="Times New Roman" w:hAnsi="Times New Roman" w:cs="Times New Roman"/>
          <w:bCs/>
          <w:color w:val="000000" w:themeColor="text1"/>
          <w:sz w:val="28"/>
          <w:szCs w:val="28"/>
          <w:lang w:val="kk-KZ"/>
        </w:rPr>
        <w:t xml:space="preserve"> дейінгі ұйымның директоры Т.А.</w:t>
      </w:r>
      <w:r w:rsidR="00BE3522" w:rsidRPr="00BE3522">
        <w:rPr>
          <w:rFonts w:ascii="Times New Roman" w:hAnsi="Times New Roman" w:cs="Times New Roman"/>
          <w:bCs/>
          <w:color w:val="000000" w:themeColor="text1"/>
          <w:sz w:val="28"/>
          <w:szCs w:val="28"/>
          <w:lang w:val="kk-KZ"/>
        </w:rPr>
        <w:t xml:space="preserve">Иванова және оның жұбайы Н. Т. Иванов 2021 жылғы салық кезеңінде, әдіскер Ю. А. Габайдулина және оның жұбайы Ф.Ш. Габайдулин 2021 жылғы салық кезеңінде, бухгалтер А. В. Куркова және оның жұбайы Ю. А. Курков. 2021 жылғы салық кезеңі үшін </w:t>
      </w:r>
      <w:r w:rsidR="00BE3522">
        <w:rPr>
          <w:rFonts w:ascii="Times New Roman" w:hAnsi="Times New Roman" w:cs="Times New Roman"/>
          <w:bCs/>
          <w:color w:val="000000" w:themeColor="text1"/>
          <w:sz w:val="28"/>
          <w:szCs w:val="28"/>
          <w:lang w:val="kk-KZ"/>
        </w:rPr>
        <w:t>З.Т.У</w:t>
      </w:r>
      <w:r w:rsidR="00BE3522" w:rsidRPr="00BE3522">
        <w:rPr>
          <w:rFonts w:ascii="Times New Roman" w:hAnsi="Times New Roman" w:cs="Times New Roman"/>
          <w:bCs/>
          <w:color w:val="000000" w:themeColor="text1"/>
          <w:sz w:val="28"/>
          <w:szCs w:val="28"/>
          <w:lang w:val="kk-KZ"/>
        </w:rPr>
        <w:t xml:space="preserve">скембаева және оның жұбайы Н.Б. Ахетов 2021 жылғы салық кезеңі үшін, директордың шаруашылық бөлімі жөніндегі орынбасары К. </w:t>
      </w:r>
      <w:r w:rsidR="00BE3522">
        <w:rPr>
          <w:rFonts w:ascii="Times New Roman" w:hAnsi="Times New Roman" w:cs="Times New Roman"/>
          <w:bCs/>
          <w:color w:val="000000" w:themeColor="text1"/>
          <w:sz w:val="28"/>
          <w:szCs w:val="28"/>
          <w:lang w:val="kk-KZ"/>
        </w:rPr>
        <w:t>В. Семенова және оның жұбайы Д. С</w:t>
      </w:r>
      <w:r w:rsidR="00BE3522" w:rsidRPr="00BE3522">
        <w:rPr>
          <w:rFonts w:ascii="Times New Roman" w:hAnsi="Times New Roman" w:cs="Times New Roman"/>
          <w:bCs/>
          <w:color w:val="000000" w:themeColor="text1"/>
          <w:sz w:val="28"/>
          <w:szCs w:val="28"/>
          <w:lang w:val="kk-KZ"/>
        </w:rPr>
        <w:t xml:space="preserve">. Семенов 2021 жылғы салық кезеңі үшін, медицина қызметкері-Н. Н. Салимова 2021 жылғы салық кезеңі үшін, </w:t>
      </w:r>
      <w:r w:rsidR="00BE3522">
        <w:rPr>
          <w:rFonts w:ascii="Times New Roman" w:hAnsi="Times New Roman" w:cs="Times New Roman"/>
          <w:bCs/>
          <w:color w:val="000000" w:themeColor="text1"/>
          <w:sz w:val="28"/>
          <w:szCs w:val="28"/>
          <w:lang w:val="kk-KZ"/>
        </w:rPr>
        <w:t>одан алдыңғы</w:t>
      </w:r>
      <w:r w:rsidR="00BE3522" w:rsidRPr="00BE3522">
        <w:rPr>
          <w:rFonts w:ascii="Times New Roman" w:hAnsi="Times New Roman" w:cs="Times New Roman"/>
          <w:bCs/>
          <w:color w:val="000000" w:themeColor="text1"/>
          <w:sz w:val="28"/>
          <w:szCs w:val="28"/>
          <w:lang w:val="kk-KZ"/>
        </w:rPr>
        <w:t xml:space="preserve"> орынбасары </w:t>
      </w:r>
      <w:r w:rsidR="00BE3522" w:rsidRPr="00BE3522">
        <w:rPr>
          <w:rFonts w:ascii="Times New Roman" w:hAnsi="Times New Roman" w:cs="Times New Roman"/>
          <w:bCs/>
          <w:color w:val="000000" w:themeColor="text1"/>
          <w:sz w:val="28"/>
          <w:szCs w:val="28"/>
          <w:lang w:val="kk-KZ"/>
        </w:rPr>
        <w:lastRenderedPageBreak/>
        <w:t>болып жұмыс істеген шаруашылық бөлімінің директоры Н.У. Байжанова және оның жұбайы А. Р. Бекбенбетов 2021 жылғы салық кезеңінде</w:t>
      </w:r>
      <w:r w:rsidR="007A3A04" w:rsidRPr="00376B9C">
        <w:rPr>
          <w:rFonts w:ascii="Times New Roman" w:hAnsi="Times New Roman" w:cs="Times New Roman"/>
          <w:bCs/>
          <w:color w:val="000000" w:themeColor="text1"/>
          <w:sz w:val="28"/>
          <w:szCs w:val="28"/>
          <w:lang w:val="kk-KZ"/>
        </w:rPr>
        <w:t>.</w:t>
      </w:r>
      <w:r w:rsidR="000365E1" w:rsidRPr="00376B9C">
        <w:rPr>
          <w:rFonts w:ascii="Times New Roman" w:hAnsi="Times New Roman" w:cs="Times New Roman"/>
          <w:bCs/>
          <w:color w:val="000000" w:themeColor="text1"/>
          <w:sz w:val="28"/>
          <w:szCs w:val="28"/>
          <w:lang w:val="kk-KZ"/>
        </w:rPr>
        <w:t xml:space="preserve"> </w:t>
      </w:r>
    </w:p>
    <w:p w14:paraId="288D9A62" w14:textId="77777777" w:rsidR="00FB0611" w:rsidRPr="00BE3522" w:rsidRDefault="00FB0611" w:rsidP="00DA4AD3">
      <w:pPr>
        <w:spacing w:after="0" w:line="240" w:lineRule="auto"/>
        <w:jc w:val="both"/>
        <w:rPr>
          <w:rFonts w:ascii="Times New Roman" w:hAnsi="Times New Roman" w:cs="Times New Roman"/>
          <w:bCs/>
          <w:color w:val="000000" w:themeColor="text1"/>
          <w:sz w:val="28"/>
          <w:szCs w:val="28"/>
          <w:lang w:val="kk-KZ"/>
        </w:rPr>
      </w:pPr>
    </w:p>
    <w:p w14:paraId="2A96B8D6" w14:textId="58214283" w:rsidR="00C150F4" w:rsidRPr="00BE3522" w:rsidRDefault="00C150F4" w:rsidP="00DA4AD3">
      <w:pPr>
        <w:spacing w:after="0" w:line="240" w:lineRule="auto"/>
        <w:jc w:val="both"/>
        <w:rPr>
          <w:rFonts w:ascii="Times New Roman" w:hAnsi="Times New Roman" w:cs="Times New Roman"/>
          <w:b/>
          <w:color w:val="000000" w:themeColor="text1"/>
          <w:sz w:val="28"/>
          <w:szCs w:val="28"/>
          <w:lang w:val="kk-KZ"/>
        </w:rPr>
      </w:pPr>
      <w:r w:rsidRPr="00BE3522">
        <w:rPr>
          <w:rFonts w:ascii="Times New Roman" w:hAnsi="Times New Roman" w:cs="Times New Roman"/>
          <w:b/>
          <w:color w:val="000000" w:themeColor="text1"/>
          <w:sz w:val="28"/>
          <w:szCs w:val="28"/>
          <w:lang w:val="kk-KZ"/>
        </w:rPr>
        <w:t>2.</w:t>
      </w:r>
      <w:r w:rsidR="00BE3522" w:rsidRPr="00BE3522">
        <w:rPr>
          <w:lang w:val="kk-KZ"/>
        </w:rPr>
        <w:t xml:space="preserve"> </w:t>
      </w:r>
      <w:r w:rsidR="00BE3522">
        <w:rPr>
          <w:rFonts w:ascii="Times New Roman" w:hAnsi="Times New Roman" w:cs="Times New Roman"/>
          <w:b/>
          <w:color w:val="000000" w:themeColor="text1"/>
          <w:sz w:val="28"/>
          <w:szCs w:val="28"/>
          <w:lang w:val="kk-KZ"/>
        </w:rPr>
        <w:t>Қарағанды облысы білім басқармасының</w:t>
      </w:r>
      <w:r w:rsidR="00BE3522" w:rsidRPr="00BE3522">
        <w:rPr>
          <w:rFonts w:ascii="Times New Roman" w:hAnsi="Times New Roman" w:cs="Times New Roman"/>
          <w:b/>
          <w:color w:val="000000" w:themeColor="text1"/>
          <w:sz w:val="28"/>
          <w:szCs w:val="28"/>
          <w:lang w:val="kk-KZ"/>
        </w:rPr>
        <w:t xml:space="preserve"> Шахтинск қаласы</w:t>
      </w:r>
      <w:r w:rsidR="00BE3522">
        <w:rPr>
          <w:rFonts w:ascii="Times New Roman" w:hAnsi="Times New Roman" w:cs="Times New Roman"/>
          <w:b/>
          <w:color w:val="000000" w:themeColor="text1"/>
          <w:sz w:val="28"/>
          <w:szCs w:val="28"/>
          <w:lang w:val="kk-KZ"/>
        </w:rPr>
        <w:t xml:space="preserve"> білім бөлімінің "Ботагөз</w:t>
      </w:r>
      <w:r w:rsidR="00BE3522" w:rsidRPr="00BE3522">
        <w:rPr>
          <w:rFonts w:ascii="Times New Roman" w:hAnsi="Times New Roman" w:cs="Times New Roman"/>
          <w:b/>
          <w:color w:val="000000" w:themeColor="text1"/>
          <w:sz w:val="28"/>
          <w:szCs w:val="28"/>
          <w:lang w:val="kk-KZ"/>
        </w:rPr>
        <w:t>"</w:t>
      </w:r>
      <w:r w:rsidR="00BE3522">
        <w:rPr>
          <w:rFonts w:ascii="Times New Roman" w:hAnsi="Times New Roman" w:cs="Times New Roman"/>
          <w:b/>
          <w:color w:val="000000" w:themeColor="text1"/>
          <w:sz w:val="28"/>
          <w:szCs w:val="28"/>
          <w:lang w:val="kk-KZ"/>
        </w:rPr>
        <w:t xml:space="preserve"> </w:t>
      </w:r>
      <w:r w:rsidR="00BE3522" w:rsidRPr="00BE3522">
        <w:rPr>
          <w:rFonts w:ascii="Times New Roman" w:hAnsi="Times New Roman" w:cs="Times New Roman"/>
          <w:b/>
          <w:color w:val="000000" w:themeColor="text1"/>
          <w:sz w:val="28"/>
          <w:szCs w:val="28"/>
          <w:lang w:val="kk-KZ"/>
        </w:rPr>
        <w:t>бөбекжайы" КМҚК қызметін, оның ұйымдастырушылық-басқарушылық қызметін сыбайлас жемқорлыққа қарсы тәуекелдердің болуын реттейтін құқықтық актілер мен ішкі құжаттарды талдау</w:t>
      </w:r>
      <w:r w:rsidRPr="00BE3522">
        <w:rPr>
          <w:rFonts w:ascii="Times New Roman" w:hAnsi="Times New Roman" w:cs="Times New Roman"/>
          <w:b/>
          <w:color w:val="000000" w:themeColor="text1"/>
          <w:sz w:val="28"/>
          <w:szCs w:val="28"/>
          <w:lang w:val="kk-KZ"/>
        </w:rPr>
        <w:t>.</w:t>
      </w:r>
    </w:p>
    <w:p w14:paraId="25B4FC02" w14:textId="77777777" w:rsidR="001E10F5" w:rsidRPr="00BE3522" w:rsidRDefault="001E10F5" w:rsidP="00DA4AD3">
      <w:pPr>
        <w:spacing w:after="0" w:line="240" w:lineRule="auto"/>
        <w:jc w:val="both"/>
        <w:rPr>
          <w:rFonts w:ascii="Times New Roman" w:hAnsi="Times New Roman" w:cs="Times New Roman"/>
          <w:b/>
          <w:color w:val="000000" w:themeColor="text1"/>
          <w:sz w:val="28"/>
          <w:szCs w:val="28"/>
          <w:lang w:val="kk-KZ"/>
        </w:rPr>
      </w:pPr>
    </w:p>
    <w:p w14:paraId="59B0054E" w14:textId="4DB3DB8A" w:rsidR="00A23CC3" w:rsidRPr="00BE3522" w:rsidRDefault="00FB0611" w:rsidP="00FB0611">
      <w:pPr>
        <w:spacing w:after="0" w:line="240" w:lineRule="auto"/>
        <w:jc w:val="both"/>
        <w:rPr>
          <w:rFonts w:ascii="Times New Roman" w:hAnsi="Times New Roman" w:cs="Times New Roman"/>
          <w:b/>
          <w:sz w:val="28"/>
          <w:szCs w:val="28"/>
          <w:lang w:val="kk-KZ"/>
        </w:rPr>
      </w:pPr>
      <w:r w:rsidRPr="00BE3522">
        <w:rPr>
          <w:rFonts w:ascii="Times New Roman" w:hAnsi="Times New Roman" w:cs="Times New Roman"/>
          <w:bCs/>
          <w:color w:val="000000" w:themeColor="text1"/>
          <w:sz w:val="28"/>
          <w:szCs w:val="28"/>
          <w:lang w:val="kk-KZ"/>
        </w:rPr>
        <w:t xml:space="preserve">2.1 </w:t>
      </w:r>
      <w:r w:rsidR="00BE3522" w:rsidRPr="00BE3522">
        <w:rPr>
          <w:rFonts w:ascii="Times New Roman" w:hAnsi="Times New Roman" w:cs="Times New Roman"/>
          <w:b/>
          <w:sz w:val="28"/>
          <w:szCs w:val="28"/>
          <w:lang w:val="kk-KZ"/>
        </w:rPr>
        <w:t>Персоналды басқару, оның ішінде кадрлардың ауысуы</w:t>
      </w:r>
      <w:r w:rsidR="00A23CC3" w:rsidRPr="00BE3522">
        <w:rPr>
          <w:rFonts w:ascii="Times New Roman" w:hAnsi="Times New Roman" w:cs="Times New Roman"/>
          <w:b/>
          <w:sz w:val="28"/>
          <w:szCs w:val="28"/>
          <w:lang w:val="kk-KZ"/>
        </w:rPr>
        <w:t>.</w:t>
      </w:r>
    </w:p>
    <w:p w14:paraId="50C864FD" w14:textId="7F26F47C" w:rsidR="00FF47A1" w:rsidRPr="00BE3522" w:rsidRDefault="00BE3522" w:rsidP="00CD4168">
      <w:pPr>
        <w:spacing w:after="0" w:line="240" w:lineRule="auto"/>
        <w:ind w:firstLine="567"/>
        <w:jc w:val="both"/>
        <w:rPr>
          <w:rFonts w:ascii="Times New Roman" w:hAnsi="Times New Roman" w:cs="Times New Roman"/>
          <w:sz w:val="28"/>
          <w:szCs w:val="28"/>
          <w:lang w:val="kk-KZ"/>
        </w:rPr>
      </w:pPr>
      <w:r w:rsidRPr="00BE3522">
        <w:rPr>
          <w:rFonts w:ascii="Times New Roman" w:hAnsi="Times New Roman" w:cs="Times New Roman"/>
          <w:sz w:val="28"/>
          <w:szCs w:val="28"/>
          <w:lang w:val="kk-KZ"/>
        </w:rPr>
        <w:t>Сыбайлас жемқорлық тәуекелдеріне талдау жүргізу барысында бұзушылықтар анықталған жоқ.   Қызметкерлерді қабылдау және жұмыстан шығару Қазақстан Республикасының Еңбек кодексіне сәйкес жүзеге асырылады. Қызметкер үш күн мерзімде жұмыстан босатылған кезде "</w:t>
      </w:r>
      <w:r>
        <w:rPr>
          <w:rFonts w:ascii="Times New Roman" w:hAnsi="Times New Roman" w:cs="Times New Roman"/>
          <w:sz w:val="28"/>
          <w:szCs w:val="28"/>
          <w:lang w:val="kk-KZ"/>
        </w:rPr>
        <w:t>Ж</w:t>
      </w:r>
      <w:r w:rsidRPr="00BE3522">
        <w:rPr>
          <w:rFonts w:ascii="Times New Roman" w:hAnsi="Times New Roman" w:cs="Times New Roman"/>
          <w:sz w:val="28"/>
          <w:szCs w:val="28"/>
          <w:lang w:val="kk-KZ"/>
        </w:rPr>
        <w:t>ұмыспен қамту орталығы" КММ-не біліктілік талаптары көрсетілген бос орын туралы өтінім беріледі, бос орын "</w:t>
      </w:r>
      <w:r>
        <w:rPr>
          <w:rFonts w:ascii="Times New Roman" w:hAnsi="Times New Roman" w:cs="Times New Roman"/>
          <w:sz w:val="28"/>
          <w:szCs w:val="28"/>
          <w:lang w:val="kk-KZ"/>
        </w:rPr>
        <w:t>Э</w:t>
      </w:r>
      <w:r w:rsidRPr="00BE3522">
        <w:rPr>
          <w:rFonts w:ascii="Times New Roman" w:hAnsi="Times New Roman" w:cs="Times New Roman"/>
          <w:sz w:val="28"/>
          <w:szCs w:val="28"/>
          <w:lang w:val="kk-KZ"/>
        </w:rPr>
        <w:t>лектрондық еңбек биржасы" енbek</w:t>
      </w:r>
      <w:r>
        <w:rPr>
          <w:rFonts w:ascii="Times New Roman" w:hAnsi="Times New Roman" w:cs="Times New Roman"/>
          <w:sz w:val="28"/>
          <w:szCs w:val="28"/>
          <w:lang w:val="kk-KZ"/>
        </w:rPr>
        <w:t>.</w:t>
      </w:r>
      <w:r w:rsidRPr="00BE3522">
        <w:rPr>
          <w:rFonts w:ascii="Times New Roman" w:hAnsi="Times New Roman" w:cs="Times New Roman"/>
          <w:sz w:val="28"/>
          <w:szCs w:val="28"/>
          <w:lang w:val="kk-KZ"/>
        </w:rPr>
        <w:t>кz</w:t>
      </w:r>
      <w:r w:rsidRPr="00BE3522">
        <w:rPr>
          <w:rFonts w:ascii="Times New Roman" w:hAnsi="Times New Roman" w:cs="Times New Roman"/>
          <w:sz w:val="28"/>
          <w:szCs w:val="28"/>
          <w:lang w:val="kk-KZ"/>
        </w:rPr>
        <w:t xml:space="preserve"> порталына қойылады, Бос орындар ҰББ</w:t>
      </w:r>
      <w:r>
        <w:rPr>
          <w:rFonts w:ascii="Times New Roman" w:hAnsi="Times New Roman" w:cs="Times New Roman"/>
          <w:sz w:val="28"/>
          <w:szCs w:val="28"/>
          <w:lang w:val="kk-KZ"/>
        </w:rPr>
        <w:t>Д</w:t>
      </w:r>
      <w:r w:rsidRPr="00BE3522">
        <w:rPr>
          <w:rFonts w:ascii="Times New Roman" w:hAnsi="Times New Roman" w:cs="Times New Roman"/>
          <w:sz w:val="28"/>
          <w:szCs w:val="28"/>
          <w:lang w:val="kk-KZ"/>
        </w:rPr>
        <w:t xml:space="preserve"> базасында көрсетіледі. Қызметкерлерді жұмысқа орналастыру "Жұмыспен қамту орталығы"</w:t>
      </w:r>
      <w:r>
        <w:rPr>
          <w:rFonts w:ascii="Times New Roman" w:hAnsi="Times New Roman" w:cs="Times New Roman"/>
          <w:sz w:val="28"/>
          <w:szCs w:val="28"/>
          <w:lang w:val="kk-KZ"/>
        </w:rPr>
        <w:t xml:space="preserve"> </w:t>
      </w:r>
      <w:r w:rsidRPr="00BE3522">
        <w:rPr>
          <w:rFonts w:ascii="Times New Roman" w:hAnsi="Times New Roman" w:cs="Times New Roman"/>
          <w:sz w:val="28"/>
          <w:szCs w:val="28"/>
          <w:lang w:val="kk-KZ"/>
        </w:rPr>
        <w:t>бағыты бойынша жүзеге асырылады. Жұмысқа орналасу кезінде жаңадан келген қызметкерлер ҚР заңнамасында белгіленген тәртіппен алынған қылмыстық құқық бұзушылықтары үшін соттылығы бар немесе бар адамдарды анықтау тұрғыс</w:t>
      </w:r>
      <w:r>
        <w:rPr>
          <w:rFonts w:ascii="Times New Roman" w:hAnsi="Times New Roman" w:cs="Times New Roman"/>
          <w:sz w:val="28"/>
          <w:szCs w:val="28"/>
          <w:lang w:val="kk-KZ"/>
        </w:rPr>
        <w:t>ынан ҚР БП жанындағы Қпсис-ке "А</w:t>
      </w:r>
      <w:r w:rsidRPr="00BE3522">
        <w:rPr>
          <w:rFonts w:ascii="Times New Roman" w:hAnsi="Times New Roman" w:cs="Times New Roman"/>
          <w:sz w:val="28"/>
          <w:szCs w:val="28"/>
          <w:lang w:val="kk-KZ"/>
        </w:rPr>
        <w:t>рнайы есепке алу" ақпараттық жүйесінің деректері талап-анықтамасын ұсынады. Ай сайын ағымдағы айдың 25-25 аралығында Шахтинск қаласының білім бөлімі ММ жұмысқа қабылданған қызметкерлер туралы ақпарат беріледі. Педагог қызметкерлер бос лауазымға Қазақстан Республикасы Білім және ғылым министрлігінің 19.11.2021 жылғы №568 және Қазақстан Республикасы Еңбек және халықты әлеуметтік қорғау министрлігінің 2021 жылғы 22.11 № 432 бірлескен бұйрығымен бекітілген мемлекеттік білім беру ұйымдарының бірінші басшылары мен педагогтерін лауазымдарға тағайындау, лауазымдардан босату қағидаларына сәйкес және конкурстық комиссия отырысының негізінде қабылданады бос лауазымға орналасуға мектепке дейінгі ұйым.  Жұмысқа үміткерлерді қабылдау кезінде мүдделер қақтығысы болған жоқ</w:t>
      </w:r>
      <w:r w:rsidR="00AE4309" w:rsidRPr="00BE3522">
        <w:rPr>
          <w:rFonts w:ascii="Times New Roman" w:hAnsi="Times New Roman" w:cs="Times New Roman"/>
          <w:sz w:val="28"/>
          <w:szCs w:val="28"/>
          <w:lang w:val="kk-KZ"/>
        </w:rPr>
        <w:t>.</w:t>
      </w:r>
    </w:p>
    <w:p w14:paraId="7C83CDA9" w14:textId="77777777" w:rsidR="00BE3522" w:rsidRDefault="00005D3F" w:rsidP="00BE3522">
      <w:pPr>
        <w:spacing w:after="0" w:line="240" w:lineRule="auto"/>
        <w:jc w:val="both"/>
        <w:rPr>
          <w:rFonts w:ascii="Times New Roman" w:hAnsi="Times New Roman" w:cs="Times New Roman"/>
          <w:sz w:val="28"/>
          <w:szCs w:val="28"/>
          <w:lang w:val="kk-KZ"/>
        </w:rPr>
      </w:pPr>
      <w:r w:rsidRPr="00BE3522">
        <w:rPr>
          <w:rFonts w:ascii="Times New Roman" w:hAnsi="Times New Roman" w:cs="Times New Roman"/>
          <w:sz w:val="28"/>
          <w:szCs w:val="28"/>
          <w:lang w:val="kk-KZ"/>
        </w:rPr>
        <w:t xml:space="preserve">     </w:t>
      </w:r>
      <w:r w:rsidR="004D24B3" w:rsidRPr="00BE3522">
        <w:rPr>
          <w:rFonts w:ascii="Times New Roman" w:hAnsi="Times New Roman" w:cs="Times New Roman"/>
          <w:sz w:val="28"/>
          <w:szCs w:val="28"/>
          <w:lang w:val="kk-KZ"/>
        </w:rPr>
        <w:t xml:space="preserve"> </w:t>
      </w:r>
      <w:r w:rsidR="00BE3522" w:rsidRPr="00BE3522">
        <w:rPr>
          <w:rFonts w:ascii="Times New Roman" w:hAnsi="Times New Roman" w:cs="Times New Roman"/>
          <w:sz w:val="28"/>
          <w:szCs w:val="28"/>
          <w:lang w:val="kk-KZ"/>
        </w:rPr>
        <w:t>Ұжымдағы еңбек қатынастары ҚР Еңбек кодексімен, еңбек шарттарымен, лауазымдық нұсқаулықтармен, ішкі тәртіп Ережелерімен, ұжымдық шартпен реттеледі. Еңбек шарты екі данада жасалады, оның мазмұны ҚР Еңбек кодексінің 28-бабына сәйкес келеді.   Жеке істер қызметкерлер санына сәйкес келеді, белгіленген талаптарға сәйкес жүргізіледі. Әрбір қызметкерге лауазымдық нұсқаулық бар, екі данада жасалған. Барлық қызметкерлер лауазымдық нұсқаулықпен танысты, танысу туралы қолы бар</w:t>
      </w:r>
      <w:r w:rsidR="004D24B3" w:rsidRPr="00BE3522">
        <w:rPr>
          <w:rFonts w:ascii="Times New Roman" w:hAnsi="Times New Roman" w:cs="Times New Roman"/>
          <w:sz w:val="28"/>
          <w:szCs w:val="28"/>
          <w:lang w:val="kk-KZ"/>
        </w:rPr>
        <w:t>.</w:t>
      </w:r>
    </w:p>
    <w:p w14:paraId="4A92EE61" w14:textId="78339B52" w:rsidR="00B36930" w:rsidRPr="00BE3522" w:rsidRDefault="00BE3522" w:rsidP="00BE3522">
      <w:pPr>
        <w:spacing w:after="0" w:line="240" w:lineRule="auto"/>
        <w:ind w:firstLine="708"/>
        <w:jc w:val="both"/>
        <w:rPr>
          <w:rFonts w:ascii="Times New Roman" w:hAnsi="Times New Roman" w:cs="Times New Roman"/>
          <w:sz w:val="28"/>
          <w:szCs w:val="28"/>
          <w:lang w:val="kk-KZ"/>
        </w:rPr>
      </w:pPr>
      <w:r w:rsidRPr="00BE3522">
        <w:rPr>
          <w:rFonts w:ascii="Times New Roman" w:hAnsi="Times New Roman" w:cs="Times New Roman"/>
          <w:sz w:val="28"/>
          <w:szCs w:val="28"/>
          <w:lang w:val="kk-KZ"/>
        </w:rPr>
        <w:t xml:space="preserve">Педагогтар педагогикалық қызметті </w:t>
      </w:r>
      <w:r>
        <w:rPr>
          <w:rFonts w:ascii="Times New Roman" w:hAnsi="Times New Roman" w:cs="Times New Roman"/>
          <w:sz w:val="28"/>
          <w:szCs w:val="28"/>
          <w:lang w:val="kk-KZ"/>
        </w:rPr>
        <w:t>б</w:t>
      </w:r>
      <w:r w:rsidRPr="00BE3522">
        <w:rPr>
          <w:rFonts w:ascii="Times New Roman" w:hAnsi="Times New Roman" w:cs="Times New Roman"/>
          <w:sz w:val="28"/>
          <w:szCs w:val="28"/>
          <w:lang w:val="kk-KZ"/>
        </w:rPr>
        <w:t xml:space="preserve">ілім туралы дипломға және білім туралы дипломға берілген біліктілікке сәйкес жүзеге асырады. "Сыбайлас жемқорлыққа қарсы іс-қимыл" бойынша мектепке дейінгі ұйымның стендінде ай сайын </w:t>
      </w:r>
      <w:r>
        <w:rPr>
          <w:rFonts w:ascii="Times New Roman" w:hAnsi="Times New Roman" w:cs="Times New Roman"/>
          <w:sz w:val="28"/>
          <w:szCs w:val="28"/>
          <w:lang w:val="kk-KZ"/>
        </w:rPr>
        <w:t>д</w:t>
      </w:r>
      <w:r w:rsidRPr="00BE3522">
        <w:rPr>
          <w:rFonts w:ascii="Times New Roman" w:hAnsi="Times New Roman" w:cs="Times New Roman"/>
          <w:sz w:val="28"/>
          <w:szCs w:val="28"/>
          <w:lang w:val="kk-KZ"/>
        </w:rPr>
        <w:t>иректор бекіткен атқаратын лауазымы бар қызметкерлердің тізімдік құрамы қойылады</w:t>
      </w:r>
      <w:r w:rsidR="00B36930" w:rsidRPr="00BE3522">
        <w:rPr>
          <w:rFonts w:ascii="Times New Roman" w:hAnsi="Times New Roman" w:cs="Times New Roman"/>
          <w:sz w:val="28"/>
          <w:szCs w:val="28"/>
          <w:lang w:val="kk-KZ"/>
        </w:rPr>
        <w:t>.</w:t>
      </w:r>
    </w:p>
    <w:p w14:paraId="32D72E14" w14:textId="01CFEC57" w:rsidR="00FF47A1" w:rsidRPr="00BE3522" w:rsidRDefault="00FF47A1" w:rsidP="00005D3F">
      <w:pPr>
        <w:spacing w:after="0" w:line="240" w:lineRule="auto"/>
        <w:jc w:val="both"/>
        <w:rPr>
          <w:rFonts w:ascii="Times New Roman" w:hAnsi="Times New Roman" w:cs="Times New Roman"/>
          <w:sz w:val="28"/>
          <w:szCs w:val="28"/>
          <w:lang w:val="kk-KZ"/>
        </w:rPr>
      </w:pPr>
    </w:p>
    <w:p w14:paraId="040F8BE3" w14:textId="000B8C02" w:rsidR="00A23CC3" w:rsidRPr="00BE3522" w:rsidRDefault="002859EE" w:rsidP="002859EE">
      <w:pPr>
        <w:spacing w:after="0" w:line="240" w:lineRule="auto"/>
        <w:jc w:val="both"/>
        <w:rPr>
          <w:rFonts w:ascii="Times New Roman" w:hAnsi="Times New Roman" w:cs="Times New Roman"/>
          <w:sz w:val="28"/>
          <w:szCs w:val="28"/>
          <w:lang w:val="kk-KZ"/>
        </w:rPr>
      </w:pPr>
      <w:r w:rsidRPr="00BE3522">
        <w:rPr>
          <w:rFonts w:ascii="Times New Roman" w:hAnsi="Times New Roman" w:cs="Times New Roman"/>
          <w:sz w:val="28"/>
          <w:szCs w:val="28"/>
          <w:lang w:val="kk-KZ"/>
        </w:rPr>
        <w:t xml:space="preserve">      </w:t>
      </w:r>
      <w:r w:rsidR="00BE3522" w:rsidRPr="00BE3522">
        <w:rPr>
          <w:rFonts w:ascii="Times New Roman" w:hAnsi="Times New Roman" w:cs="Times New Roman"/>
          <w:sz w:val="28"/>
          <w:szCs w:val="28"/>
          <w:lang w:val="kk-KZ"/>
        </w:rPr>
        <w:t xml:space="preserve">Қызметкерлерге жыл сайынғы ақылы еңбек демалыстарын беру кезектілігі кәсіподақ ұйымы төрағасының келісімі бойынша қызметкерлердің пікірін ескере отырып, 30.12.2021 жылғы </w:t>
      </w:r>
      <w:r w:rsidR="00BE3522">
        <w:rPr>
          <w:rFonts w:ascii="Times New Roman" w:hAnsi="Times New Roman" w:cs="Times New Roman"/>
          <w:sz w:val="28"/>
          <w:szCs w:val="28"/>
          <w:lang w:val="kk-KZ"/>
        </w:rPr>
        <w:t>м</w:t>
      </w:r>
      <w:r w:rsidR="00BE3522" w:rsidRPr="00BE3522">
        <w:rPr>
          <w:rFonts w:ascii="Times New Roman" w:hAnsi="Times New Roman" w:cs="Times New Roman"/>
          <w:sz w:val="28"/>
          <w:szCs w:val="28"/>
          <w:lang w:val="kk-KZ"/>
        </w:rPr>
        <w:t>ектепке дейінгі білім беру ұйымының директоры бекітетін демалыс кестесіне сәйкес жыл сайын айқындалады не тараптардың келісімі бойынша демалыс кестесінен тыс белгіленеді. Директордың бұйрығымен қызметкерлерге қызметкердің жазбаша өтініші негізінде әртүрлі әлеуметтік демалыстар беріледі</w:t>
      </w:r>
      <w:r w:rsidR="00312976" w:rsidRPr="00BE3522">
        <w:rPr>
          <w:rFonts w:ascii="Times New Roman" w:hAnsi="Times New Roman" w:cs="Times New Roman"/>
          <w:sz w:val="28"/>
          <w:szCs w:val="28"/>
          <w:lang w:val="kk-KZ"/>
        </w:rPr>
        <w:t>.</w:t>
      </w:r>
    </w:p>
    <w:p w14:paraId="2A136D73" w14:textId="391AA048" w:rsidR="00BE3522" w:rsidRPr="00BE3522" w:rsidRDefault="00BE3522" w:rsidP="00BE3522">
      <w:pPr>
        <w:spacing w:after="0" w:line="240" w:lineRule="auto"/>
        <w:ind w:firstLine="567"/>
        <w:jc w:val="both"/>
        <w:rPr>
          <w:rFonts w:ascii="Times New Roman" w:hAnsi="Times New Roman" w:cs="Times New Roman"/>
          <w:sz w:val="28"/>
          <w:szCs w:val="28"/>
          <w:lang w:val="kk-KZ"/>
        </w:rPr>
      </w:pPr>
      <w:r w:rsidRPr="00BE3522">
        <w:rPr>
          <w:rFonts w:ascii="Times New Roman" w:hAnsi="Times New Roman" w:cs="Times New Roman"/>
          <w:sz w:val="28"/>
          <w:szCs w:val="28"/>
          <w:lang w:val="kk-KZ"/>
        </w:rPr>
        <w:t xml:space="preserve">Жалақы туралы барлық ақпарат ай сайын </w:t>
      </w:r>
      <w:r w:rsidRPr="00BE3522">
        <w:rPr>
          <w:rFonts w:ascii="Times New Roman" w:hAnsi="Times New Roman" w:cs="Times New Roman"/>
          <w:sz w:val="28"/>
          <w:szCs w:val="28"/>
          <w:lang w:val="kk-KZ"/>
        </w:rPr>
        <w:t>жалақы туралы түбіртектер</w:t>
      </w:r>
      <w:r>
        <w:rPr>
          <w:rFonts w:ascii="Times New Roman" w:hAnsi="Times New Roman" w:cs="Times New Roman"/>
          <w:sz w:val="28"/>
          <w:szCs w:val="28"/>
          <w:lang w:val="kk-KZ"/>
        </w:rPr>
        <w:t xml:space="preserve">де </w:t>
      </w:r>
      <w:r w:rsidRPr="00BE3522">
        <w:rPr>
          <w:rFonts w:ascii="Times New Roman" w:hAnsi="Times New Roman" w:cs="Times New Roman"/>
          <w:sz w:val="28"/>
          <w:szCs w:val="28"/>
          <w:lang w:val="kk-KZ"/>
        </w:rPr>
        <w:t>көрсетіледі және әр қызметкерге қол қою арқылы жеке қолына беріледі.</w:t>
      </w:r>
    </w:p>
    <w:p w14:paraId="3BB7A669" w14:textId="1D33C250" w:rsidR="004379EB" w:rsidRPr="00376B9C" w:rsidRDefault="00BE3522" w:rsidP="00BE3522">
      <w:pPr>
        <w:spacing w:after="0" w:line="240" w:lineRule="auto"/>
        <w:ind w:firstLine="567"/>
        <w:jc w:val="both"/>
        <w:rPr>
          <w:rFonts w:ascii="Times New Roman" w:hAnsi="Times New Roman" w:cs="Times New Roman"/>
          <w:sz w:val="28"/>
          <w:szCs w:val="28"/>
        </w:rPr>
      </w:pPr>
      <w:r w:rsidRPr="00BE3522">
        <w:rPr>
          <w:rFonts w:ascii="Times New Roman" w:hAnsi="Times New Roman" w:cs="Times New Roman"/>
          <w:sz w:val="28"/>
          <w:szCs w:val="28"/>
        </w:rPr>
        <w:t>Алынбаған тәртіптік жазалары бар қызметкерлерді көтермелеу фактілері жоқ, сондай-ақ Қ</w:t>
      </w:r>
      <w:proofErr w:type="gramStart"/>
      <w:r w:rsidRPr="00BE3522">
        <w:rPr>
          <w:rFonts w:ascii="Times New Roman" w:hAnsi="Times New Roman" w:cs="Times New Roman"/>
          <w:sz w:val="28"/>
          <w:szCs w:val="28"/>
        </w:rPr>
        <w:t>Р</w:t>
      </w:r>
      <w:proofErr w:type="gramEnd"/>
      <w:r w:rsidRPr="00BE3522">
        <w:rPr>
          <w:rFonts w:ascii="Times New Roman" w:hAnsi="Times New Roman" w:cs="Times New Roman"/>
          <w:sz w:val="28"/>
          <w:szCs w:val="28"/>
        </w:rPr>
        <w:t xml:space="preserve"> заңнамасын бұзған және құқықтары шектелген адамдар жоқ. Әр қызметкер жыл сайын оқу жылының басында сотталмағандығы туралы анықтама береді. Қызметкерлерді жұмыс нәтижелері бойынша көтермелеу Шахтинск қаласы білім бөлімінің "Ботагөз"</w:t>
      </w:r>
      <w:r>
        <w:rPr>
          <w:rFonts w:ascii="Times New Roman" w:hAnsi="Times New Roman" w:cs="Times New Roman"/>
          <w:sz w:val="28"/>
          <w:szCs w:val="28"/>
          <w:lang w:val="kk-KZ"/>
        </w:rPr>
        <w:t xml:space="preserve"> </w:t>
      </w:r>
      <w:r w:rsidRPr="00BE3522">
        <w:rPr>
          <w:rFonts w:ascii="Times New Roman" w:hAnsi="Times New Roman" w:cs="Times New Roman"/>
          <w:sz w:val="28"/>
          <w:szCs w:val="28"/>
        </w:rPr>
        <w:t>бөбекжайы" КМҚК ҚБ ҚБ-на сыйақы беру туралы Ережеге сәйкес және Қ</w:t>
      </w:r>
      <w:proofErr w:type="gramStart"/>
      <w:r w:rsidRPr="00BE3522">
        <w:rPr>
          <w:rFonts w:ascii="Times New Roman" w:hAnsi="Times New Roman" w:cs="Times New Roman"/>
          <w:sz w:val="28"/>
          <w:szCs w:val="28"/>
        </w:rPr>
        <w:t>Р</w:t>
      </w:r>
      <w:proofErr w:type="gramEnd"/>
      <w:r w:rsidRPr="00BE3522">
        <w:rPr>
          <w:rFonts w:ascii="Times New Roman" w:hAnsi="Times New Roman" w:cs="Times New Roman"/>
          <w:sz w:val="28"/>
          <w:szCs w:val="28"/>
        </w:rPr>
        <w:t xml:space="preserve"> Үкіметінің 2001.08.29 №1127 "</w:t>
      </w:r>
      <w:r>
        <w:rPr>
          <w:rFonts w:ascii="Times New Roman" w:hAnsi="Times New Roman" w:cs="Times New Roman"/>
          <w:sz w:val="28"/>
          <w:szCs w:val="28"/>
          <w:lang w:val="kk-KZ"/>
        </w:rPr>
        <w:t>М</w:t>
      </w:r>
      <w:r w:rsidRPr="00BE3522">
        <w:rPr>
          <w:rFonts w:ascii="Times New Roman" w:hAnsi="Times New Roman" w:cs="Times New Roman"/>
          <w:sz w:val="28"/>
          <w:szCs w:val="28"/>
        </w:rPr>
        <w:t>емлекеттік бюджет қаражаты есебінен қызметкерлерге сыйақы беру, материалдық көмек көрсету және лауазымдық айлықақыларына үстемеақылар белгілеу қағидаларын бекіту туралы" Қаулысы негізінде жүзеге асырылады</w:t>
      </w:r>
      <w:r w:rsidR="003D26FF" w:rsidRPr="00376B9C">
        <w:rPr>
          <w:rFonts w:ascii="Times New Roman" w:hAnsi="Times New Roman" w:cs="Times New Roman"/>
          <w:sz w:val="28"/>
          <w:szCs w:val="28"/>
        </w:rPr>
        <w:t xml:space="preserve">. </w:t>
      </w:r>
    </w:p>
    <w:p w14:paraId="0F77D3E1" w14:textId="2C2004CF" w:rsidR="004379EB" w:rsidRPr="001E10F5" w:rsidRDefault="00FB0611" w:rsidP="00BE3522">
      <w:pPr>
        <w:pStyle w:val="a4"/>
        <w:numPr>
          <w:ilvl w:val="1"/>
          <w:numId w:val="4"/>
        </w:numPr>
        <w:spacing w:after="0" w:line="240" w:lineRule="auto"/>
        <w:jc w:val="both"/>
        <w:rPr>
          <w:rFonts w:ascii="Times New Roman" w:hAnsi="Times New Roman" w:cs="Times New Roman"/>
          <w:b/>
          <w:sz w:val="28"/>
          <w:szCs w:val="28"/>
        </w:rPr>
      </w:pPr>
      <w:r w:rsidRPr="001E10F5">
        <w:rPr>
          <w:rFonts w:ascii="Times New Roman" w:hAnsi="Times New Roman" w:cs="Times New Roman"/>
          <w:b/>
          <w:sz w:val="28"/>
          <w:szCs w:val="28"/>
        </w:rPr>
        <w:t xml:space="preserve"> </w:t>
      </w:r>
      <w:r w:rsidR="00BE3522" w:rsidRPr="00BE3522">
        <w:rPr>
          <w:rFonts w:ascii="Times New Roman" w:hAnsi="Times New Roman" w:cs="Times New Roman"/>
          <w:b/>
          <w:sz w:val="28"/>
          <w:szCs w:val="28"/>
        </w:rPr>
        <w:t>Мү</w:t>
      </w:r>
      <w:proofErr w:type="gramStart"/>
      <w:r w:rsidR="00BE3522" w:rsidRPr="00BE3522">
        <w:rPr>
          <w:rFonts w:ascii="Times New Roman" w:hAnsi="Times New Roman" w:cs="Times New Roman"/>
          <w:b/>
          <w:sz w:val="28"/>
          <w:szCs w:val="28"/>
        </w:rPr>
        <w:t>дделер</w:t>
      </w:r>
      <w:proofErr w:type="gramEnd"/>
      <w:r w:rsidR="00BE3522" w:rsidRPr="00BE3522">
        <w:rPr>
          <w:rFonts w:ascii="Times New Roman" w:hAnsi="Times New Roman" w:cs="Times New Roman"/>
          <w:b/>
          <w:sz w:val="28"/>
          <w:szCs w:val="28"/>
        </w:rPr>
        <w:t xml:space="preserve"> қақтығысын реттеу</w:t>
      </w:r>
      <w:r w:rsidR="004379EB" w:rsidRPr="001E10F5">
        <w:rPr>
          <w:rFonts w:ascii="Times New Roman" w:hAnsi="Times New Roman" w:cs="Times New Roman"/>
          <w:b/>
          <w:sz w:val="28"/>
          <w:szCs w:val="28"/>
        </w:rPr>
        <w:t>.</w:t>
      </w:r>
    </w:p>
    <w:p w14:paraId="70373036" w14:textId="77777777" w:rsidR="00BE3522" w:rsidRPr="00BE3522" w:rsidRDefault="00BE3522" w:rsidP="00BE3522">
      <w:pPr>
        <w:spacing w:after="0" w:line="240" w:lineRule="auto"/>
        <w:ind w:firstLine="567"/>
        <w:jc w:val="both"/>
        <w:rPr>
          <w:rFonts w:ascii="Times New Roman" w:hAnsi="Times New Roman" w:cs="Times New Roman"/>
          <w:sz w:val="28"/>
          <w:szCs w:val="28"/>
        </w:rPr>
      </w:pPr>
      <w:r w:rsidRPr="00BE3522">
        <w:rPr>
          <w:rFonts w:ascii="Times New Roman" w:hAnsi="Times New Roman" w:cs="Times New Roman"/>
          <w:sz w:val="28"/>
          <w:szCs w:val="28"/>
        </w:rPr>
        <w:t>Мүдделер қақтығысын реттеу үшін педагогикалық ә</w:t>
      </w:r>
      <w:proofErr w:type="gramStart"/>
      <w:r w:rsidRPr="00BE3522">
        <w:rPr>
          <w:rFonts w:ascii="Times New Roman" w:hAnsi="Times New Roman" w:cs="Times New Roman"/>
          <w:sz w:val="28"/>
          <w:szCs w:val="28"/>
        </w:rPr>
        <w:t>деп</w:t>
      </w:r>
      <w:proofErr w:type="gramEnd"/>
      <w:r w:rsidRPr="00BE3522">
        <w:rPr>
          <w:rFonts w:ascii="Times New Roman" w:hAnsi="Times New Roman" w:cs="Times New Roman"/>
          <w:sz w:val="28"/>
          <w:szCs w:val="28"/>
        </w:rPr>
        <w:t xml:space="preserve"> жөніндегі кеңес 01.09.2021 ж. № 64 бұйрық құрылды, оның функцияларына педагогикалық әдепті бұзушылықтардың мониторингі, алдын алу және алдын алу, сондай-ақ қызметкерлер арасында да, ата-аналар арасында да жанжалды жағдайларды реттеу кіреді. </w:t>
      </w:r>
    </w:p>
    <w:p w14:paraId="10417730" w14:textId="77777777" w:rsidR="00BE3522" w:rsidRPr="00BE3522" w:rsidRDefault="00BE3522" w:rsidP="00BE3522">
      <w:pPr>
        <w:spacing w:after="0" w:line="240" w:lineRule="auto"/>
        <w:ind w:firstLine="567"/>
        <w:jc w:val="both"/>
        <w:rPr>
          <w:rFonts w:ascii="Times New Roman" w:hAnsi="Times New Roman" w:cs="Times New Roman"/>
          <w:sz w:val="28"/>
          <w:szCs w:val="28"/>
        </w:rPr>
      </w:pPr>
      <w:r w:rsidRPr="00BE3522">
        <w:rPr>
          <w:rFonts w:ascii="Times New Roman" w:hAnsi="Times New Roman" w:cs="Times New Roman"/>
          <w:sz w:val="28"/>
          <w:szCs w:val="28"/>
        </w:rPr>
        <w:t>Әкімшілік регламенттер, лауазымдық нұсқаулықтар мен әкімшіліктің талаптары арасында қайшылықтар жоқ. Лауазымдық міндеттерін орындау кезінде мектепке дейінгі ұйым қызметкерлерінің әкімшілікпен мү</w:t>
      </w:r>
      <w:proofErr w:type="gramStart"/>
      <w:r w:rsidRPr="00BE3522">
        <w:rPr>
          <w:rFonts w:ascii="Times New Roman" w:hAnsi="Times New Roman" w:cs="Times New Roman"/>
          <w:sz w:val="28"/>
          <w:szCs w:val="28"/>
        </w:rPr>
        <w:t>дделер</w:t>
      </w:r>
      <w:proofErr w:type="gramEnd"/>
      <w:r w:rsidRPr="00BE3522">
        <w:rPr>
          <w:rFonts w:ascii="Times New Roman" w:hAnsi="Times New Roman" w:cs="Times New Roman"/>
          <w:sz w:val="28"/>
          <w:szCs w:val="28"/>
        </w:rPr>
        <w:t>і қақтығысы болған жоқ. Реттеуші және бақылау функциялары арасында қайшылықтардың болуы жоқ, бақылау әдістемелі</w:t>
      </w:r>
      <w:proofErr w:type="gramStart"/>
      <w:r w:rsidRPr="00BE3522">
        <w:rPr>
          <w:rFonts w:ascii="Times New Roman" w:hAnsi="Times New Roman" w:cs="Times New Roman"/>
          <w:sz w:val="28"/>
          <w:szCs w:val="28"/>
        </w:rPr>
        <w:t>к</w:t>
      </w:r>
      <w:proofErr w:type="gramEnd"/>
      <w:r w:rsidRPr="00BE3522">
        <w:rPr>
          <w:rFonts w:ascii="Times New Roman" w:hAnsi="Times New Roman" w:cs="Times New Roman"/>
          <w:sz w:val="28"/>
          <w:szCs w:val="28"/>
        </w:rPr>
        <w:t xml:space="preserve"> және медициналық қызметтің жоспарларына сәйкес жүзеге асырылады, бақылау нәтижелері директор жанындағы кеңестерде және педагогикалық кеңестерде айтылады. </w:t>
      </w:r>
    </w:p>
    <w:p w14:paraId="3A8631BF" w14:textId="77777777" w:rsidR="00BE3522" w:rsidRPr="00BE3522" w:rsidRDefault="00BE3522" w:rsidP="00BE3522">
      <w:pPr>
        <w:spacing w:after="0" w:line="240" w:lineRule="auto"/>
        <w:ind w:firstLine="567"/>
        <w:jc w:val="both"/>
        <w:rPr>
          <w:rFonts w:ascii="Times New Roman" w:hAnsi="Times New Roman" w:cs="Times New Roman"/>
          <w:sz w:val="28"/>
          <w:szCs w:val="28"/>
        </w:rPr>
      </w:pPr>
      <w:r w:rsidRPr="00BE3522">
        <w:rPr>
          <w:rFonts w:ascii="Times New Roman" w:hAnsi="Times New Roman" w:cs="Times New Roman"/>
          <w:sz w:val="28"/>
          <w:szCs w:val="28"/>
        </w:rPr>
        <w:t xml:space="preserve">Мектепке дейінгі ұйымның психологы педагогтар үшін жанжалды жағдайларды шешу бойынша ұсыныстар әзірледі, семинарлар мен тренингтер өткізеді. </w:t>
      </w:r>
    </w:p>
    <w:p w14:paraId="25D43134" w14:textId="492F46E6" w:rsidR="002859EE" w:rsidRPr="00376B9C" w:rsidRDefault="00BE3522" w:rsidP="00BE3522">
      <w:pPr>
        <w:spacing w:after="0" w:line="240" w:lineRule="auto"/>
        <w:ind w:firstLine="567"/>
        <w:jc w:val="both"/>
        <w:rPr>
          <w:rFonts w:ascii="Times New Roman" w:hAnsi="Times New Roman" w:cs="Times New Roman"/>
          <w:sz w:val="28"/>
          <w:szCs w:val="28"/>
        </w:rPr>
      </w:pPr>
      <w:r w:rsidRPr="00BE3522">
        <w:rPr>
          <w:rFonts w:ascii="Times New Roman" w:hAnsi="Times New Roman" w:cs="Times New Roman"/>
          <w:sz w:val="28"/>
          <w:szCs w:val="28"/>
        </w:rPr>
        <w:t xml:space="preserve">Директор мен директордың шаруашылық жөніндегі орынбасары тарапынан туыстық байланыстар және тікелей </w:t>
      </w:r>
      <w:proofErr w:type="gramStart"/>
      <w:r w:rsidRPr="00BE3522">
        <w:rPr>
          <w:rFonts w:ascii="Times New Roman" w:hAnsi="Times New Roman" w:cs="Times New Roman"/>
          <w:sz w:val="28"/>
          <w:szCs w:val="28"/>
        </w:rPr>
        <w:t>ба</w:t>
      </w:r>
      <w:proofErr w:type="gramEnd"/>
      <w:r w:rsidRPr="00BE3522">
        <w:rPr>
          <w:rFonts w:ascii="Times New Roman" w:hAnsi="Times New Roman" w:cs="Times New Roman"/>
          <w:sz w:val="28"/>
          <w:szCs w:val="28"/>
        </w:rPr>
        <w:t>ғыну жоқ</w:t>
      </w:r>
      <w:r w:rsidR="004D24B3" w:rsidRPr="00376B9C">
        <w:rPr>
          <w:rFonts w:ascii="Times New Roman" w:hAnsi="Times New Roman" w:cs="Times New Roman"/>
          <w:sz w:val="28"/>
          <w:szCs w:val="28"/>
        </w:rPr>
        <w:t>.</w:t>
      </w:r>
    </w:p>
    <w:p w14:paraId="04E3C8CA" w14:textId="77777777" w:rsidR="009C4D77" w:rsidRPr="00376B9C" w:rsidRDefault="009C4D77" w:rsidP="00A23CC3">
      <w:pPr>
        <w:spacing w:after="0" w:line="240" w:lineRule="auto"/>
        <w:ind w:firstLine="708"/>
        <w:jc w:val="both"/>
        <w:rPr>
          <w:rFonts w:ascii="Times New Roman" w:hAnsi="Times New Roman" w:cs="Times New Roman"/>
          <w:sz w:val="28"/>
          <w:szCs w:val="28"/>
        </w:rPr>
      </w:pPr>
    </w:p>
    <w:p w14:paraId="319AB04C" w14:textId="2EFD58D6" w:rsidR="0002260F" w:rsidRPr="00376B9C" w:rsidRDefault="00727514" w:rsidP="00727514">
      <w:pPr>
        <w:pStyle w:val="a4"/>
        <w:numPr>
          <w:ilvl w:val="1"/>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w:t>
      </w:r>
      <w:r w:rsidRPr="00727514">
        <w:t xml:space="preserve"> </w:t>
      </w:r>
      <w:r w:rsidRPr="00727514">
        <w:rPr>
          <w:rFonts w:ascii="Times New Roman" w:hAnsi="Times New Roman" w:cs="Times New Roman"/>
          <w:b/>
          <w:sz w:val="28"/>
          <w:szCs w:val="28"/>
        </w:rPr>
        <w:t>Мемлекеттік қызмет көрсету</w:t>
      </w:r>
      <w:r w:rsidR="0002260F" w:rsidRPr="00376B9C">
        <w:rPr>
          <w:rFonts w:ascii="Times New Roman" w:hAnsi="Times New Roman" w:cs="Times New Roman"/>
          <w:b/>
          <w:sz w:val="28"/>
          <w:szCs w:val="28"/>
        </w:rPr>
        <w:t>.</w:t>
      </w:r>
    </w:p>
    <w:p w14:paraId="5B3479EF" w14:textId="59C4CD4E" w:rsidR="00727514" w:rsidRPr="00727514" w:rsidRDefault="00727514" w:rsidP="00727514">
      <w:pPr>
        <w:spacing w:after="0" w:line="240" w:lineRule="auto"/>
        <w:ind w:firstLine="567"/>
        <w:jc w:val="both"/>
        <w:rPr>
          <w:rFonts w:ascii="Times New Roman" w:hAnsi="Times New Roman" w:cs="Times New Roman"/>
          <w:sz w:val="28"/>
          <w:szCs w:val="28"/>
        </w:rPr>
      </w:pPr>
      <w:r w:rsidRPr="00727514">
        <w:rPr>
          <w:rFonts w:ascii="Times New Roman" w:hAnsi="Times New Roman" w:cs="Times New Roman"/>
          <w:sz w:val="28"/>
          <w:szCs w:val="28"/>
        </w:rPr>
        <w:t>Мектепке дейінгі ұйымда мемлекеттік қызметтер көрсету бойынш</w:t>
      </w:r>
      <w:r>
        <w:rPr>
          <w:rFonts w:ascii="Times New Roman" w:hAnsi="Times New Roman" w:cs="Times New Roman"/>
          <w:sz w:val="28"/>
          <w:szCs w:val="28"/>
        </w:rPr>
        <w:t>а 2 функция жүзеге асырылады: "</w:t>
      </w:r>
      <w:r>
        <w:rPr>
          <w:rFonts w:ascii="Times New Roman" w:hAnsi="Times New Roman" w:cs="Times New Roman"/>
          <w:sz w:val="28"/>
          <w:szCs w:val="28"/>
          <w:lang w:val="kk-KZ"/>
        </w:rPr>
        <w:t>Қ</w:t>
      </w:r>
      <w:r w:rsidRPr="00727514">
        <w:rPr>
          <w:rFonts w:ascii="Times New Roman" w:hAnsi="Times New Roman" w:cs="Times New Roman"/>
          <w:sz w:val="28"/>
          <w:szCs w:val="28"/>
        </w:rPr>
        <w:t>ұжаттарды қабылдау және балаларды мемлекеттік білім беру ұйымдарына қабылдау"</w:t>
      </w:r>
      <w:r>
        <w:rPr>
          <w:rFonts w:ascii="Times New Roman" w:hAnsi="Times New Roman" w:cs="Times New Roman"/>
          <w:sz w:val="28"/>
          <w:szCs w:val="28"/>
          <w:lang w:val="kk-KZ"/>
        </w:rPr>
        <w:t xml:space="preserve"> </w:t>
      </w:r>
      <w:r w:rsidRPr="00727514">
        <w:rPr>
          <w:rFonts w:ascii="Times New Roman" w:hAnsi="Times New Roman" w:cs="Times New Roman"/>
          <w:sz w:val="28"/>
          <w:szCs w:val="28"/>
        </w:rPr>
        <w:t>және</w:t>
      </w:r>
      <w:r>
        <w:rPr>
          <w:rFonts w:ascii="Times New Roman" w:hAnsi="Times New Roman" w:cs="Times New Roman"/>
          <w:sz w:val="28"/>
          <w:szCs w:val="28"/>
          <w:lang w:val="kk-KZ"/>
        </w:rPr>
        <w:t xml:space="preserve"> </w:t>
      </w:r>
      <w:r w:rsidRPr="00727514">
        <w:rPr>
          <w:rFonts w:ascii="Times New Roman" w:hAnsi="Times New Roman" w:cs="Times New Roman"/>
          <w:sz w:val="28"/>
          <w:szCs w:val="28"/>
        </w:rPr>
        <w:t>"</w:t>
      </w:r>
      <w:r>
        <w:rPr>
          <w:rFonts w:ascii="Times New Roman" w:hAnsi="Times New Roman" w:cs="Times New Roman"/>
          <w:sz w:val="28"/>
          <w:szCs w:val="28"/>
          <w:lang w:val="kk-KZ"/>
        </w:rPr>
        <w:t>М</w:t>
      </w:r>
      <w:r w:rsidRPr="00727514">
        <w:rPr>
          <w:rFonts w:ascii="Times New Roman" w:hAnsi="Times New Roman" w:cs="Times New Roman"/>
          <w:sz w:val="28"/>
          <w:szCs w:val="28"/>
        </w:rPr>
        <w:t xml:space="preserve">ектепке дейінгі тәрбие мен оқыту, бастауыш, негізгі орта, жалпы орта білім беру бағдарламаларын іске асыратын педагог қызметкерлерге және </w:t>
      </w:r>
      <w:proofErr w:type="gramStart"/>
      <w:r w:rsidRPr="00727514">
        <w:rPr>
          <w:rFonts w:ascii="Times New Roman" w:hAnsi="Times New Roman" w:cs="Times New Roman"/>
          <w:sz w:val="28"/>
          <w:szCs w:val="28"/>
        </w:rPr>
        <w:t>олар</w:t>
      </w:r>
      <w:proofErr w:type="gramEnd"/>
      <w:r w:rsidRPr="00727514">
        <w:rPr>
          <w:rFonts w:ascii="Times New Roman" w:hAnsi="Times New Roman" w:cs="Times New Roman"/>
          <w:sz w:val="28"/>
          <w:szCs w:val="28"/>
        </w:rPr>
        <w:t xml:space="preserve">ға </w:t>
      </w:r>
      <w:r w:rsidRPr="00727514">
        <w:rPr>
          <w:rFonts w:ascii="Times New Roman" w:hAnsi="Times New Roman" w:cs="Times New Roman"/>
          <w:sz w:val="28"/>
          <w:szCs w:val="28"/>
        </w:rPr>
        <w:lastRenderedPageBreak/>
        <w:t>теңесті</w:t>
      </w:r>
      <w:proofErr w:type="gramStart"/>
      <w:r w:rsidRPr="00727514">
        <w:rPr>
          <w:rFonts w:ascii="Times New Roman" w:hAnsi="Times New Roman" w:cs="Times New Roman"/>
          <w:sz w:val="28"/>
          <w:szCs w:val="28"/>
        </w:rPr>
        <w:t>р</w:t>
      </w:r>
      <w:proofErr w:type="gramEnd"/>
      <w:r w:rsidRPr="00727514">
        <w:rPr>
          <w:rFonts w:ascii="Times New Roman" w:hAnsi="Times New Roman" w:cs="Times New Roman"/>
          <w:sz w:val="28"/>
          <w:szCs w:val="28"/>
        </w:rPr>
        <w:t>ілген білім беру ұйымдарының тұлғаларына біліктілік санаттарын беру (растау) үшін аттестаттаудан өту үшін құжаттарды қабылдау, техникалық және кәсіби, орта білімнен кейін" ҚР БҒМ 27.01.2016 жылғы № 83 бұйрығы (14.05.2020 жылғы №202 өзгерістер мен толықтырулар енгізіле отырып). "Құжаттарды қабылдау және балаларды мемлекеттік білім беру ұйымдарына қабылдау" 2021 жылдың екінші жартыжылдығында 110 Мемлекеттік қызмет көрсетілді. 2022 жылғы қаңта</w:t>
      </w:r>
      <w:proofErr w:type="gramStart"/>
      <w:r w:rsidRPr="00727514">
        <w:rPr>
          <w:rFonts w:ascii="Times New Roman" w:hAnsi="Times New Roman" w:cs="Times New Roman"/>
          <w:sz w:val="28"/>
          <w:szCs w:val="28"/>
        </w:rPr>
        <w:t>р-</w:t>
      </w:r>
      <w:proofErr w:type="gramEnd"/>
      <w:r w:rsidRPr="00727514">
        <w:rPr>
          <w:rFonts w:ascii="Times New Roman" w:hAnsi="Times New Roman" w:cs="Times New Roman"/>
          <w:sz w:val="28"/>
          <w:szCs w:val="28"/>
        </w:rPr>
        <w:t xml:space="preserve">қараша аралығында 105 қызмет көрсетілді. Мемлекеттік қызмет көрсету бойынша жауапты тұлғалар директордың 09.09.2022 ж. №45 бұйрығымен бекітілген. </w:t>
      </w:r>
    </w:p>
    <w:p w14:paraId="07369FF7" w14:textId="77777777" w:rsidR="00727514" w:rsidRPr="00727514" w:rsidRDefault="00727514" w:rsidP="00727514">
      <w:pPr>
        <w:spacing w:after="0" w:line="240" w:lineRule="auto"/>
        <w:ind w:firstLine="567"/>
        <w:jc w:val="both"/>
        <w:rPr>
          <w:rFonts w:ascii="Times New Roman" w:hAnsi="Times New Roman" w:cs="Times New Roman"/>
          <w:sz w:val="28"/>
          <w:szCs w:val="28"/>
        </w:rPr>
      </w:pPr>
      <w:r w:rsidRPr="00727514">
        <w:rPr>
          <w:rFonts w:ascii="Times New Roman" w:hAnsi="Times New Roman" w:cs="Times New Roman"/>
          <w:sz w:val="28"/>
          <w:szCs w:val="28"/>
        </w:rPr>
        <w:t xml:space="preserve"> </w:t>
      </w:r>
      <w:proofErr w:type="gramStart"/>
      <w:r w:rsidRPr="00727514">
        <w:rPr>
          <w:rFonts w:ascii="Times New Roman" w:hAnsi="Times New Roman" w:cs="Times New Roman"/>
          <w:sz w:val="28"/>
          <w:szCs w:val="28"/>
        </w:rPr>
        <w:t xml:space="preserve">Сыбайлас жемқорлық тәуекелдерін болдырмау үшін мемлекеттік қызметтер уақтылы көрсетілді, сондай-ақ өтініштерді электрондық форматта беру және қарау процесі ата-аналардан артық құжаттарды талап етуге жол бермеді.  Ай сайын мемлекеттік қызметтер бойынша есеп Шахтинск қаласының білім бөлімі ММ тапсырылады. </w:t>
      </w:r>
      <w:proofErr w:type="gramEnd"/>
    </w:p>
    <w:p w14:paraId="55A38DE9" w14:textId="07EF701F" w:rsidR="00727514" w:rsidRPr="00727514" w:rsidRDefault="00727514" w:rsidP="00727514">
      <w:pPr>
        <w:spacing w:after="0" w:line="240" w:lineRule="auto"/>
        <w:ind w:firstLine="567"/>
        <w:jc w:val="both"/>
        <w:rPr>
          <w:rFonts w:ascii="Times New Roman" w:hAnsi="Times New Roman" w:cs="Times New Roman"/>
          <w:sz w:val="28"/>
          <w:szCs w:val="28"/>
        </w:rPr>
      </w:pPr>
      <w:r w:rsidRPr="00727514">
        <w:rPr>
          <w:rFonts w:ascii="Times New Roman" w:hAnsi="Times New Roman" w:cs="Times New Roman"/>
          <w:sz w:val="28"/>
          <w:szCs w:val="28"/>
        </w:rPr>
        <w:t xml:space="preserve">Азаматтық қызметшілерді (педагогтерді) аттестаттау </w:t>
      </w:r>
      <w:proofErr w:type="gramStart"/>
      <w:r w:rsidRPr="00727514">
        <w:rPr>
          <w:rFonts w:ascii="Times New Roman" w:hAnsi="Times New Roman" w:cs="Times New Roman"/>
          <w:sz w:val="28"/>
          <w:szCs w:val="28"/>
        </w:rPr>
        <w:t>р</w:t>
      </w:r>
      <w:proofErr w:type="gramEnd"/>
      <w:r w:rsidRPr="00727514">
        <w:rPr>
          <w:rFonts w:ascii="Times New Roman" w:hAnsi="Times New Roman" w:cs="Times New Roman"/>
          <w:sz w:val="28"/>
          <w:szCs w:val="28"/>
        </w:rPr>
        <w:t>әсімі</w:t>
      </w:r>
      <w:r>
        <w:rPr>
          <w:rFonts w:ascii="Times New Roman" w:hAnsi="Times New Roman" w:cs="Times New Roman"/>
          <w:sz w:val="28"/>
          <w:szCs w:val="28"/>
          <w:lang w:val="kk-KZ"/>
        </w:rPr>
        <w:t xml:space="preserve"> </w:t>
      </w:r>
      <w:r w:rsidRPr="00727514">
        <w:rPr>
          <w:rFonts w:ascii="Times New Roman" w:hAnsi="Times New Roman" w:cs="Times New Roman"/>
          <w:sz w:val="28"/>
          <w:szCs w:val="28"/>
        </w:rPr>
        <w:t>"</w:t>
      </w:r>
      <w:r>
        <w:rPr>
          <w:rFonts w:ascii="Times New Roman" w:hAnsi="Times New Roman" w:cs="Times New Roman"/>
          <w:sz w:val="28"/>
          <w:szCs w:val="28"/>
          <w:lang w:val="kk-KZ"/>
        </w:rPr>
        <w:t>М</w:t>
      </w:r>
      <w:r w:rsidRPr="00727514">
        <w:rPr>
          <w:rFonts w:ascii="Times New Roman" w:hAnsi="Times New Roman" w:cs="Times New Roman"/>
          <w:sz w:val="28"/>
          <w:szCs w:val="28"/>
        </w:rPr>
        <w:t>ектепке дейінгі, бастауыш, негізгі орта, жалпы орта, техникалық және кәсіптік, орта білімнен кейінгі білім беретін оқу бағдарламаларын іске асыратын білім беру ұйымдарында лауазымдарды атқаратын педагог қызметкерлерді және оларға теңестірілген адамдарды аттестаттаудан өткізу қағидалары мен шарттарына" сәйкес жүзеге асырылады, Қазақстан Республикасы</w:t>
      </w:r>
      <w:proofErr w:type="gramStart"/>
      <w:r w:rsidRPr="00727514">
        <w:rPr>
          <w:rFonts w:ascii="Times New Roman" w:hAnsi="Times New Roman" w:cs="Times New Roman"/>
          <w:sz w:val="28"/>
          <w:szCs w:val="28"/>
        </w:rPr>
        <w:t xml:space="preserve"> Б</w:t>
      </w:r>
      <w:proofErr w:type="gramEnd"/>
      <w:r w:rsidRPr="00727514">
        <w:rPr>
          <w:rFonts w:ascii="Times New Roman" w:hAnsi="Times New Roman" w:cs="Times New Roman"/>
          <w:sz w:val="28"/>
          <w:szCs w:val="28"/>
        </w:rPr>
        <w:t>ілім және ғылым министрінің 2020 жылғы 14 мамырдағы № 202 Бұйрығымен және Қазақстан Республикасы Білім және ғылым министрінің 2021 жылғы 12 қарашадағы № 561 бұйрығымен бекітілген Қазақстан Республикасы Білім және ғылым министрінің 2016 жылғы 27.01 №83 бұйрығына өзгерістер енгізу туралы. 2019 жылғы 27 желтоқсандағы "</w:t>
      </w:r>
      <w:r>
        <w:rPr>
          <w:rFonts w:ascii="Times New Roman" w:hAnsi="Times New Roman" w:cs="Times New Roman"/>
          <w:sz w:val="28"/>
          <w:szCs w:val="28"/>
          <w:lang w:val="kk-KZ"/>
        </w:rPr>
        <w:t>П</w:t>
      </w:r>
      <w:r w:rsidRPr="00727514">
        <w:rPr>
          <w:rFonts w:ascii="Times New Roman" w:hAnsi="Times New Roman" w:cs="Times New Roman"/>
          <w:sz w:val="28"/>
          <w:szCs w:val="28"/>
        </w:rPr>
        <w:t>едагог мәртебесі туралы" ҚР</w:t>
      </w:r>
      <w:proofErr w:type="gramStart"/>
      <w:r w:rsidRPr="00727514">
        <w:rPr>
          <w:rFonts w:ascii="Times New Roman" w:hAnsi="Times New Roman" w:cs="Times New Roman"/>
          <w:sz w:val="28"/>
          <w:szCs w:val="28"/>
        </w:rPr>
        <w:t xml:space="preserve"> З</w:t>
      </w:r>
      <w:proofErr w:type="gramEnd"/>
      <w:r w:rsidRPr="00727514">
        <w:rPr>
          <w:rFonts w:ascii="Times New Roman" w:hAnsi="Times New Roman" w:cs="Times New Roman"/>
          <w:sz w:val="28"/>
          <w:szCs w:val="28"/>
        </w:rPr>
        <w:t>аңымен.</w:t>
      </w:r>
    </w:p>
    <w:p w14:paraId="55377478" w14:textId="7E8812E9" w:rsidR="0002260F" w:rsidRPr="00376B9C" w:rsidRDefault="00727514" w:rsidP="00727514">
      <w:pPr>
        <w:spacing w:after="0" w:line="240" w:lineRule="auto"/>
        <w:ind w:firstLine="567"/>
        <w:jc w:val="both"/>
        <w:rPr>
          <w:rFonts w:ascii="Times New Roman" w:hAnsi="Times New Roman" w:cs="Times New Roman"/>
          <w:sz w:val="28"/>
          <w:szCs w:val="28"/>
        </w:rPr>
      </w:pPr>
      <w:r w:rsidRPr="00727514">
        <w:rPr>
          <w:rFonts w:ascii="Times New Roman" w:hAnsi="Times New Roman" w:cs="Times New Roman"/>
          <w:sz w:val="28"/>
          <w:szCs w:val="28"/>
        </w:rPr>
        <w:t xml:space="preserve">2021 жылдың екінші жартыжылдығында және 2022 жыл ішінде мемлекеттік қызмет көрсету мерзімдері мен </w:t>
      </w:r>
      <w:proofErr w:type="gramStart"/>
      <w:r w:rsidRPr="00727514">
        <w:rPr>
          <w:rFonts w:ascii="Times New Roman" w:hAnsi="Times New Roman" w:cs="Times New Roman"/>
          <w:sz w:val="28"/>
          <w:szCs w:val="28"/>
        </w:rPr>
        <w:t>р</w:t>
      </w:r>
      <w:proofErr w:type="gramEnd"/>
      <w:r w:rsidRPr="00727514">
        <w:rPr>
          <w:rFonts w:ascii="Times New Roman" w:hAnsi="Times New Roman" w:cs="Times New Roman"/>
          <w:sz w:val="28"/>
          <w:szCs w:val="28"/>
        </w:rPr>
        <w:t>әсімдерін бұзушылықтар анықталған жоқ, мемлекеттік қызмет көрсету қағидаларында көзделген талаптардың жоғары тұрған нормативтік құқықтық актілердің нормаларына қайшылығы анықталған жоқ.  Қызмет көрсету кезінде пайдаланылатын барлы</w:t>
      </w:r>
      <w:proofErr w:type="gramStart"/>
      <w:r w:rsidRPr="00727514">
        <w:rPr>
          <w:rFonts w:ascii="Times New Roman" w:hAnsi="Times New Roman" w:cs="Times New Roman"/>
          <w:sz w:val="28"/>
          <w:szCs w:val="28"/>
        </w:rPr>
        <w:t>қ А</w:t>
      </w:r>
      <w:proofErr w:type="gramEnd"/>
      <w:r w:rsidRPr="00727514">
        <w:rPr>
          <w:rFonts w:ascii="Times New Roman" w:hAnsi="Times New Roman" w:cs="Times New Roman"/>
          <w:sz w:val="28"/>
          <w:szCs w:val="28"/>
        </w:rPr>
        <w:t>қпараттық жүйелер штаттық режимде жұмыс істеді, құжаттарды қабылдау және балаларды мектепке дейінгі ұйымға қабылдау "Индиго24кz"базасы арқылы жүргізілді. "Жасырын" мемлекеттік қызметтер көрсетілмеген</w:t>
      </w:r>
      <w:r w:rsidR="00AA47DE" w:rsidRPr="00376B9C">
        <w:rPr>
          <w:rFonts w:ascii="Times New Roman" w:hAnsi="Times New Roman" w:cs="Times New Roman"/>
          <w:sz w:val="28"/>
          <w:szCs w:val="28"/>
        </w:rPr>
        <w:t>.</w:t>
      </w:r>
    </w:p>
    <w:p w14:paraId="1477903D" w14:textId="785EF319" w:rsidR="00A23CC3" w:rsidRPr="00376B9C" w:rsidRDefault="00BA7721" w:rsidP="00BA7721">
      <w:pPr>
        <w:spacing w:after="0" w:line="240" w:lineRule="auto"/>
        <w:jc w:val="both"/>
        <w:rPr>
          <w:rFonts w:ascii="Times New Roman" w:hAnsi="Times New Roman" w:cs="Times New Roman"/>
          <w:b/>
          <w:sz w:val="28"/>
          <w:szCs w:val="28"/>
        </w:rPr>
      </w:pPr>
      <w:r w:rsidRPr="00376B9C">
        <w:rPr>
          <w:rFonts w:ascii="Times New Roman" w:hAnsi="Times New Roman" w:cs="Times New Roman"/>
          <w:bCs/>
          <w:sz w:val="28"/>
          <w:szCs w:val="28"/>
        </w:rPr>
        <w:t xml:space="preserve">        </w:t>
      </w:r>
      <w:r w:rsidRPr="00376B9C">
        <w:rPr>
          <w:rFonts w:ascii="Times New Roman" w:hAnsi="Times New Roman" w:cs="Times New Roman"/>
          <w:b/>
          <w:sz w:val="28"/>
          <w:szCs w:val="28"/>
        </w:rPr>
        <w:t>2.</w:t>
      </w:r>
      <w:r w:rsidR="00051EE6" w:rsidRPr="00376B9C">
        <w:rPr>
          <w:rFonts w:ascii="Times New Roman" w:hAnsi="Times New Roman" w:cs="Times New Roman"/>
          <w:b/>
          <w:sz w:val="28"/>
          <w:szCs w:val="28"/>
        </w:rPr>
        <w:t>4</w:t>
      </w:r>
      <w:r w:rsidRPr="00376B9C">
        <w:rPr>
          <w:rFonts w:ascii="Times New Roman" w:hAnsi="Times New Roman" w:cs="Times New Roman"/>
          <w:b/>
          <w:sz w:val="28"/>
          <w:szCs w:val="28"/>
        </w:rPr>
        <w:t xml:space="preserve"> </w:t>
      </w:r>
      <w:r w:rsidR="00727514" w:rsidRPr="00727514">
        <w:rPr>
          <w:rFonts w:ascii="Times New Roman" w:hAnsi="Times New Roman" w:cs="Times New Roman"/>
          <w:b/>
          <w:sz w:val="28"/>
          <w:szCs w:val="28"/>
        </w:rPr>
        <w:t>Ұйымдастырушылы</w:t>
      </w:r>
      <w:proofErr w:type="gramStart"/>
      <w:r w:rsidR="00727514" w:rsidRPr="00727514">
        <w:rPr>
          <w:rFonts w:ascii="Times New Roman" w:hAnsi="Times New Roman" w:cs="Times New Roman"/>
          <w:b/>
          <w:sz w:val="28"/>
          <w:szCs w:val="28"/>
        </w:rPr>
        <w:t>қ-</w:t>
      </w:r>
      <w:proofErr w:type="gramEnd"/>
      <w:r w:rsidR="00727514" w:rsidRPr="00727514">
        <w:rPr>
          <w:rFonts w:ascii="Times New Roman" w:hAnsi="Times New Roman" w:cs="Times New Roman"/>
          <w:b/>
          <w:sz w:val="28"/>
          <w:szCs w:val="28"/>
        </w:rPr>
        <w:t>басқарушылық қызметтен туындайтын өзге де мәселелер</w:t>
      </w:r>
      <w:r w:rsidR="00A23CC3" w:rsidRPr="00376B9C">
        <w:rPr>
          <w:rFonts w:ascii="Times New Roman" w:hAnsi="Times New Roman" w:cs="Times New Roman"/>
          <w:b/>
          <w:sz w:val="28"/>
          <w:szCs w:val="28"/>
        </w:rPr>
        <w:t xml:space="preserve">. </w:t>
      </w:r>
    </w:p>
    <w:p w14:paraId="73ADF113" w14:textId="2695F546"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Бюджет және қаржы қаражатын бөлу Қарағанды облысы бі</w:t>
      </w:r>
      <w:proofErr w:type="gramStart"/>
      <w:r w:rsidRPr="00727514">
        <w:rPr>
          <w:rFonts w:ascii="Times New Roman" w:hAnsi="Times New Roman" w:cs="Times New Roman"/>
          <w:bCs/>
          <w:sz w:val="28"/>
          <w:szCs w:val="28"/>
        </w:rPr>
        <w:t>л</w:t>
      </w:r>
      <w:proofErr w:type="gramEnd"/>
      <w:r w:rsidRPr="00727514">
        <w:rPr>
          <w:rFonts w:ascii="Times New Roman" w:hAnsi="Times New Roman" w:cs="Times New Roman"/>
          <w:bCs/>
          <w:sz w:val="28"/>
          <w:szCs w:val="28"/>
        </w:rPr>
        <w:t>ім басқармасының Шахтинск қаласы білім бөлімі ММ болып табылатын құрылтайшы әзірлеген және бекіткен жылдық қаржыландыру жоспары негізінде жүзеге асырылады.</w:t>
      </w:r>
    </w:p>
    <w:p w14:paraId="7306492E" w14:textId="47B3C404"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 xml:space="preserve">     Ұйымның бюджет және қаржы қаражатының сомаларын жүргізуін бақылауды "Қарағанды облысының </w:t>
      </w:r>
      <w:r>
        <w:rPr>
          <w:rFonts w:ascii="Times New Roman" w:hAnsi="Times New Roman" w:cs="Times New Roman"/>
          <w:bCs/>
          <w:sz w:val="28"/>
          <w:szCs w:val="28"/>
          <w:lang w:val="kk-KZ"/>
        </w:rPr>
        <w:t>б</w:t>
      </w:r>
      <w:r w:rsidRPr="00727514">
        <w:rPr>
          <w:rFonts w:ascii="Times New Roman" w:hAnsi="Times New Roman" w:cs="Times New Roman"/>
          <w:bCs/>
          <w:sz w:val="28"/>
          <w:szCs w:val="28"/>
        </w:rPr>
        <w:t>і</w:t>
      </w:r>
      <w:proofErr w:type="gramStart"/>
      <w:r w:rsidRPr="00727514">
        <w:rPr>
          <w:rFonts w:ascii="Times New Roman" w:hAnsi="Times New Roman" w:cs="Times New Roman"/>
          <w:bCs/>
          <w:sz w:val="28"/>
          <w:szCs w:val="28"/>
        </w:rPr>
        <w:t>л</w:t>
      </w:r>
      <w:proofErr w:type="gramEnd"/>
      <w:r w:rsidRPr="00727514">
        <w:rPr>
          <w:rFonts w:ascii="Times New Roman" w:hAnsi="Times New Roman" w:cs="Times New Roman"/>
          <w:bCs/>
          <w:sz w:val="28"/>
          <w:szCs w:val="28"/>
        </w:rPr>
        <w:t>ім бөлімі"</w:t>
      </w:r>
      <w:r>
        <w:rPr>
          <w:rFonts w:ascii="Times New Roman" w:hAnsi="Times New Roman" w:cs="Times New Roman"/>
          <w:bCs/>
          <w:sz w:val="28"/>
          <w:szCs w:val="28"/>
          <w:lang w:val="kk-KZ"/>
        </w:rPr>
        <w:t xml:space="preserve"> </w:t>
      </w:r>
      <w:r w:rsidRPr="00727514">
        <w:rPr>
          <w:rFonts w:ascii="Times New Roman" w:hAnsi="Times New Roman" w:cs="Times New Roman"/>
          <w:bCs/>
          <w:sz w:val="28"/>
          <w:szCs w:val="28"/>
        </w:rPr>
        <w:t>ММ жанындағы экономикалық бөлім тұрақты негізде жүзеге асырады.</w:t>
      </w:r>
    </w:p>
    <w:p w14:paraId="53325D79" w14:textId="6F540435"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Ағымдағы жылдың республикалық және жергілікті бюджеттерінен қаражатты қалыптастыру мен жұмсаудың ашықтығы үшін "</w:t>
      </w:r>
      <w:r>
        <w:rPr>
          <w:rFonts w:ascii="Times New Roman" w:hAnsi="Times New Roman" w:cs="Times New Roman"/>
          <w:bCs/>
          <w:sz w:val="28"/>
          <w:szCs w:val="28"/>
          <w:lang w:val="kk-KZ"/>
        </w:rPr>
        <w:t>А</w:t>
      </w:r>
      <w:r w:rsidRPr="00727514">
        <w:rPr>
          <w:rFonts w:ascii="Times New Roman" w:hAnsi="Times New Roman" w:cs="Times New Roman"/>
          <w:bCs/>
          <w:sz w:val="28"/>
          <w:szCs w:val="28"/>
        </w:rPr>
        <w:t xml:space="preserve">шық </w:t>
      </w:r>
      <w:r w:rsidRPr="00727514">
        <w:rPr>
          <w:rFonts w:ascii="Times New Roman" w:hAnsi="Times New Roman" w:cs="Times New Roman"/>
          <w:bCs/>
          <w:sz w:val="28"/>
          <w:szCs w:val="28"/>
        </w:rPr>
        <w:lastRenderedPageBreak/>
        <w:t>бюджеттердің интерактивті картасы" платформасы арқ</w:t>
      </w:r>
      <w:proofErr w:type="gramStart"/>
      <w:r w:rsidRPr="00727514">
        <w:rPr>
          <w:rFonts w:ascii="Times New Roman" w:hAnsi="Times New Roman" w:cs="Times New Roman"/>
          <w:bCs/>
          <w:sz w:val="28"/>
          <w:szCs w:val="28"/>
        </w:rPr>
        <w:t>ылы</w:t>
      </w:r>
      <w:proofErr w:type="gramEnd"/>
      <w:r w:rsidRPr="00727514">
        <w:rPr>
          <w:rFonts w:ascii="Times New Roman" w:hAnsi="Times New Roman" w:cs="Times New Roman"/>
          <w:bCs/>
          <w:sz w:val="28"/>
          <w:szCs w:val="28"/>
        </w:rPr>
        <w:t xml:space="preserve"> ақпаратқа қолжетімділік бар, оған мектепке дейінгі ұйым ғимаратында орналасқан Qr</w:t>
      </w:r>
      <w:r>
        <w:rPr>
          <w:rFonts w:ascii="Times New Roman" w:hAnsi="Times New Roman" w:cs="Times New Roman"/>
          <w:bCs/>
          <w:sz w:val="28"/>
          <w:szCs w:val="28"/>
          <w:lang w:val="kk-KZ"/>
        </w:rPr>
        <w:t>-</w:t>
      </w:r>
      <w:r w:rsidRPr="00727514">
        <w:rPr>
          <w:rFonts w:ascii="Times New Roman" w:hAnsi="Times New Roman" w:cs="Times New Roman"/>
          <w:bCs/>
          <w:sz w:val="28"/>
          <w:szCs w:val="28"/>
        </w:rPr>
        <w:t>код тақтайшасы бойынша кіруге болады. Бұл ақпарат уақтылы жарияланады, бақылауды жоғары тұ</w:t>
      </w:r>
      <w:proofErr w:type="gramStart"/>
      <w:r w:rsidRPr="00727514">
        <w:rPr>
          <w:rFonts w:ascii="Times New Roman" w:hAnsi="Times New Roman" w:cs="Times New Roman"/>
          <w:bCs/>
          <w:sz w:val="28"/>
          <w:szCs w:val="28"/>
        </w:rPr>
        <w:t>р</w:t>
      </w:r>
      <w:proofErr w:type="gramEnd"/>
      <w:r w:rsidRPr="00727514">
        <w:rPr>
          <w:rFonts w:ascii="Times New Roman" w:hAnsi="Times New Roman" w:cs="Times New Roman"/>
          <w:bCs/>
          <w:sz w:val="28"/>
          <w:szCs w:val="28"/>
        </w:rPr>
        <w:t>ған ұйымдар жүзеге асырады. Барлық жұмыс "ақ</w:t>
      </w:r>
      <w:proofErr w:type="gramStart"/>
      <w:r w:rsidRPr="00727514">
        <w:rPr>
          <w:rFonts w:ascii="Times New Roman" w:hAnsi="Times New Roman" w:cs="Times New Roman"/>
          <w:bCs/>
          <w:sz w:val="28"/>
          <w:szCs w:val="28"/>
        </w:rPr>
        <w:t>парат</w:t>
      </w:r>
      <w:proofErr w:type="gramEnd"/>
      <w:r w:rsidRPr="00727514">
        <w:rPr>
          <w:rFonts w:ascii="Times New Roman" w:hAnsi="Times New Roman" w:cs="Times New Roman"/>
          <w:bCs/>
          <w:sz w:val="28"/>
          <w:szCs w:val="28"/>
        </w:rPr>
        <w:t>қа қол жеткізу туралы" Заңның және инвестициялар және даму министрінің м. а. 28.01.2016 ж. бұйрығының талаптарын сақтай отырып жүргізіледі. № 116 "</w:t>
      </w:r>
      <w:r>
        <w:rPr>
          <w:rFonts w:ascii="Times New Roman" w:hAnsi="Times New Roman" w:cs="Times New Roman"/>
          <w:bCs/>
          <w:sz w:val="28"/>
          <w:szCs w:val="28"/>
          <w:lang w:val="kk-KZ"/>
        </w:rPr>
        <w:t>М</w:t>
      </w:r>
      <w:r w:rsidRPr="00727514">
        <w:rPr>
          <w:rFonts w:ascii="Times New Roman" w:hAnsi="Times New Roman" w:cs="Times New Roman"/>
          <w:bCs/>
          <w:sz w:val="28"/>
          <w:szCs w:val="28"/>
        </w:rPr>
        <w:t xml:space="preserve">емлекеттік органдардың интернет-ресурстарын ақпараттық толықтыру қағидаларын және олардың мазмұнына қойылатын талаптарды бекіту туралы". </w:t>
      </w:r>
    </w:p>
    <w:p w14:paraId="4E38DD39" w14:textId="1AD59060"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 xml:space="preserve">     </w:t>
      </w:r>
      <w:r>
        <w:rPr>
          <w:rFonts w:ascii="Times New Roman" w:hAnsi="Times New Roman" w:cs="Times New Roman"/>
          <w:bCs/>
          <w:sz w:val="28"/>
          <w:szCs w:val="28"/>
          <w:lang w:val="kk-KZ"/>
        </w:rPr>
        <w:t>Еспеші</w:t>
      </w:r>
      <w:r w:rsidRPr="00727514">
        <w:rPr>
          <w:rFonts w:ascii="Times New Roman" w:hAnsi="Times New Roman" w:cs="Times New Roman"/>
          <w:bCs/>
          <w:sz w:val="28"/>
          <w:szCs w:val="28"/>
        </w:rPr>
        <w:t xml:space="preserve"> есе</w:t>
      </w:r>
      <w:r>
        <w:rPr>
          <w:rFonts w:ascii="Times New Roman" w:hAnsi="Times New Roman" w:cs="Times New Roman"/>
          <w:bCs/>
          <w:sz w:val="28"/>
          <w:szCs w:val="28"/>
          <w:lang w:val="kk-KZ"/>
        </w:rPr>
        <w:t>бі</w:t>
      </w:r>
      <w:r w:rsidRPr="00727514">
        <w:rPr>
          <w:rFonts w:ascii="Times New Roman" w:hAnsi="Times New Roman" w:cs="Times New Roman"/>
          <w:bCs/>
          <w:sz w:val="28"/>
          <w:szCs w:val="28"/>
        </w:rPr>
        <w:t xml:space="preserve"> бұлтты </w:t>
      </w:r>
      <w:r>
        <w:rPr>
          <w:rFonts w:ascii="Times New Roman" w:hAnsi="Times New Roman" w:cs="Times New Roman"/>
          <w:bCs/>
          <w:sz w:val="28"/>
          <w:szCs w:val="28"/>
          <w:lang w:val="kk-KZ"/>
        </w:rPr>
        <w:t>есепте</w:t>
      </w:r>
      <w:r w:rsidRPr="00727514">
        <w:rPr>
          <w:rFonts w:ascii="Times New Roman" w:hAnsi="Times New Roman" w:cs="Times New Roman"/>
          <w:bCs/>
          <w:sz w:val="28"/>
          <w:szCs w:val="28"/>
        </w:rPr>
        <w:t xml:space="preserve"> "1С Бухгалтерия" бағдарламасында жүргізіледі, онда әкімші бухгалтерлік есептің дұрыстығы мен уақтылығына мониторинг және бақылау жүргізеді.</w:t>
      </w:r>
    </w:p>
    <w:p w14:paraId="768BAD9E" w14:textId="77777777"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INDIGO - электрондық балабақша ресми сайтында балалардың қатысуы мен тамақтануы бойынша сыбайлас жемқорлық тәуекелдерін болдырмау мақсатында ата-аналардың мәзірді бақылауға, 10 күндік мәзірмен, бі</w:t>
      </w:r>
      <w:proofErr w:type="gramStart"/>
      <w:r w:rsidRPr="00727514">
        <w:rPr>
          <w:rFonts w:ascii="Times New Roman" w:hAnsi="Times New Roman" w:cs="Times New Roman"/>
          <w:bCs/>
          <w:sz w:val="28"/>
          <w:szCs w:val="28"/>
        </w:rPr>
        <w:t>р</w:t>
      </w:r>
      <w:proofErr w:type="gramEnd"/>
      <w:r w:rsidRPr="00727514">
        <w:rPr>
          <w:rFonts w:ascii="Times New Roman" w:hAnsi="Times New Roman" w:cs="Times New Roman"/>
          <w:bCs/>
          <w:sz w:val="28"/>
          <w:szCs w:val="28"/>
        </w:rPr>
        <w:t xml:space="preserve"> күндік тамақтану құнымен танысуға мүмкіндігі бар. "Ботагөз "бөбекжай-бақшасы" КМҚК-да тамақтандыруды ұйымдастыру орта білім беру ұйымдарында білім алушыларды тамақтандыруды ұйымдастырудың және мектепке дейінгі білім беру ұйымдарында, жетім балалар мен ата-анасының қамқорлығынсыз қалған </w:t>
      </w:r>
      <w:proofErr w:type="gramStart"/>
      <w:r w:rsidRPr="00727514">
        <w:rPr>
          <w:rFonts w:ascii="Times New Roman" w:hAnsi="Times New Roman" w:cs="Times New Roman"/>
          <w:bCs/>
          <w:sz w:val="28"/>
          <w:szCs w:val="28"/>
        </w:rPr>
        <w:t>балалар</w:t>
      </w:r>
      <w:proofErr w:type="gramEnd"/>
      <w:r w:rsidRPr="00727514">
        <w:rPr>
          <w:rFonts w:ascii="Times New Roman" w:hAnsi="Times New Roman" w:cs="Times New Roman"/>
          <w:bCs/>
          <w:sz w:val="28"/>
          <w:szCs w:val="28"/>
        </w:rPr>
        <w:t>ға арналған білім беру ұйымдарында тәрбиеленетін және оқитын балаларды тамақтандыруды қамтамасыз етуге байланысты тауарларды сатып алудың 2018 жылғы 31 қазандағы №</w:t>
      </w:r>
      <w:proofErr w:type="gramStart"/>
      <w:r w:rsidRPr="00727514">
        <w:rPr>
          <w:rFonts w:ascii="Times New Roman" w:hAnsi="Times New Roman" w:cs="Times New Roman"/>
          <w:bCs/>
          <w:sz w:val="28"/>
          <w:szCs w:val="28"/>
        </w:rPr>
        <w:t>598</w:t>
      </w:r>
      <w:proofErr w:type="gramEnd"/>
      <w:r w:rsidRPr="00727514">
        <w:rPr>
          <w:rFonts w:ascii="Times New Roman" w:hAnsi="Times New Roman" w:cs="Times New Roman"/>
          <w:bCs/>
          <w:sz w:val="28"/>
          <w:szCs w:val="28"/>
        </w:rPr>
        <w:t xml:space="preserve"> қағидаларына сәйкес қамтамасыз етіледі. </w:t>
      </w:r>
    </w:p>
    <w:p w14:paraId="67908566" w14:textId="77777777"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Салықтар мен өзге де төлемдерді жинау Салық кодексіне сәйкес жүзеге асырылады.</w:t>
      </w:r>
    </w:p>
    <w:p w14:paraId="2E5A95C3" w14:textId="77777777"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 xml:space="preserve">      Салықтар мен өзге де төлемдерді төлеу бойынша есептілік салық төлеушінің кабинетіне электрондық форматта ұсынылады. Салықтар мен төлемдерді төлеу кезінде қиындықтар туындамайды, ақпараттық жүйе штаттық режимде жұмыс істейді.</w:t>
      </w:r>
    </w:p>
    <w:p w14:paraId="64302F68" w14:textId="77777777"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Тауарларды, жұмыстар мен қызметтерді мемлекеттік сатып алу. әлеуетті өнім берушілермен шарттар жасасу ҚР "Мемлекеттік сатып алу туралы" 04.12.15 ж. №434-V</w:t>
      </w:r>
      <w:proofErr w:type="gramStart"/>
      <w:r w:rsidRPr="00727514">
        <w:rPr>
          <w:rFonts w:ascii="Times New Roman" w:hAnsi="Times New Roman" w:cs="Times New Roman"/>
          <w:bCs/>
          <w:sz w:val="28"/>
          <w:szCs w:val="28"/>
        </w:rPr>
        <w:t xml:space="preserve"> З</w:t>
      </w:r>
      <w:proofErr w:type="gramEnd"/>
      <w:r w:rsidRPr="00727514">
        <w:rPr>
          <w:rFonts w:ascii="Times New Roman" w:hAnsi="Times New Roman" w:cs="Times New Roman"/>
          <w:bCs/>
          <w:sz w:val="28"/>
          <w:szCs w:val="28"/>
        </w:rPr>
        <w:t>аңының негізінде жүзеге асырылады.</w:t>
      </w:r>
    </w:p>
    <w:p w14:paraId="27979342" w14:textId="77777777"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 xml:space="preserve">      Мектепке дейінгі ұйым қызметінің ашықтығы мен жариялылығы "Қ</w:t>
      </w:r>
      <w:proofErr w:type="gramStart"/>
      <w:r w:rsidRPr="00727514">
        <w:rPr>
          <w:rFonts w:ascii="Times New Roman" w:hAnsi="Times New Roman" w:cs="Times New Roman"/>
          <w:bCs/>
          <w:sz w:val="28"/>
          <w:szCs w:val="28"/>
        </w:rPr>
        <w:t>Р</w:t>
      </w:r>
      <w:proofErr w:type="gramEnd"/>
      <w:r w:rsidRPr="00727514">
        <w:rPr>
          <w:rFonts w:ascii="Times New Roman" w:hAnsi="Times New Roman" w:cs="Times New Roman"/>
          <w:bCs/>
          <w:sz w:val="28"/>
          <w:szCs w:val="28"/>
        </w:rPr>
        <w:t xml:space="preserve"> Мемлекеттік сатып алу" порталында көрсетіледі. </w:t>
      </w:r>
    </w:p>
    <w:p w14:paraId="7CF902B8" w14:textId="77777777" w:rsidR="00727514" w:rsidRPr="00727514" w:rsidRDefault="00727514" w:rsidP="00727514">
      <w:pPr>
        <w:shd w:val="clear" w:color="auto" w:fill="FFFFFF"/>
        <w:spacing w:after="0" w:line="240" w:lineRule="auto"/>
        <w:ind w:firstLine="360"/>
        <w:jc w:val="both"/>
        <w:textAlignment w:val="baseline"/>
        <w:rPr>
          <w:rFonts w:ascii="Times New Roman" w:hAnsi="Times New Roman" w:cs="Times New Roman"/>
          <w:bCs/>
          <w:sz w:val="28"/>
          <w:szCs w:val="28"/>
        </w:rPr>
      </w:pPr>
      <w:r w:rsidRPr="00727514">
        <w:rPr>
          <w:rFonts w:ascii="Times New Roman" w:hAnsi="Times New Roman" w:cs="Times New Roman"/>
          <w:bCs/>
          <w:sz w:val="28"/>
          <w:szCs w:val="28"/>
        </w:rPr>
        <w:t>Жасалатын "жұмыс, қызметтер, тауарлар" шарттарында сыбайлас жемқ</w:t>
      </w:r>
      <w:proofErr w:type="gramStart"/>
      <w:r w:rsidRPr="00727514">
        <w:rPr>
          <w:rFonts w:ascii="Times New Roman" w:hAnsi="Times New Roman" w:cs="Times New Roman"/>
          <w:bCs/>
          <w:sz w:val="28"/>
          <w:szCs w:val="28"/>
        </w:rPr>
        <w:t>орлы</w:t>
      </w:r>
      <w:proofErr w:type="gramEnd"/>
      <w:r w:rsidRPr="00727514">
        <w:rPr>
          <w:rFonts w:ascii="Times New Roman" w:hAnsi="Times New Roman" w:cs="Times New Roman"/>
          <w:bCs/>
          <w:sz w:val="28"/>
          <w:szCs w:val="28"/>
        </w:rPr>
        <w:t>ққа қарсы тәуекелдер көзделген, барлық тауарларды сатып алу, қызметтер көрсету мемлекеттік сатып алу порталы арқылы жүзеге асырылады. Тән емес жұмыстарды орындауда аффилиирленген компаниялардың болу жағдайлары жоқ. Екі тараптан да шарттық міндеттемелерді бұзу анықталған жоқ. Шарттың талаптарын айтарлық</w:t>
      </w:r>
      <w:proofErr w:type="gramStart"/>
      <w:r w:rsidRPr="00727514">
        <w:rPr>
          <w:rFonts w:ascii="Times New Roman" w:hAnsi="Times New Roman" w:cs="Times New Roman"/>
          <w:bCs/>
          <w:sz w:val="28"/>
          <w:szCs w:val="28"/>
        </w:rPr>
        <w:t>тай түзету кезеңінде орын ал</w:t>
      </w:r>
      <w:proofErr w:type="gramEnd"/>
      <w:r w:rsidRPr="00727514">
        <w:rPr>
          <w:rFonts w:ascii="Times New Roman" w:hAnsi="Times New Roman" w:cs="Times New Roman"/>
          <w:bCs/>
          <w:sz w:val="28"/>
          <w:szCs w:val="28"/>
        </w:rPr>
        <w:t>ған жоқ.</w:t>
      </w:r>
    </w:p>
    <w:p w14:paraId="11E77F81" w14:textId="77EA5270" w:rsidR="00E25F1E" w:rsidRPr="00376B9C" w:rsidRDefault="00727514" w:rsidP="00727514">
      <w:pPr>
        <w:shd w:val="clear" w:color="auto" w:fill="FFFFFF"/>
        <w:spacing w:after="0" w:line="240" w:lineRule="auto"/>
        <w:ind w:firstLine="360"/>
        <w:jc w:val="both"/>
        <w:textAlignment w:val="baseline"/>
        <w:rPr>
          <w:rFonts w:ascii="Times New Roman" w:hAnsi="Times New Roman" w:cs="Times New Roman"/>
          <w:sz w:val="28"/>
          <w:szCs w:val="28"/>
        </w:rPr>
      </w:pPr>
      <w:r w:rsidRPr="00727514">
        <w:rPr>
          <w:rFonts w:ascii="Times New Roman" w:hAnsi="Times New Roman" w:cs="Times New Roman"/>
          <w:bCs/>
          <w:sz w:val="28"/>
          <w:szCs w:val="28"/>
        </w:rPr>
        <w:t xml:space="preserve"> Мектепке дейінгі ұйым мектепке дейінгі ұйымның басшысы белгілеген тәртіппен білім беру, сауықтыру сипатындағы қосымша ақылы қызметтер көрсетеді. 01.10.2022 ж. №60 бұйрық шығарылды, ата-аналармен (</w:t>
      </w:r>
      <w:proofErr w:type="gramStart"/>
      <w:r w:rsidRPr="00727514">
        <w:rPr>
          <w:rFonts w:ascii="Times New Roman" w:hAnsi="Times New Roman" w:cs="Times New Roman"/>
          <w:bCs/>
          <w:sz w:val="28"/>
          <w:szCs w:val="28"/>
        </w:rPr>
        <w:t>заңды</w:t>
      </w:r>
      <w:proofErr w:type="gramEnd"/>
      <w:r w:rsidRPr="00727514">
        <w:rPr>
          <w:rFonts w:ascii="Times New Roman" w:hAnsi="Times New Roman" w:cs="Times New Roman"/>
          <w:bCs/>
          <w:sz w:val="28"/>
          <w:szCs w:val="28"/>
        </w:rPr>
        <w:t xml:space="preserve"> өкілдермен) қосымша ақылы қызметтер көрсетуге шарттар жасалады. Түскен </w:t>
      </w:r>
      <w:r w:rsidRPr="00727514">
        <w:rPr>
          <w:rFonts w:ascii="Times New Roman" w:hAnsi="Times New Roman" w:cs="Times New Roman"/>
          <w:bCs/>
          <w:sz w:val="28"/>
          <w:szCs w:val="28"/>
        </w:rPr>
        <w:lastRenderedPageBreak/>
        <w:t>қаражат мамандардың жалақысын есептеуге, құрал-саймандар сатып алуға, тиі</w:t>
      </w:r>
      <w:proofErr w:type="gramStart"/>
      <w:r w:rsidRPr="00727514">
        <w:rPr>
          <w:rFonts w:ascii="Times New Roman" w:hAnsi="Times New Roman" w:cs="Times New Roman"/>
          <w:bCs/>
          <w:sz w:val="28"/>
          <w:szCs w:val="28"/>
        </w:rPr>
        <w:t>ст</w:t>
      </w:r>
      <w:proofErr w:type="gramEnd"/>
      <w:r w:rsidRPr="00727514">
        <w:rPr>
          <w:rFonts w:ascii="Times New Roman" w:hAnsi="Times New Roman" w:cs="Times New Roman"/>
          <w:bCs/>
          <w:sz w:val="28"/>
          <w:szCs w:val="28"/>
        </w:rPr>
        <w:t>і даму ортасын құруға бағытталған</w:t>
      </w:r>
      <w:r w:rsidR="00051EE6" w:rsidRPr="00376B9C">
        <w:rPr>
          <w:rFonts w:ascii="Times New Roman" w:hAnsi="Times New Roman" w:cs="Times New Roman"/>
          <w:sz w:val="28"/>
          <w:szCs w:val="28"/>
        </w:rPr>
        <w:t>.</w:t>
      </w:r>
      <w:r w:rsidR="00E25F1E" w:rsidRPr="00376B9C">
        <w:rPr>
          <w:rFonts w:ascii="Times New Roman" w:hAnsi="Times New Roman" w:cs="Times New Roman"/>
          <w:color w:val="000000"/>
          <w:spacing w:val="2"/>
          <w:sz w:val="28"/>
          <w:szCs w:val="28"/>
          <w:shd w:val="clear" w:color="auto" w:fill="FFFFFF"/>
        </w:rPr>
        <w:t xml:space="preserve"> </w:t>
      </w:r>
      <w:bookmarkStart w:id="3" w:name="_Hlk72666317"/>
    </w:p>
    <w:bookmarkEnd w:id="3"/>
    <w:p w14:paraId="03D8AF91" w14:textId="4796CA24" w:rsidR="00727514" w:rsidRPr="00727514" w:rsidRDefault="00051EE6" w:rsidP="00727514">
      <w:pPr>
        <w:spacing w:after="0" w:line="240" w:lineRule="auto"/>
        <w:jc w:val="both"/>
        <w:rPr>
          <w:rFonts w:ascii="Times New Roman" w:hAnsi="Times New Roman" w:cs="Times New Roman"/>
          <w:sz w:val="28"/>
          <w:szCs w:val="28"/>
        </w:rPr>
      </w:pPr>
      <w:r w:rsidRPr="00376B9C">
        <w:rPr>
          <w:rFonts w:ascii="Times New Roman" w:hAnsi="Times New Roman" w:cs="Times New Roman"/>
          <w:sz w:val="28"/>
          <w:szCs w:val="28"/>
        </w:rPr>
        <w:t xml:space="preserve">     2.5 </w:t>
      </w:r>
      <w:r w:rsidR="00727514" w:rsidRPr="00727514">
        <w:rPr>
          <w:rFonts w:ascii="Times New Roman" w:hAnsi="Times New Roman" w:cs="Times New Roman"/>
          <w:sz w:val="28"/>
          <w:szCs w:val="28"/>
        </w:rPr>
        <w:t>Мектепке дейінгі ұйымда құзыретіне сыбайлас жемқорлыққа қарсы і</w:t>
      </w:r>
      <w:proofErr w:type="gramStart"/>
      <w:r w:rsidR="00727514" w:rsidRPr="00727514">
        <w:rPr>
          <w:rFonts w:ascii="Times New Roman" w:hAnsi="Times New Roman" w:cs="Times New Roman"/>
          <w:sz w:val="28"/>
          <w:szCs w:val="28"/>
        </w:rPr>
        <w:t>с-</w:t>
      </w:r>
      <w:proofErr w:type="gramEnd"/>
      <w:r w:rsidR="00727514" w:rsidRPr="00727514">
        <w:rPr>
          <w:rFonts w:ascii="Times New Roman" w:hAnsi="Times New Roman" w:cs="Times New Roman"/>
          <w:sz w:val="28"/>
          <w:szCs w:val="28"/>
        </w:rPr>
        <w:t>қимыл жөніндегі функциялар кіретін тұлға бар. 2022 жылғы 7 маусымдағы №31 бұйрық шығарылды. Сыбайлас жемқорлықтың алдын алу және оған қарсы і</w:t>
      </w:r>
      <w:proofErr w:type="gramStart"/>
      <w:r w:rsidR="00727514" w:rsidRPr="00727514">
        <w:rPr>
          <w:rFonts w:ascii="Times New Roman" w:hAnsi="Times New Roman" w:cs="Times New Roman"/>
          <w:sz w:val="28"/>
          <w:szCs w:val="28"/>
        </w:rPr>
        <w:t>с-</w:t>
      </w:r>
      <w:proofErr w:type="gramEnd"/>
      <w:r w:rsidR="00727514" w:rsidRPr="00727514">
        <w:rPr>
          <w:rFonts w:ascii="Times New Roman" w:hAnsi="Times New Roman" w:cs="Times New Roman"/>
          <w:sz w:val="28"/>
          <w:szCs w:val="28"/>
        </w:rPr>
        <w:t xml:space="preserve">қимыл жөніндегі 2022-2023 оқу жылына арналған іс-шаралар жоспары әзірленді.  </w:t>
      </w:r>
    </w:p>
    <w:p w14:paraId="2AD40054" w14:textId="77777777" w:rsidR="00727514" w:rsidRPr="00727514" w:rsidRDefault="00727514" w:rsidP="00727514">
      <w:pPr>
        <w:spacing w:after="0" w:line="240" w:lineRule="auto"/>
        <w:jc w:val="both"/>
        <w:rPr>
          <w:rFonts w:ascii="Times New Roman" w:hAnsi="Times New Roman" w:cs="Times New Roman"/>
          <w:sz w:val="28"/>
          <w:szCs w:val="28"/>
        </w:rPr>
      </w:pPr>
      <w:r w:rsidRPr="00727514">
        <w:rPr>
          <w:rFonts w:ascii="Times New Roman" w:hAnsi="Times New Roman" w:cs="Times New Roman"/>
          <w:sz w:val="28"/>
          <w:szCs w:val="28"/>
        </w:rPr>
        <w:t xml:space="preserve">     Әрбі</w:t>
      </w:r>
      <w:proofErr w:type="gramStart"/>
      <w:r w:rsidRPr="00727514">
        <w:rPr>
          <w:rFonts w:ascii="Times New Roman" w:hAnsi="Times New Roman" w:cs="Times New Roman"/>
          <w:sz w:val="28"/>
          <w:szCs w:val="28"/>
        </w:rPr>
        <w:t>р</w:t>
      </w:r>
      <w:proofErr w:type="gramEnd"/>
      <w:r w:rsidRPr="00727514">
        <w:rPr>
          <w:rFonts w:ascii="Times New Roman" w:hAnsi="Times New Roman" w:cs="Times New Roman"/>
          <w:sz w:val="28"/>
          <w:szCs w:val="28"/>
        </w:rPr>
        <w:t xml:space="preserve"> қызметкермен жұмысқа қабылдау кезінде сыбайлас жемқорлыққа қарсы шектеу жасалады, қызметкерлерді сыбайлас жемқорлық құқық бұзушылықтар жасағаны үшін қылмыстық жауапкершілікке тарту фактілері анықталған жоқ. </w:t>
      </w:r>
    </w:p>
    <w:p w14:paraId="221D6844" w14:textId="6285C052" w:rsidR="00727514" w:rsidRPr="00727514" w:rsidRDefault="00727514" w:rsidP="00727514">
      <w:pPr>
        <w:spacing w:after="0" w:line="240" w:lineRule="auto"/>
        <w:jc w:val="both"/>
        <w:rPr>
          <w:rFonts w:ascii="Times New Roman" w:hAnsi="Times New Roman" w:cs="Times New Roman"/>
          <w:sz w:val="28"/>
          <w:szCs w:val="28"/>
        </w:rPr>
      </w:pPr>
      <w:r w:rsidRPr="00727514">
        <w:rPr>
          <w:rFonts w:ascii="Times New Roman" w:hAnsi="Times New Roman" w:cs="Times New Roman"/>
          <w:sz w:val="28"/>
          <w:szCs w:val="28"/>
        </w:rPr>
        <w:t xml:space="preserve">     Қызметкерлерге белгілі сыбайлас жемқорлық фактілері </w:t>
      </w:r>
      <w:proofErr w:type="gramStart"/>
      <w:r w:rsidRPr="00727514">
        <w:rPr>
          <w:rFonts w:ascii="Times New Roman" w:hAnsi="Times New Roman" w:cs="Times New Roman"/>
          <w:sz w:val="28"/>
          <w:szCs w:val="28"/>
        </w:rPr>
        <w:t>туралы</w:t>
      </w:r>
      <w:proofErr w:type="gramEnd"/>
      <w:r w:rsidRPr="00727514">
        <w:rPr>
          <w:rFonts w:ascii="Times New Roman" w:hAnsi="Times New Roman" w:cs="Times New Roman"/>
          <w:sz w:val="28"/>
          <w:szCs w:val="28"/>
        </w:rPr>
        <w:t xml:space="preserve"> ақпаратты хабарлау үшін балабақша фойесінде сенім телефоны бар "</w:t>
      </w:r>
      <w:r>
        <w:rPr>
          <w:rFonts w:ascii="Times New Roman" w:hAnsi="Times New Roman" w:cs="Times New Roman"/>
          <w:sz w:val="28"/>
          <w:szCs w:val="28"/>
          <w:lang w:val="kk-KZ"/>
        </w:rPr>
        <w:t>Х</w:t>
      </w:r>
      <w:r w:rsidRPr="00727514">
        <w:rPr>
          <w:rFonts w:ascii="Times New Roman" w:hAnsi="Times New Roman" w:cs="Times New Roman"/>
          <w:sz w:val="28"/>
          <w:szCs w:val="28"/>
        </w:rPr>
        <w:t>абарлама жәшігі" бар. Ағымдағы уақыт ішінде өтініштер мен өтініштер түскен жоқ. Сондай-ақ, балабақша залында сыбайлас жемқорлыққа қарсы і</w:t>
      </w:r>
      <w:proofErr w:type="gramStart"/>
      <w:r w:rsidRPr="00727514">
        <w:rPr>
          <w:rFonts w:ascii="Times New Roman" w:hAnsi="Times New Roman" w:cs="Times New Roman"/>
          <w:sz w:val="28"/>
          <w:szCs w:val="28"/>
        </w:rPr>
        <w:t>с-</w:t>
      </w:r>
      <w:proofErr w:type="gramEnd"/>
      <w:r w:rsidRPr="00727514">
        <w:rPr>
          <w:rFonts w:ascii="Times New Roman" w:hAnsi="Times New Roman" w:cs="Times New Roman"/>
          <w:sz w:val="28"/>
          <w:szCs w:val="28"/>
        </w:rPr>
        <w:t>қимыл материалдары бар стенд бар. Сыбайлас жемқорлық туралы фактілерді хабарлағаны үшін заңсыз жазалаудан, жұмыстан шығарудан немесе өзге де қысым көрсету шараларынан зардап шеккен адамдар байқалмады.</w:t>
      </w:r>
    </w:p>
    <w:p w14:paraId="5D35B2B2" w14:textId="77777777" w:rsidR="00727514" w:rsidRPr="00727514" w:rsidRDefault="00727514" w:rsidP="00727514">
      <w:pPr>
        <w:spacing w:after="0" w:line="240" w:lineRule="auto"/>
        <w:jc w:val="both"/>
        <w:rPr>
          <w:rFonts w:ascii="Times New Roman" w:hAnsi="Times New Roman" w:cs="Times New Roman"/>
          <w:sz w:val="28"/>
          <w:szCs w:val="28"/>
        </w:rPr>
      </w:pPr>
      <w:r w:rsidRPr="00727514">
        <w:rPr>
          <w:rFonts w:ascii="Times New Roman" w:hAnsi="Times New Roman" w:cs="Times New Roman"/>
          <w:sz w:val="28"/>
          <w:szCs w:val="28"/>
        </w:rPr>
        <w:t>Мектепке дейінгі ұйымда сыбайлас жемқорлыққа қарсы і</w:t>
      </w:r>
      <w:proofErr w:type="gramStart"/>
      <w:r w:rsidRPr="00727514">
        <w:rPr>
          <w:rFonts w:ascii="Times New Roman" w:hAnsi="Times New Roman" w:cs="Times New Roman"/>
          <w:sz w:val="28"/>
          <w:szCs w:val="28"/>
        </w:rPr>
        <w:t>с-</w:t>
      </w:r>
      <w:proofErr w:type="gramEnd"/>
      <w:r w:rsidRPr="00727514">
        <w:rPr>
          <w:rFonts w:ascii="Times New Roman" w:hAnsi="Times New Roman" w:cs="Times New Roman"/>
          <w:sz w:val="28"/>
          <w:szCs w:val="28"/>
        </w:rPr>
        <w:t xml:space="preserve">қимыл саласында құқықтық сауаттылықты арттыру бойынша тұрақты жұмыс жүргізілуде. Тәрбиеші Н. В. Уракова Құқықтық </w:t>
      </w:r>
      <w:proofErr w:type="gramStart"/>
      <w:r w:rsidRPr="00727514">
        <w:rPr>
          <w:rFonts w:ascii="Times New Roman" w:hAnsi="Times New Roman" w:cs="Times New Roman"/>
          <w:sz w:val="28"/>
          <w:szCs w:val="28"/>
        </w:rPr>
        <w:t>жалпы</w:t>
      </w:r>
      <w:proofErr w:type="gramEnd"/>
      <w:r w:rsidRPr="00727514">
        <w:rPr>
          <w:rFonts w:ascii="Times New Roman" w:hAnsi="Times New Roman" w:cs="Times New Roman"/>
          <w:sz w:val="28"/>
          <w:szCs w:val="28"/>
        </w:rPr>
        <w:t>ға бірдей оқытуға жауапты болып тағайындалды-09.09.2022 ж. № 49 бұйрық, 2022-2023 жылдарға арналған жұмыс жоспары бекітілді.  Сыбайлас жемқорлыққа қарсы құқық бұзушылықтардың алдын алуға жауапты тұлға күнделікті өмірде сыбайлас жемқорлықтың кө</w:t>
      </w:r>
      <w:proofErr w:type="gramStart"/>
      <w:r w:rsidRPr="00727514">
        <w:rPr>
          <w:rFonts w:ascii="Times New Roman" w:hAnsi="Times New Roman" w:cs="Times New Roman"/>
          <w:sz w:val="28"/>
          <w:szCs w:val="28"/>
        </w:rPr>
        <w:t>р</w:t>
      </w:r>
      <w:proofErr w:type="gramEnd"/>
      <w:r w:rsidRPr="00727514">
        <w:rPr>
          <w:rFonts w:ascii="Times New Roman" w:hAnsi="Times New Roman" w:cs="Times New Roman"/>
          <w:sz w:val="28"/>
          <w:szCs w:val="28"/>
        </w:rPr>
        <w:t xml:space="preserve">іну фактілері туралы ашық диалог жүргізеді. </w:t>
      </w:r>
    </w:p>
    <w:p w14:paraId="70154721" w14:textId="77777777" w:rsidR="00727514" w:rsidRPr="00727514" w:rsidRDefault="00727514" w:rsidP="00727514">
      <w:pPr>
        <w:spacing w:after="0" w:line="240" w:lineRule="auto"/>
        <w:jc w:val="both"/>
        <w:rPr>
          <w:rFonts w:ascii="Times New Roman" w:hAnsi="Times New Roman" w:cs="Times New Roman"/>
          <w:sz w:val="28"/>
          <w:szCs w:val="28"/>
        </w:rPr>
      </w:pPr>
      <w:r w:rsidRPr="00727514">
        <w:rPr>
          <w:rFonts w:ascii="Times New Roman" w:hAnsi="Times New Roman" w:cs="Times New Roman"/>
          <w:sz w:val="28"/>
          <w:szCs w:val="28"/>
        </w:rPr>
        <w:t>Жеке және заңды тұлғалардың БА</w:t>
      </w:r>
      <w:proofErr w:type="gramStart"/>
      <w:r w:rsidRPr="00727514">
        <w:rPr>
          <w:rFonts w:ascii="Times New Roman" w:hAnsi="Times New Roman" w:cs="Times New Roman"/>
          <w:sz w:val="28"/>
          <w:szCs w:val="28"/>
        </w:rPr>
        <w:t>Қ-</w:t>
      </w:r>
      <w:proofErr w:type="gramEnd"/>
      <w:r w:rsidRPr="00727514">
        <w:rPr>
          <w:rFonts w:ascii="Times New Roman" w:hAnsi="Times New Roman" w:cs="Times New Roman"/>
          <w:sz w:val="28"/>
          <w:szCs w:val="28"/>
        </w:rPr>
        <w:t>тарында сыбайлас жемқорлық сипатындағы заңсыз әрекеттер туралы шағымдар анықталған жоқ.</w:t>
      </w:r>
    </w:p>
    <w:p w14:paraId="51629FAF" w14:textId="6ED0A0EA" w:rsidR="00A01B34" w:rsidRPr="00376B9C" w:rsidRDefault="00727514" w:rsidP="00727514">
      <w:pPr>
        <w:spacing w:after="0" w:line="240" w:lineRule="auto"/>
        <w:jc w:val="both"/>
        <w:rPr>
          <w:rFonts w:ascii="Times New Roman" w:eastAsia="Times New Roman" w:hAnsi="Times New Roman" w:cs="Times New Roman"/>
          <w:sz w:val="28"/>
          <w:szCs w:val="28"/>
        </w:rPr>
      </w:pPr>
      <w:r w:rsidRPr="00727514">
        <w:rPr>
          <w:rFonts w:ascii="Times New Roman" w:hAnsi="Times New Roman" w:cs="Times New Roman"/>
          <w:sz w:val="28"/>
          <w:szCs w:val="28"/>
        </w:rPr>
        <w:t>Сыбайлас жемқорлыққа қарсы і</w:t>
      </w:r>
      <w:proofErr w:type="gramStart"/>
      <w:r w:rsidRPr="00727514">
        <w:rPr>
          <w:rFonts w:ascii="Times New Roman" w:hAnsi="Times New Roman" w:cs="Times New Roman"/>
          <w:sz w:val="28"/>
          <w:szCs w:val="28"/>
        </w:rPr>
        <w:t>с-</w:t>
      </w:r>
      <w:proofErr w:type="gramEnd"/>
      <w:r w:rsidRPr="00727514">
        <w:rPr>
          <w:rFonts w:ascii="Times New Roman" w:hAnsi="Times New Roman" w:cs="Times New Roman"/>
          <w:sz w:val="28"/>
          <w:szCs w:val="28"/>
        </w:rPr>
        <w:t>қимыл жөніндегі жұмысты ұйымдастыру "</w:t>
      </w:r>
      <w:r>
        <w:rPr>
          <w:rFonts w:ascii="Times New Roman" w:hAnsi="Times New Roman" w:cs="Times New Roman"/>
          <w:sz w:val="28"/>
          <w:szCs w:val="28"/>
          <w:lang w:val="kk-KZ"/>
        </w:rPr>
        <w:t>С</w:t>
      </w:r>
      <w:r w:rsidRPr="00727514">
        <w:rPr>
          <w:rFonts w:ascii="Times New Roman" w:hAnsi="Times New Roman" w:cs="Times New Roman"/>
          <w:sz w:val="28"/>
          <w:szCs w:val="28"/>
        </w:rPr>
        <w:t>ыбайлас жемқорлыққа қарсы іс-қимыл туралы" ҚР Заңына, ҚР-ның 2015-2025 жылдарға арналған Шахтинск өңіріндегі көлеңкелі экономикаға қарсы іс-қимылдың 2020-2025 жылдарға арналған сыбайлас жемқорлыққа қарсы стратегиясын іске асыру жөніндегі Қарағанды облысының іс-шаралар жоспарына сәйкес жүзеге асырылады. "Қоғамда сыбайлас жемқ</w:t>
      </w:r>
      <w:proofErr w:type="gramStart"/>
      <w:r w:rsidRPr="00727514">
        <w:rPr>
          <w:rFonts w:ascii="Times New Roman" w:hAnsi="Times New Roman" w:cs="Times New Roman"/>
          <w:sz w:val="28"/>
          <w:szCs w:val="28"/>
        </w:rPr>
        <w:t>орлы</w:t>
      </w:r>
      <w:proofErr w:type="gramEnd"/>
      <w:r w:rsidRPr="00727514">
        <w:rPr>
          <w:rFonts w:ascii="Times New Roman" w:hAnsi="Times New Roman" w:cs="Times New Roman"/>
          <w:sz w:val="28"/>
          <w:szCs w:val="28"/>
        </w:rPr>
        <w:t>ққа қарсы мәдениетті қалыптастыру мәселелері бойынша ынтымақтастық туралы ашық келісімді" іске асыру шеңберінде бірлескен іс-шаралар жоспары</w:t>
      </w:r>
      <w:r w:rsidR="00B36930" w:rsidRPr="00376B9C">
        <w:rPr>
          <w:rFonts w:ascii="Times New Roman" w:hAnsi="Times New Roman" w:cs="Times New Roman"/>
          <w:sz w:val="28"/>
          <w:szCs w:val="28"/>
        </w:rPr>
        <w:t>.</w:t>
      </w:r>
    </w:p>
    <w:p w14:paraId="7BBC67DA" w14:textId="77777777" w:rsidR="00E83F77" w:rsidRPr="00376B9C" w:rsidRDefault="00E83F77" w:rsidP="00A07B2C">
      <w:pPr>
        <w:rPr>
          <w:rFonts w:ascii="Times New Roman" w:hAnsi="Times New Roman" w:cs="Times New Roman"/>
          <w:sz w:val="28"/>
          <w:szCs w:val="28"/>
        </w:rPr>
      </w:pPr>
    </w:p>
    <w:p w14:paraId="05E901F2" w14:textId="54BA17CF" w:rsidR="00A23CC3" w:rsidRPr="00376B9C" w:rsidRDefault="00A23CC3" w:rsidP="00C173B3">
      <w:pPr>
        <w:rPr>
          <w:rFonts w:ascii="Times New Roman" w:hAnsi="Times New Roman" w:cs="Times New Roman"/>
          <w:sz w:val="28"/>
          <w:szCs w:val="28"/>
        </w:rPr>
      </w:pPr>
      <w:r w:rsidRPr="00376B9C">
        <w:rPr>
          <w:rFonts w:ascii="Times New Roman" w:hAnsi="Times New Roman" w:cs="Times New Roman"/>
          <w:sz w:val="28"/>
          <w:szCs w:val="28"/>
        </w:rPr>
        <w:t xml:space="preserve">Директор                                                       </w:t>
      </w:r>
      <w:r w:rsidR="00C173B3" w:rsidRPr="00376B9C">
        <w:rPr>
          <w:rFonts w:ascii="Times New Roman" w:hAnsi="Times New Roman" w:cs="Times New Roman"/>
          <w:sz w:val="28"/>
          <w:szCs w:val="28"/>
        </w:rPr>
        <w:t xml:space="preserve">                                        Т.Иванова</w:t>
      </w:r>
    </w:p>
    <w:p w14:paraId="56FC5C2E" w14:textId="77777777" w:rsidR="00A23CC3" w:rsidRPr="00376B9C" w:rsidRDefault="00A23CC3" w:rsidP="00A23CC3">
      <w:pPr>
        <w:rPr>
          <w:rFonts w:ascii="Times New Roman" w:hAnsi="Times New Roman" w:cs="Times New Roman"/>
          <w:sz w:val="28"/>
          <w:szCs w:val="28"/>
        </w:rPr>
      </w:pPr>
    </w:p>
    <w:p w14:paraId="2A69448D" w14:textId="77777777" w:rsidR="00FF47A1" w:rsidRPr="00376B9C" w:rsidRDefault="00FF47A1">
      <w:pPr>
        <w:rPr>
          <w:rFonts w:ascii="Times New Roman" w:hAnsi="Times New Roman" w:cs="Times New Roman"/>
          <w:sz w:val="28"/>
          <w:szCs w:val="28"/>
        </w:rPr>
      </w:pPr>
    </w:p>
    <w:sectPr w:rsidR="00FF47A1" w:rsidRPr="00376B9C" w:rsidSect="008C2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103F"/>
    <w:multiLevelType w:val="multilevel"/>
    <w:tmpl w:val="C39CF298"/>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715107D"/>
    <w:multiLevelType w:val="hybridMultilevel"/>
    <w:tmpl w:val="A6940B38"/>
    <w:lvl w:ilvl="0" w:tplc="C2DCF2A4">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967419"/>
    <w:multiLevelType w:val="hybridMultilevel"/>
    <w:tmpl w:val="83F85A4E"/>
    <w:lvl w:ilvl="0" w:tplc="F0DA994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3C4174E"/>
    <w:multiLevelType w:val="multilevel"/>
    <w:tmpl w:val="85C69F36"/>
    <w:lvl w:ilvl="0">
      <w:start w:val="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nsid w:val="723479A9"/>
    <w:multiLevelType w:val="hybridMultilevel"/>
    <w:tmpl w:val="12243B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C3"/>
    <w:rsid w:val="00005D3F"/>
    <w:rsid w:val="00006F99"/>
    <w:rsid w:val="00012950"/>
    <w:rsid w:val="00013AC0"/>
    <w:rsid w:val="0002260F"/>
    <w:rsid w:val="000365E1"/>
    <w:rsid w:val="00051EE6"/>
    <w:rsid w:val="00067C06"/>
    <w:rsid w:val="00071C01"/>
    <w:rsid w:val="0007354C"/>
    <w:rsid w:val="00087400"/>
    <w:rsid w:val="000876C5"/>
    <w:rsid w:val="00094DE7"/>
    <w:rsid w:val="000E216B"/>
    <w:rsid w:val="000E53F3"/>
    <w:rsid w:val="00100741"/>
    <w:rsid w:val="001011B4"/>
    <w:rsid w:val="00162C2D"/>
    <w:rsid w:val="001651BF"/>
    <w:rsid w:val="001A1588"/>
    <w:rsid w:val="001C2F23"/>
    <w:rsid w:val="001E10F5"/>
    <w:rsid w:val="001F1611"/>
    <w:rsid w:val="002015A2"/>
    <w:rsid w:val="00203DEC"/>
    <w:rsid w:val="002065FD"/>
    <w:rsid w:val="0023250E"/>
    <w:rsid w:val="00250839"/>
    <w:rsid w:val="00263759"/>
    <w:rsid w:val="00270B80"/>
    <w:rsid w:val="00277FDD"/>
    <w:rsid w:val="002859EE"/>
    <w:rsid w:val="0029710E"/>
    <w:rsid w:val="002A5000"/>
    <w:rsid w:val="002E3964"/>
    <w:rsid w:val="002E7907"/>
    <w:rsid w:val="002F5FA7"/>
    <w:rsid w:val="00301595"/>
    <w:rsid w:val="0030302A"/>
    <w:rsid w:val="00312149"/>
    <w:rsid w:val="00312976"/>
    <w:rsid w:val="00365C91"/>
    <w:rsid w:val="00376B9C"/>
    <w:rsid w:val="00395B1E"/>
    <w:rsid w:val="003C5013"/>
    <w:rsid w:val="003D1841"/>
    <w:rsid w:val="003D26FF"/>
    <w:rsid w:val="003E1184"/>
    <w:rsid w:val="00406E27"/>
    <w:rsid w:val="004252FA"/>
    <w:rsid w:val="004379EB"/>
    <w:rsid w:val="00473C2F"/>
    <w:rsid w:val="00492D63"/>
    <w:rsid w:val="00493B3E"/>
    <w:rsid w:val="004A3588"/>
    <w:rsid w:val="004B71B8"/>
    <w:rsid w:val="004D24B3"/>
    <w:rsid w:val="004D7D98"/>
    <w:rsid w:val="0053232C"/>
    <w:rsid w:val="00572615"/>
    <w:rsid w:val="0057724F"/>
    <w:rsid w:val="00587552"/>
    <w:rsid w:val="005A0616"/>
    <w:rsid w:val="005C3EE6"/>
    <w:rsid w:val="005E7C3A"/>
    <w:rsid w:val="006226DF"/>
    <w:rsid w:val="006413E9"/>
    <w:rsid w:val="00681B1B"/>
    <w:rsid w:val="006858FE"/>
    <w:rsid w:val="006905B3"/>
    <w:rsid w:val="0069672F"/>
    <w:rsid w:val="006D6219"/>
    <w:rsid w:val="007001B6"/>
    <w:rsid w:val="007118F8"/>
    <w:rsid w:val="0071697D"/>
    <w:rsid w:val="00721053"/>
    <w:rsid w:val="00727514"/>
    <w:rsid w:val="00746FCC"/>
    <w:rsid w:val="00781105"/>
    <w:rsid w:val="007902D5"/>
    <w:rsid w:val="00794A43"/>
    <w:rsid w:val="007A0A46"/>
    <w:rsid w:val="007A3A04"/>
    <w:rsid w:val="007A6C48"/>
    <w:rsid w:val="00852D30"/>
    <w:rsid w:val="00872EDA"/>
    <w:rsid w:val="00876D13"/>
    <w:rsid w:val="00882A36"/>
    <w:rsid w:val="008862CB"/>
    <w:rsid w:val="00887C1D"/>
    <w:rsid w:val="008927FE"/>
    <w:rsid w:val="008B4F06"/>
    <w:rsid w:val="008C2835"/>
    <w:rsid w:val="008D0821"/>
    <w:rsid w:val="008D439E"/>
    <w:rsid w:val="008D4B6C"/>
    <w:rsid w:val="00901D92"/>
    <w:rsid w:val="00903B5E"/>
    <w:rsid w:val="00905A30"/>
    <w:rsid w:val="00912D10"/>
    <w:rsid w:val="0093075B"/>
    <w:rsid w:val="009311A4"/>
    <w:rsid w:val="00934427"/>
    <w:rsid w:val="00960A37"/>
    <w:rsid w:val="009730A1"/>
    <w:rsid w:val="00990DE9"/>
    <w:rsid w:val="009A1502"/>
    <w:rsid w:val="009B48E5"/>
    <w:rsid w:val="009B7DBF"/>
    <w:rsid w:val="009C1A03"/>
    <w:rsid w:val="009C2D12"/>
    <w:rsid w:val="009C4D77"/>
    <w:rsid w:val="009C51FE"/>
    <w:rsid w:val="009F0153"/>
    <w:rsid w:val="009F0730"/>
    <w:rsid w:val="009F60BC"/>
    <w:rsid w:val="00A01B34"/>
    <w:rsid w:val="00A07B2C"/>
    <w:rsid w:val="00A14585"/>
    <w:rsid w:val="00A22EEC"/>
    <w:rsid w:val="00A23769"/>
    <w:rsid w:val="00A23CC3"/>
    <w:rsid w:val="00A36DD9"/>
    <w:rsid w:val="00A773AB"/>
    <w:rsid w:val="00A95379"/>
    <w:rsid w:val="00AA11B5"/>
    <w:rsid w:val="00AA47DE"/>
    <w:rsid w:val="00AB274C"/>
    <w:rsid w:val="00AB3871"/>
    <w:rsid w:val="00AE4309"/>
    <w:rsid w:val="00B10FEC"/>
    <w:rsid w:val="00B147EA"/>
    <w:rsid w:val="00B36930"/>
    <w:rsid w:val="00B43BB7"/>
    <w:rsid w:val="00B65F50"/>
    <w:rsid w:val="00BA7721"/>
    <w:rsid w:val="00BB1C3E"/>
    <w:rsid w:val="00BD5142"/>
    <w:rsid w:val="00BD55E1"/>
    <w:rsid w:val="00BD74B6"/>
    <w:rsid w:val="00BE3522"/>
    <w:rsid w:val="00C04677"/>
    <w:rsid w:val="00C150F4"/>
    <w:rsid w:val="00C152A0"/>
    <w:rsid w:val="00C173B3"/>
    <w:rsid w:val="00C22B9C"/>
    <w:rsid w:val="00C355D2"/>
    <w:rsid w:val="00C3629F"/>
    <w:rsid w:val="00C562B1"/>
    <w:rsid w:val="00C6533A"/>
    <w:rsid w:val="00C70B96"/>
    <w:rsid w:val="00C863B9"/>
    <w:rsid w:val="00C91DE2"/>
    <w:rsid w:val="00CB2C2D"/>
    <w:rsid w:val="00CD4168"/>
    <w:rsid w:val="00CE2FFD"/>
    <w:rsid w:val="00D449C0"/>
    <w:rsid w:val="00D63332"/>
    <w:rsid w:val="00D73DEE"/>
    <w:rsid w:val="00D75A34"/>
    <w:rsid w:val="00D90853"/>
    <w:rsid w:val="00D947A3"/>
    <w:rsid w:val="00DA368F"/>
    <w:rsid w:val="00DA4AD3"/>
    <w:rsid w:val="00DA7904"/>
    <w:rsid w:val="00DB07C0"/>
    <w:rsid w:val="00DB689E"/>
    <w:rsid w:val="00DD1EEF"/>
    <w:rsid w:val="00DD2D22"/>
    <w:rsid w:val="00DF1E7B"/>
    <w:rsid w:val="00E07865"/>
    <w:rsid w:val="00E25F1E"/>
    <w:rsid w:val="00E42876"/>
    <w:rsid w:val="00E6500F"/>
    <w:rsid w:val="00E707B5"/>
    <w:rsid w:val="00E828E9"/>
    <w:rsid w:val="00E8315E"/>
    <w:rsid w:val="00E83F77"/>
    <w:rsid w:val="00EA7F7F"/>
    <w:rsid w:val="00EB145B"/>
    <w:rsid w:val="00EB6473"/>
    <w:rsid w:val="00EB69A1"/>
    <w:rsid w:val="00EF4AEC"/>
    <w:rsid w:val="00F014F8"/>
    <w:rsid w:val="00F10FD8"/>
    <w:rsid w:val="00F11CAA"/>
    <w:rsid w:val="00F12A8C"/>
    <w:rsid w:val="00F146EF"/>
    <w:rsid w:val="00F158AF"/>
    <w:rsid w:val="00F178E7"/>
    <w:rsid w:val="00F21C51"/>
    <w:rsid w:val="00F819FD"/>
    <w:rsid w:val="00FA5F68"/>
    <w:rsid w:val="00FA73F0"/>
    <w:rsid w:val="00FB0611"/>
    <w:rsid w:val="00FB1BEC"/>
    <w:rsid w:val="00FB4801"/>
    <w:rsid w:val="00FC114D"/>
    <w:rsid w:val="00FC479E"/>
    <w:rsid w:val="00FE0284"/>
    <w:rsid w:val="00FF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C3"/>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CC3"/>
    <w:pPr>
      <w:spacing w:after="0" w:line="240" w:lineRule="auto"/>
    </w:pPr>
  </w:style>
  <w:style w:type="paragraph" w:styleId="a4">
    <w:name w:val="List Paragraph"/>
    <w:basedOn w:val="a"/>
    <w:uiPriority w:val="34"/>
    <w:qFormat/>
    <w:rsid w:val="00A23CC3"/>
    <w:pPr>
      <w:ind w:left="720"/>
      <w:contextualSpacing/>
    </w:pPr>
  </w:style>
  <w:style w:type="paragraph" w:styleId="a5">
    <w:name w:val="Balloon Text"/>
    <w:basedOn w:val="a"/>
    <w:link w:val="a6"/>
    <w:uiPriority w:val="99"/>
    <w:semiHidden/>
    <w:unhideWhenUsed/>
    <w:rsid w:val="00E83F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3F77"/>
    <w:rPr>
      <w:rFonts w:ascii="Tahoma" w:eastAsiaTheme="minorEastAsia" w:hAnsi="Tahoma" w:cs="Tahoma"/>
      <w:sz w:val="16"/>
      <w:szCs w:val="16"/>
      <w:lang w:eastAsia="ru-RU"/>
    </w:rPr>
  </w:style>
  <w:style w:type="character" w:styleId="a7">
    <w:name w:val="annotation reference"/>
    <w:basedOn w:val="a0"/>
    <w:uiPriority w:val="99"/>
    <w:semiHidden/>
    <w:unhideWhenUsed/>
    <w:rsid w:val="003D1841"/>
    <w:rPr>
      <w:sz w:val="16"/>
      <w:szCs w:val="16"/>
    </w:rPr>
  </w:style>
  <w:style w:type="paragraph" w:styleId="a8">
    <w:name w:val="annotation text"/>
    <w:basedOn w:val="a"/>
    <w:link w:val="a9"/>
    <w:uiPriority w:val="99"/>
    <w:semiHidden/>
    <w:unhideWhenUsed/>
    <w:rsid w:val="003D1841"/>
    <w:pPr>
      <w:spacing w:line="240" w:lineRule="auto"/>
    </w:pPr>
    <w:rPr>
      <w:sz w:val="20"/>
      <w:szCs w:val="20"/>
    </w:rPr>
  </w:style>
  <w:style w:type="character" w:customStyle="1" w:styleId="a9">
    <w:name w:val="Текст примечания Знак"/>
    <w:basedOn w:val="a0"/>
    <w:link w:val="a8"/>
    <w:uiPriority w:val="99"/>
    <w:semiHidden/>
    <w:rsid w:val="003D1841"/>
    <w:rPr>
      <w:rFonts w:eastAsiaTheme="minorEastAsia"/>
      <w:sz w:val="20"/>
      <w:szCs w:val="20"/>
      <w:lang w:eastAsia="ru-RU"/>
    </w:rPr>
  </w:style>
  <w:style w:type="paragraph" w:styleId="aa">
    <w:name w:val="annotation subject"/>
    <w:basedOn w:val="a8"/>
    <w:next w:val="a8"/>
    <w:link w:val="ab"/>
    <w:uiPriority w:val="99"/>
    <w:semiHidden/>
    <w:unhideWhenUsed/>
    <w:rsid w:val="003D1841"/>
    <w:rPr>
      <w:b/>
      <w:bCs/>
    </w:rPr>
  </w:style>
  <w:style w:type="character" w:customStyle="1" w:styleId="ab">
    <w:name w:val="Тема примечания Знак"/>
    <w:basedOn w:val="a9"/>
    <w:link w:val="aa"/>
    <w:uiPriority w:val="99"/>
    <w:semiHidden/>
    <w:rsid w:val="003D1841"/>
    <w:rPr>
      <w:rFonts w:eastAsiaTheme="minorEastAsia"/>
      <w:b/>
      <w:bCs/>
      <w:sz w:val="20"/>
      <w:szCs w:val="20"/>
      <w:lang w:eastAsia="ru-RU"/>
    </w:rPr>
  </w:style>
  <w:style w:type="character" w:styleId="ac">
    <w:name w:val="Hyperlink"/>
    <w:basedOn w:val="a0"/>
    <w:uiPriority w:val="99"/>
    <w:unhideWhenUsed/>
    <w:rsid w:val="00B43BB7"/>
    <w:rPr>
      <w:color w:val="0563C1" w:themeColor="hyperlink"/>
      <w:u w:val="single"/>
    </w:rPr>
  </w:style>
  <w:style w:type="character" w:customStyle="1" w:styleId="UnresolvedMention">
    <w:name w:val="Unresolved Mention"/>
    <w:basedOn w:val="a0"/>
    <w:uiPriority w:val="99"/>
    <w:semiHidden/>
    <w:unhideWhenUsed/>
    <w:rsid w:val="00B43BB7"/>
    <w:rPr>
      <w:color w:val="605E5C"/>
      <w:shd w:val="clear" w:color="auto" w:fill="E1DFDD"/>
    </w:rPr>
  </w:style>
  <w:style w:type="character" w:styleId="ad">
    <w:name w:val="FollowedHyperlink"/>
    <w:basedOn w:val="a0"/>
    <w:uiPriority w:val="99"/>
    <w:semiHidden/>
    <w:unhideWhenUsed/>
    <w:rsid w:val="002015A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C3"/>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CC3"/>
    <w:pPr>
      <w:spacing w:after="0" w:line="240" w:lineRule="auto"/>
    </w:pPr>
  </w:style>
  <w:style w:type="paragraph" w:styleId="a4">
    <w:name w:val="List Paragraph"/>
    <w:basedOn w:val="a"/>
    <w:uiPriority w:val="34"/>
    <w:qFormat/>
    <w:rsid w:val="00A23CC3"/>
    <w:pPr>
      <w:ind w:left="720"/>
      <w:contextualSpacing/>
    </w:pPr>
  </w:style>
  <w:style w:type="paragraph" w:styleId="a5">
    <w:name w:val="Balloon Text"/>
    <w:basedOn w:val="a"/>
    <w:link w:val="a6"/>
    <w:uiPriority w:val="99"/>
    <w:semiHidden/>
    <w:unhideWhenUsed/>
    <w:rsid w:val="00E83F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3F77"/>
    <w:rPr>
      <w:rFonts w:ascii="Tahoma" w:eastAsiaTheme="minorEastAsia" w:hAnsi="Tahoma" w:cs="Tahoma"/>
      <w:sz w:val="16"/>
      <w:szCs w:val="16"/>
      <w:lang w:eastAsia="ru-RU"/>
    </w:rPr>
  </w:style>
  <w:style w:type="character" w:styleId="a7">
    <w:name w:val="annotation reference"/>
    <w:basedOn w:val="a0"/>
    <w:uiPriority w:val="99"/>
    <w:semiHidden/>
    <w:unhideWhenUsed/>
    <w:rsid w:val="003D1841"/>
    <w:rPr>
      <w:sz w:val="16"/>
      <w:szCs w:val="16"/>
    </w:rPr>
  </w:style>
  <w:style w:type="paragraph" w:styleId="a8">
    <w:name w:val="annotation text"/>
    <w:basedOn w:val="a"/>
    <w:link w:val="a9"/>
    <w:uiPriority w:val="99"/>
    <w:semiHidden/>
    <w:unhideWhenUsed/>
    <w:rsid w:val="003D1841"/>
    <w:pPr>
      <w:spacing w:line="240" w:lineRule="auto"/>
    </w:pPr>
    <w:rPr>
      <w:sz w:val="20"/>
      <w:szCs w:val="20"/>
    </w:rPr>
  </w:style>
  <w:style w:type="character" w:customStyle="1" w:styleId="a9">
    <w:name w:val="Текст примечания Знак"/>
    <w:basedOn w:val="a0"/>
    <w:link w:val="a8"/>
    <w:uiPriority w:val="99"/>
    <w:semiHidden/>
    <w:rsid w:val="003D1841"/>
    <w:rPr>
      <w:rFonts w:eastAsiaTheme="minorEastAsia"/>
      <w:sz w:val="20"/>
      <w:szCs w:val="20"/>
      <w:lang w:eastAsia="ru-RU"/>
    </w:rPr>
  </w:style>
  <w:style w:type="paragraph" w:styleId="aa">
    <w:name w:val="annotation subject"/>
    <w:basedOn w:val="a8"/>
    <w:next w:val="a8"/>
    <w:link w:val="ab"/>
    <w:uiPriority w:val="99"/>
    <w:semiHidden/>
    <w:unhideWhenUsed/>
    <w:rsid w:val="003D1841"/>
    <w:rPr>
      <w:b/>
      <w:bCs/>
    </w:rPr>
  </w:style>
  <w:style w:type="character" w:customStyle="1" w:styleId="ab">
    <w:name w:val="Тема примечания Знак"/>
    <w:basedOn w:val="a9"/>
    <w:link w:val="aa"/>
    <w:uiPriority w:val="99"/>
    <w:semiHidden/>
    <w:rsid w:val="003D1841"/>
    <w:rPr>
      <w:rFonts w:eastAsiaTheme="minorEastAsia"/>
      <w:b/>
      <w:bCs/>
      <w:sz w:val="20"/>
      <w:szCs w:val="20"/>
      <w:lang w:eastAsia="ru-RU"/>
    </w:rPr>
  </w:style>
  <w:style w:type="character" w:styleId="ac">
    <w:name w:val="Hyperlink"/>
    <w:basedOn w:val="a0"/>
    <w:uiPriority w:val="99"/>
    <w:unhideWhenUsed/>
    <w:rsid w:val="00B43BB7"/>
    <w:rPr>
      <w:color w:val="0563C1" w:themeColor="hyperlink"/>
      <w:u w:val="single"/>
    </w:rPr>
  </w:style>
  <w:style w:type="character" w:customStyle="1" w:styleId="UnresolvedMention">
    <w:name w:val="Unresolved Mention"/>
    <w:basedOn w:val="a0"/>
    <w:uiPriority w:val="99"/>
    <w:semiHidden/>
    <w:unhideWhenUsed/>
    <w:rsid w:val="00B43BB7"/>
    <w:rPr>
      <w:color w:val="605E5C"/>
      <w:shd w:val="clear" w:color="auto" w:fill="E1DFDD"/>
    </w:rPr>
  </w:style>
  <w:style w:type="character" w:styleId="ad">
    <w:name w:val="FollowedHyperlink"/>
    <w:basedOn w:val="a0"/>
    <w:uiPriority w:val="99"/>
    <w:semiHidden/>
    <w:unhideWhenUsed/>
    <w:rsid w:val="002015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tagoz-shahtinsk.kz/ru/" TargetMode="External"/><Relationship Id="rId3" Type="http://schemas.openxmlformats.org/officeDocument/2006/relationships/styles" Target="styles.xml"/><Relationship Id="rId7" Type="http://schemas.openxmlformats.org/officeDocument/2006/relationships/hyperlink" Target="https://botagoz-shahtinsk.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DEFE-509C-4E1E-A9F0-3BC0BDBF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3558</Words>
  <Characters>20286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dcterms:created xsi:type="dcterms:W3CDTF">2022-12-21T09:16:00Z</dcterms:created>
  <dcterms:modified xsi:type="dcterms:W3CDTF">2022-12-21T09:17:00Z</dcterms:modified>
</cp:coreProperties>
</file>