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9AD" w:rsidRDefault="00A02F4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9AD" w:rsidRPr="00A02F46" w:rsidRDefault="00A02F46">
      <w:pPr>
        <w:spacing w:after="0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О государственных услугах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>Закон Республики Казахстан от 15 апреля 2013 года № 88-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>.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Вниманию пользователей!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Для удобства пользования РЦПИ создано ОГЛАВЛЕНИЕ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Настоящий Закон регулирует общественные отношения в сфере оказания государственных услуг.</w:t>
      </w:r>
    </w:p>
    <w:p w:rsidR="001C49AD" w:rsidRPr="00A02F46" w:rsidRDefault="00A02F46">
      <w:pPr>
        <w:spacing w:after="0"/>
        <w:rPr>
          <w:lang w:val="ru-RU"/>
        </w:rPr>
      </w:pPr>
      <w:bookmarkStart w:id="0" w:name="z2"/>
      <w:r w:rsidRPr="00A02F46">
        <w:rPr>
          <w:b/>
          <w:color w:val="000000"/>
          <w:lang w:val="ru-RU"/>
        </w:rPr>
        <w:t xml:space="preserve"> Глава 1. ОБЩИЕ ПОЛОЖЕНИЯ</w:t>
      </w:r>
    </w:p>
    <w:bookmarkEnd w:id="0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" w:name="z8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" w:name="z139"/>
      <w:bookmarkEnd w:id="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1-1)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2"/>
    <w:p w:rsidR="001C49AD" w:rsidRPr="00A02F46" w:rsidRDefault="001C49AD">
      <w:pPr>
        <w:spacing w:after="0"/>
        <w:rPr>
          <w:lang w:val="ru-RU"/>
        </w:rPr>
      </w:pP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1-2)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" w:name="z8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принцип "одного окна" – форма централизованного оказания государственной услуги,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" w:name="z87"/>
      <w:bookmarkEnd w:id="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" w:name="z88"/>
      <w:bookmarkEnd w:id="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</w:t>
      </w:r>
      <w:r w:rsidRPr="00A02F46">
        <w:rPr>
          <w:color w:val="000000"/>
          <w:sz w:val="28"/>
          <w:lang w:val="ru-RU"/>
        </w:rPr>
        <w:lastRenderedPageBreak/>
        <w:t>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" w:name="z177"/>
      <w:bookmarkEnd w:id="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4-1) общественно значимая услуга – государственная услуга, осуществляемая на непрерывной основе и направленная на удовлетворение законных интересов общества;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" w:name="z89"/>
      <w:bookmarkEnd w:id="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7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6)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7)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" w:name="z9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реестр государственных услуг – классифицированный перечень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" w:name="z93"/>
      <w:bookmarkEnd w:id="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" w:name="z94"/>
      <w:bookmarkEnd w:id="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" w:name="z141"/>
      <w:bookmarkEnd w:id="1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10-1) пилотный проект в сфере оказания государственных услуг – процесс по апробации изменения процессов, подходов при оказании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" w:name="z95"/>
      <w:bookmarkEnd w:id="1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3" w:name="z96"/>
      <w:bookmarkEnd w:id="1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12) 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4" w:name="z97"/>
      <w:bookmarkEnd w:id="1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13) государственный контроль за качеством оказания государственных услуг – деятельность по проверке, профилактическому контролю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</w:t>
      </w:r>
      <w:r w:rsidRPr="00A02F46">
        <w:rPr>
          <w:color w:val="000000"/>
          <w:sz w:val="28"/>
          <w:lang w:val="ru-RU"/>
        </w:rPr>
        <w:lastRenderedPageBreak/>
        <w:t>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5" w:name="z98"/>
      <w:bookmarkEnd w:id="1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14)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15"/>
    <w:p w:rsidR="001C49AD" w:rsidRPr="00A02F46" w:rsidRDefault="001C49AD">
      <w:pPr>
        <w:spacing w:after="0"/>
        <w:rPr>
          <w:lang w:val="ru-RU"/>
        </w:rPr>
      </w:pP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15)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16)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6" w:name="z10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17)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7" w:name="z142"/>
      <w:bookmarkEnd w:id="1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17-1) проактивная услуга – государственная услуга, оказываемая без заявления услугополучателя по инициативе услугодателя;</w:t>
      </w:r>
    </w:p>
    <w:bookmarkEnd w:id="17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17-2)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8" w:name="z17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17-3) стационарное абонентское устройство – средство связи, обеспечивающее передачу или прием на расстоянии заданной абонентом информации при помощи электрических сигналов, передаваемых по проводам, или радиосигналов;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9" w:name="z179"/>
      <w:bookmarkEnd w:id="1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17-4)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19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18) исключен Законом РК от 24.05.2018 </w:t>
      </w:r>
      <w:r w:rsidRPr="00A02F46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0" w:name="z10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0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 с изменениями, внесенными законами РК от 23.11.2015 </w:t>
      </w:r>
      <w:r w:rsidRPr="00A02F46">
        <w:rPr>
          <w:color w:val="000000"/>
          <w:sz w:val="28"/>
          <w:lang w:val="ru-RU"/>
        </w:rPr>
        <w:t>№ 417-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 w:rsidRPr="00A02F46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24.05.2018 </w:t>
      </w:r>
      <w:r w:rsidRPr="00A02F46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A02F46">
        <w:rPr>
          <w:color w:val="FF0000"/>
          <w:sz w:val="28"/>
          <w:lang w:val="ru-RU"/>
        </w:rPr>
        <w:lastRenderedPageBreak/>
        <w:t xml:space="preserve">первого официального опубликования);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2. Законодательство Республики Казахстан в сфере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1" w:name="z5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Законодательство Республики Казахстан в сфере оказания государственных услуг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2" w:name="z6"/>
      <w:bookmarkEnd w:id="2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2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3. Основные принципы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Государственные услуги оказываются на основе следующих основных принципов: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недопустимости проявлений бюрократизма и волокиты при оказании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подотчетности и прозрачности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качества и доступности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постоянного совершенствования процесса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экономичности и эффективности при оказании государственных услуг.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4. Права услугополучателей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3" w:name="z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Услугополучатели имеют право:</w:t>
      </w:r>
    </w:p>
    <w:bookmarkEnd w:id="23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получать в доступной форме от услугодателя полную и достоверную информацию о порядке предоставления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4" w:name="z12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5" w:name="z134"/>
      <w:bookmarkEnd w:id="2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получать государственную услугу в бумажной и (или) электронной форме в соответствии с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6" w:name="z180"/>
      <w:bookmarkEnd w:id="2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4-1) получать государственные услуги по принципу "одного заявления";</w:t>
      </w:r>
    </w:p>
    <w:bookmarkEnd w:id="26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 статьей 15 настоящего Закона;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обращаться в суд с иском о защите нарушенных прав, свобод и законных интересов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7" w:name="z17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8" w:name="z10"/>
      <w:bookmarkEnd w:id="2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bookmarkEnd w:id="28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4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03.12.2015 № 433-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A02F46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5. Права и обязанности услугодателей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9" w:name="z1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Услугодатели имеют право:</w:t>
      </w:r>
    </w:p>
    <w:bookmarkEnd w:id="29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получать от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2)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0" w:name="z1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Услугодатели обязаны:</w:t>
      </w:r>
    </w:p>
    <w:bookmarkEnd w:id="30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создавать необходимые условия для лиц с ограниченными возможностями при получении ими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предоставлять полную и достоверную информацию о порядке оказания государственных услуг услугополучателям в доступной форме;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1" w:name="z12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</w:t>
      </w:r>
      <w:r w:rsidRPr="00A02F46">
        <w:rPr>
          <w:color w:val="000000"/>
          <w:sz w:val="28"/>
          <w:lang w:val="ru-RU"/>
        </w:rPr>
        <w:lastRenderedPageBreak/>
        <w:t>посредством интеграции информационных систем, в соответствии с законодательством Республики Казахстан;</w:t>
      </w:r>
    </w:p>
    <w:bookmarkEnd w:id="31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подзаконным нормативным правовым актом, определяющим порядок оказания государственной услуги , за исключением государственных услуг, оказываемых в течение одного рабочего дня;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повышать квалификацию работников в сфере оказания государственных услуг, а также обучать навыкам общения с лицами с инвалидностью;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2" w:name="z125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рассматривать жалобы услугополучателей и информировать их о результатах рассмотрения в сроки, установленные настоящим Законом;</w:t>
      </w:r>
    </w:p>
    <w:bookmarkEnd w:id="32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обеспечивать возможность получения информации услугополучателями о стадии исполнения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принимать меры, направленные на восстановление нарушенных прав, свобод и законных интересов услугополучателей;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10)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3" w:name="z13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12)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33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4" w:name="z18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14) отказывать в оказании государственных услуг в случаях и по основаниям, которые установлены законами Республики Казахстан.</w:t>
      </w:r>
    </w:p>
    <w:bookmarkEnd w:id="34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При оказании государственных услуг не допускается истребования от услугополучателей: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документов и сведений, которые могут быть получены из информационных систем, используемых для оказания государственных услуг, или сервиса цифровых документов;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5" w:name="z12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Республики Казахстан, регулирующим вопросы пенсионного и социального обеспечения.</w:t>
      </w:r>
    </w:p>
    <w:bookmarkEnd w:id="35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5 с изменениями, внесенными законами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03.12.2015 № 433-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A02F46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 w:rsidRPr="00A02F46">
        <w:rPr>
          <w:color w:val="000000"/>
          <w:sz w:val="28"/>
          <w:lang w:val="ru-RU"/>
        </w:rPr>
        <w:t>№ 129-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rPr>
          <w:lang w:val="ru-RU"/>
        </w:rPr>
      </w:pPr>
      <w:bookmarkStart w:id="36" w:name="z14"/>
      <w:r w:rsidRPr="00A02F46">
        <w:rPr>
          <w:b/>
          <w:color w:val="000000"/>
          <w:lang w:val="ru-RU"/>
        </w:rPr>
        <w:t xml:space="preserve"> Глава 2. ГОСУДАРСТВЕННОЕ РЕГУЛИРОВАНИЕ</w:t>
      </w:r>
      <w:r w:rsidRPr="00A02F46">
        <w:rPr>
          <w:lang w:val="ru-RU"/>
        </w:rPr>
        <w:br/>
      </w:r>
      <w:r w:rsidRPr="00A02F46">
        <w:rPr>
          <w:b/>
          <w:color w:val="000000"/>
          <w:lang w:val="ru-RU"/>
        </w:rPr>
        <w:t>В СФЕРЕ ОКАЗАНИЯ ГОСУДАРСТВЕННЫХ УСЛУГ</w:t>
      </w:r>
    </w:p>
    <w:bookmarkEnd w:id="36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6. Компетенция Правительства Республики Казахстан в сфере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Правительство Республики Казахстан: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разрабатывает основные направления государственной политики в сфере оказания государственных услуг и организует их осуществление;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2)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2-1)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- 9) исключены Законом РК от 29.09.2014 № 239-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10) выполняет иные функции, возложенные на него Конституцией, настоящим Законом, иными законами Республики Казахстан и актами Президента Республики Казахстан.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6 с изменениями, внесенными законами РК от 29.09.2014 </w:t>
      </w:r>
      <w:r w:rsidRPr="00A02F46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7. Компетенция уполномоченного органа по оценке и контролю за качеством оказания государственных услуг</w:t>
      </w:r>
    </w:p>
    <w:p w:rsidR="001C49AD" w:rsidRPr="00A02F46" w:rsidRDefault="001C49AD">
      <w:pPr>
        <w:spacing w:after="0"/>
        <w:rPr>
          <w:lang w:val="ru-RU"/>
        </w:rPr>
      </w:pP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Уполномоченный орган по оценке и контролю за качеством оказания государственных услуг: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осуществляет государственный контроль за качеством оказания государственных услуг, на основе анализа и мониторинга вырабатывает предложения, направленные на предупреждение нарушений при их оказании и обеспечение прав и законных интересов услугополучателей;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разрабатывает и утверждает правила государственного контроля за качеством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запрашивает информацию о результатах внутреннего контроля за качеством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осуществляет формирование,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исключен Законом РК от 02.11.2015 № 384-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с 01.01.2016);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7 с изменениями, внесенными законами РК от 02.11.2015 № 384-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23.11.2015 </w:t>
      </w:r>
      <w:r w:rsidRPr="00A02F46">
        <w:rPr>
          <w:color w:val="000000"/>
          <w:sz w:val="28"/>
          <w:lang w:val="ru-RU"/>
        </w:rPr>
        <w:t>№ 417-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13.06.2018 </w:t>
      </w:r>
      <w:r w:rsidRPr="00A02F46">
        <w:rPr>
          <w:color w:val="000000"/>
          <w:sz w:val="28"/>
          <w:lang w:val="ru-RU"/>
        </w:rPr>
        <w:t>№ 160-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 w:rsidRPr="00A02F46">
        <w:rPr>
          <w:color w:val="000000"/>
          <w:sz w:val="28"/>
          <w:lang w:val="ru-RU"/>
        </w:rPr>
        <w:t>№ 134-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8. Компетенция уполномоченного органа в сфере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Уполномоченный орган в сфере оказания государственных услуг: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разрабатывает и утверждает правила ведения реестра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7" w:name="z14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2-1)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37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осуществляет разработку и ведение реестра государственных услуг;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4)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осуществляет согласование проектов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проводит мониторинг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7)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разрабатывает и утверждает 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8" w:name="z17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8-1) разрабатывает и утверждает правила сбора,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данных;</w:t>
      </w:r>
    </w:p>
    <w:bookmarkEnd w:id="38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разрабатывает предложения по совершенствованию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8 с изменениями, внесенными законами РК от 29.09.2014 </w:t>
      </w:r>
      <w:r w:rsidRPr="00A02F46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A02F46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9. Компетенция уполномоченного органа в сфере информатизации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Уполномоченный орган в сфере информатизации: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исключен Законом РК от 17.11.2015 № 408-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с 01.03.2016);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исключен Законом РК от 17.11.2015 № 408-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с 01.03.2016);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исключен Законом РК от 17.11.2015 № 408-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с 01.03.2016);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исключен Законом РК от 17.11.2015 № 408-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с 01.03.2016);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исключен Законом РК от 17.11.2015 № 408-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с 01.03.2016);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7)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организует и координирует работу Единого контакт-центра;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8-1)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утверждает правила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10)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11) осуществляет согласование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в электронной форме;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12-1) осуществляет проверку деятельности Государственной корпорации в пределах компетенции;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12-2) вправе получать от государственных органов и организаций сведения о деятельности Государственной корпорации;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9" w:name="z14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12-3) координирует деятельность центральных государственных органов,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управления, утвержденными Правительством Республики Казахстан (далее – правила цифровой трансформации государственного управления);</w:t>
      </w:r>
    </w:p>
    <w:bookmarkEnd w:id="39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13)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0" w:name="z14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13-1) утверждает порядок оказания проактивных услуг;</w:t>
      </w:r>
    </w:p>
    <w:bookmarkEnd w:id="40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9 с изменениями, внесенными законами РК от 29.09.2014 </w:t>
      </w:r>
      <w:r w:rsidRPr="00A02F46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9-1. Компетенция уполномоченного органа, определяемого Правительством Республики Казахстан из числа центральных государственных органов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Уполномоченный орган: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разрабатывает и утверждает правила деятельности Государственной корпорации;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2)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осуществляет организацию и контроль за деятельностью Государственной корпорации;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координирует деятельность Государственной корпорации и ее взаимодействие с услугодателями;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5)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осуществляет согласование проектов подзаконных нормативных правовых актов, определяющих порядок оказания государственных услуг через Государственную корпорацию;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корпорацию;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определяет порядок ценообразования на услуги, оказываемые Государственной корпорацией.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Глава 2 дополнена статьей 9-1 в соответствии с Законом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с изменениями, внесенными законами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10. Компетенция центральных государственных органов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Центральные государственные органы: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разрабатывают и утверждают подзаконные нормативные правовые акты, определяющие порядок оказания государственных услуг;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2)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обеспечивают повышение качества, доступность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обеспечивают доступность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обеспечивают информированность услугополучателей в доступной форме о порядке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рассматривают обращения услугополучателей по вопросам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принимают меры, направленные на восстановление нарушенных прав, свобод и законных интересов услугополучателей;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обеспечивают повышение квалификации работников в сфере оказания государственных услуг, общения с лицами с инвалидностью;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1" w:name="z12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2" w:name="z147"/>
      <w:bookmarkEnd w:id="4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9-1)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3" w:name="z127"/>
      <w:bookmarkEnd w:id="4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4" w:name="z137"/>
      <w:bookmarkEnd w:id="4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11)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44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13) предоставляют информацию о порядке оказания государственных услуг в Единый контакт-центр;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5" w:name="z18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13-1) координируют деятельность своих территориальных подразделений, а также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Казахстан, регулирующего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6" w:name="z128"/>
      <w:bookmarkEnd w:id="4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14)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6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15)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10 с изменениями, внесенными законами РК от 29.09.2014 </w:t>
      </w:r>
      <w:r w:rsidRPr="00A02F46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03.12.2015 № 433-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 w:rsidRPr="00A02F46">
        <w:rPr>
          <w:color w:val="000000"/>
          <w:sz w:val="28"/>
          <w:lang w:val="ru-RU"/>
        </w:rPr>
        <w:t>№ 129-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11. Компетенция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обеспечивают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обеспечивают доступность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обеспечивают информированность услугополучателей в доступной форме о порядке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рассматривают обращения услугополучателей по вопросам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принимают меры, направленные на восстановление нарушенных прав, свобод и законных интересов услугополучателей;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обеспечивают повышение квалификации работников в сфере оказания государственных услуг, общения с лицами с инвалидностью;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7" w:name="z12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8" w:name="z130"/>
      <w:bookmarkEnd w:id="4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9" w:name="z138"/>
      <w:bookmarkEnd w:id="4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49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11) предоставляют информацию о порядке оказания государственных услуг в Единый контакт-центр;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13)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0" w:name="z13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bookmarkEnd w:id="50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11 с изменениями, внесенными законами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03.12.2015 № 433-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 w:rsidRPr="00A02F46">
        <w:rPr>
          <w:color w:val="000000"/>
          <w:sz w:val="28"/>
          <w:lang w:val="ru-RU"/>
        </w:rPr>
        <w:t>№ 129-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11-1. Организация деятельности Государственной корпорации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1" w:name="z10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Государственная корпорация является единым провайдером, осуществляющим деятельность в сфере оказания государственных услуг физическим и (или) юридическим лицам по принципу "одного окна", регистрации залога движимого имущества, не подлежащего обязательной государственной регистрации, физических и юридических лиц, технического обследования зданий, сооружений и (или) их составляющих, государственной регистрации прав на недвижимое имущество, ведения государственного земельного кадастра, пенсионного и социального обеспечения, государственной регистрации юридических лиц, являющихся коммерческими организациями, и учетной регистрации их филиалов и представительств.</w:t>
      </w:r>
    </w:p>
    <w:bookmarkEnd w:id="51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Иным лицам запрещается осуществление деятельности единого провайдера.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2" w:name="z11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Государственная корпорация создается в форме акционерного общества, является некоммерческой организацией.</w:t>
      </w:r>
    </w:p>
    <w:bookmarkEnd w:id="52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Государственная корпорация имеет свои филиалы.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3" w:name="z11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4" w:name="z112"/>
      <w:bookmarkEnd w:id="5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Государственная корпорация:</w:t>
      </w:r>
    </w:p>
    <w:bookmarkEnd w:id="54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обеспечивает повышение качества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обеспечивает соблюдение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обеспечивает информированность услугополучателей о порядке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5" w:name="z14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3-1) работники Государственной корпорации, имеющие доступ к персональным данным граждан, а также участвующие в процессе оказания государственных услуг, подлежат проверке в порядке, определяемом уполномоченным органом в сфере информатизации по согласованию с Комитетом национальной безопасности Республики Казахстан;</w:t>
      </w:r>
    </w:p>
    <w:bookmarkEnd w:id="55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рассматривает обращения услугополучателей по вопросам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обеспечивает повышение квалификации работников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оказывает государственные услуги физическим и (или) юридическим лицам по принципу "одного окна" в соответствии с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6" w:name="z14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6-1) предоставляет уполномоченному органу по оценке и контролю за качеством оказания государственных услуг информацию по государственным услугам, оказываемым через Государственную корпорацию, для проведения оценки качества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7" w:name="z173"/>
      <w:bookmarkEnd w:id="5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6-2) осуществляет сбор, обработку и хранение биометрических данных физических лиц для их биометрической аутентификации при оказании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8" w:name="z174"/>
      <w:bookmarkEnd w:id="5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6-3) осуществляет ведение базы биометрических данных физических лиц для их биометрической аутентификации при оказании государственных услуг;</w:t>
      </w:r>
    </w:p>
    <w:bookmarkEnd w:id="58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Глава 2 дополнена статьей 11-1 в соответствии с Законом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с изменениями, внесенными законами РК от 24.05.2018 </w:t>
      </w:r>
      <w:r w:rsidRPr="00A02F46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 w:rsidRPr="00A02F46">
        <w:rPr>
          <w:color w:val="000000"/>
          <w:sz w:val="28"/>
          <w:lang w:val="ru-RU"/>
        </w:rPr>
        <w:t>№ 241-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>І</w:t>
      </w:r>
      <w:r w:rsidRPr="00A02F46">
        <w:rPr>
          <w:color w:val="FF0000"/>
          <w:sz w:val="28"/>
          <w:lang w:val="ru-RU"/>
        </w:rPr>
        <w:t xml:space="preserve"> (вводится в действие с 01.07.2019);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A02F46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rPr>
          <w:lang w:val="ru-RU"/>
        </w:rPr>
      </w:pPr>
      <w:bookmarkStart w:id="59" w:name="z21"/>
      <w:r w:rsidRPr="00A02F46">
        <w:rPr>
          <w:b/>
          <w:color w:val="000000"/>
          <w:lang w:val="ru-RU"/>
        </w:rPr>
        <w:t xml:space="preserve"> Глава 3. РЕЕСТР, ПОДЗАКОННЫЙ НОРМАТИВНЫЙ ПРАВОВОЙ АКТ, ОПРЕДЕЛЯЮЩИЙ ПОРЯДОК ОКАЗАНИЯ ГОСУДАРСТВЕННЫХ УСЛУГ</w:t>
      </w:r>
    </w:p>
    <w:bookmarkEnd w:id="59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Заголовок главы 3 с изменением, внесенным Законом РК от 25.11.2019 № 272-</w:t>
      </w:r>
      <w:r>
        <w:rPr>
          <w:color w:val="FF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12. Реестр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0" w:name="z2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Государственные услуги подлежат включению в реестр государственных услуг.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1" w:name="z24"/>
      <w:bookmarkEnd w:id="6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Порядок ведения реестра государственных услуг, а также его структура определяются уполномоченным органом в сфере оказания государственных услуг.</w:t>
      </w:r>
    </w:p>
    <w:bookmarkEnd w:id="61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12 с изменением, внесенным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13. Общие требования к разработке и утверждению подзаконного нормативного правового акта, определяющего порядок оказания государственной услуги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Заголовок статьи 13 с изменением, внесенным Законом РК от 25.11.2019 № 272-</w:t>
      </w:r>
      <w:r>
        <w:rPr>
          <w:color w:val="FF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2" w:name="z2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акты, определяющие порядок оказания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3" w:name="z151"/>
      <w:bookmarkEnd w:id="6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 Законом Республики Казахстан "О правовых актах".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4" w:name="z27"/>
      <w:bookmarkEnd w:id="63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Проект подзаконного нормативного правового акта, определяющего порядок оказания государственной услуги, подлежит публичному обсуждению в порядке, определяемом статьей 15 настоящего Закона.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5" w:name="z28"/>
      <w:bookmarkEnd w:id="6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Принятие, изменение, дополнение и отмена подзаконных нормативных правовых актов, определяющих порядок оказания государственных услуг,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 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bookmarkEnd w:id="65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13 с изменениями, внесенными законами РК от 29.09.2014 </w:t>
      </w:r>
      <w:r w:rsidRPr="00A02F46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 w:rsidRPr="00A02F46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14. Требования к содержанию подзаконного нормативного правового акта, определяющего порядок оказания государственной услуги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Заголовок статьи 14 в редакции Закона РК от 25.11.2019 № 272-</w:t>
      </w:r>
      <w:r>
        <w:rPr>
          <w:color w:val="FF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Подзаконный нормативный правовой акт, определяющий порядок оказания государственной услуги, предусматривает: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1)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описание порядка: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действий структурных подразделений (работников) услугодателя в процессе оказания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взаимодействия структурных подразделений (работников) услугодателя в процессе оказания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взаимодействия с Государственной корпорацией и (или) иными услугодателями, а также использования информационных систем в процессе оказания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6" w:name="z18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выдачи результата оказания государственной услуги;</w:t>
      </w:r>
    </w:p>
    <w:bookmarkEnd w:id="66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порядок направления информации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и услугодателям;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7" w:name="z15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3-1) приложение с перечнем основных требований к оказанию государственной услуги, которое содержит: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8" w:name="z153"/>
      <w:bookmarkEnd w:id="6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наименование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9" w:name="z154"/>
      <w:bookmarkEnd w:id="6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наименование услугодателя;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0" w:name="z155"/>
      <w:bookmarkEnd w:id="69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способы предоставления государственной услуги; 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1" w:name="z156"/>
      <w:bookmarkEnd w:id="70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срок оказания государственной услуги; 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2" w:name="z157"/>
      <w:bookmarkEnd w:id="71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форму оказания государственной услуги; 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3" w:name="z158"/>
      <w:bookmarkEnd w:id="7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результат оказания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4" w:name="z159"/>
      <w:bookmarkEnd w:id="7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5" w:name="z184"/>
      <w:bookmarkEnd w:id="7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график работы услугодателя, Государственной корпорации и объектов информации;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6" w:name="z185"/>
      <w:bookmarkEnd w:id="7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перечень документов и сведений, истребуемых у услугополучателя для оказания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7" w:name="z162"/>
      <w:bookmarkEnd w:id="7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основания для отказа в оказании государственной услуги, установленные законами Республики Казахстан;</w:t>
      </w:r>
    </w:p>
    <w:bookmarkEnd w:id="77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14 с изменениями, внесенными законами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15. Публичное обсуждение проектов подзаконных нормативных правовых актов, определяющих порядок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Заголовок статьи 15 - в редакции Закона РК от 25.11.2019 № 272-</w:t>
      </w:r>
      <w:r>
        <w:rPr>
          <w:color w:val="FF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8" w:name="z3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Публичное обсуждение проектов подзаконных нормативных правовых актов, определяющих порядок оказания государственных услуг, проводится с целью учета замечаний и предложений физических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9" w:name="z32"/>
      <w:bookmarkEnd w:id="7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Центральный государственный орган, разрабатывающий подзаконный нормативный правовой акт, определяющий порядок оказания государственной услуги, размещает проект подзаконного нормативного правового акта, определяющего порядок оказания государственной услуги, для его публичного обсуждения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подзаконного нормативного правового акта, определяющего порядок оказания государственной услуги.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0" w:name="z33"/>
      <w:bookmarkEnd w:id="7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Публичное обсуждение проекта подзаконного нормативного правового акта, определяющего порядок оказания государственной услуги, осуществляется в течение десяти рабочих дней со дня его размещения для публичного обсуждения.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1" w:name="z34"/>
      <w:bookmarkEnd w:id="8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Центральный государственный орган, разрабатывающий проект подзаконного нормативного правового акта, определяющего порядок оказания государственной услуги, составляет отчет о завершении публичного обсуждения проекта подзаконного нормативного правового акта, определяющего порядок оказания государственной услуги, который подлежит размещению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End w:id="81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Отчет о завершении публичного обсуждения проекта подзаконного нормативного правового акта, определяющего порядок оказания государственной услуги, содержит: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информацию о способе ознакомления с проектом подзаконного нормативного правового акта, определяющего порядок оказания государственной услуги, доработанного с учетом поступивших замечаний и предложений.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Замечания и предложения физических и юридических лиц к проекту подзаконного нормативного правового акта, определяющего порядок оказания государственной услуги, поступившие по истечении срока, указанного в пункте 3 настоящей статьи, не подлежат рассмотрению.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Проект подзаконного нормативного правового акта, определяющего порядок оказания государственной услуги, доработанный по результатам публичного обсуждения, и отчет о завершении публичного обсуждения проекта подзаконного нормативного правового акта, определяющего порядок оказания государственной услуги,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2" w:name="z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5. Проекты нормативных правовых актов по внесению изменений и (или) дополнений в утвержденные подзаконные нормативные правовые акты, определяющие порядок оказания государственных услуг, в обязательном порядке подлежат публичному обсуждению в порядке, установленном настоящей статьей.</w:t>
      </w:r>
    </w:p>
    <w:bookmarkEnd w:id="82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15 с изменениями, внесенными законами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16. Требования к разработке регламента государственной услуги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16 исключена Законом РК от 25.11.2019 № 272-</w:t>
      </w:r>
      <w:r>
        <w:rPr>
          <w:color w:val="FF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17. Требования к содержанию регламента государственной услуги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17 исключена Законом РК от 25.11.2019 № 272-</w:t>
      </w:r>
      <w:r>
        <w:rPr>
          <w:color w:val="FF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C49AD" w:rsidRPr="00A02F46" w:rsidRDefault="00A02F46">
      <w:pPr>
        <w:spacing w:after="0"/>
        <w:rPr>
          <w:lang w:val="ru-RU"/>
        </w:rPr>
      </w:pPr>
      <w:bookmarkStart w:id="83" w:name="z40"/>
      <w:r w:rsidRPr="00A02F46">
        <w:rPr>
          <w:b/>
          <w:color w:val="000000"/>
          <w:lang w:val="ru-RU"/>
        </w:rPr>
        <w:t xml:space="preserve"> Глава 4. ОКАЗАНИЕ ГОСУДАРСТВЕННЫХ УСЛУГ</w:t>
      </w:r>
    </w:p>
    <w:bookmarkEnd w:id="83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18. Оказание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Государственные услуги оказываются: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услугодателями;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через Государственную корпорацию;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4" w:name="z17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посредством веб-портала "электронного правительства";</w:t>
      </w:r>
    </w:p>
    <w:bookmarkEnd w:id="84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посредством стационарного абонентского устройства;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5" w:name="z18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посредством абонентского устройства сотовой связи;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6" w:name="z187"/>
      <w:bookmarkEnd w:id="8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посредством объектов информатизации, определенных центральными государственными органами.</w:t>
      </w:r>
    </w:p>
    <w:bookmarkEnd w:id="86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18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A02F46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19. Оказание государственных услуг услугодателями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Требования и порядок оказания государственных услуг услугодателями определяются подзаконным нормативным правовым актом, определяющим порядок оказания государственных услуг.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19 с изменениями, внесенными законами РК от 06.04.2016 </w:t>
      </w:r>
      <w:r w:rsidRPr="00A02F46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19-1. Отказ в оказании государственных услуг услугодателями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7" w:name="z11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При отказе в оказании государственной услуги услугодатель направляет услугополучателю ответ с указанием причин отказа.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8" w:name="z116"/>
      <w:bookmarkEnd w:id="8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Услугодатели отказывают в оказании государственных услуг по следующим основаниям:</w:t>
      </w:r>
    </w:p>
    <w:bookmarkEnd w:id="88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9" w:name="z17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0" w:name="z117"/>
      <w:bookmarkEnd w:id="8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1" w:name="z118"/>
      <w:bookmarkEnd w:id="90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Действие пункта 2 настоящей статьи не распространяется на случаи получения лицензии в порядке, установленном Законом Республики Казахстан "О разрешениях и уведомлениях".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2" w:name="z119"/>
      <w:bookmarkEnd w:id="9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5. Законами Республики Казахстан могут устанавливаться иные основания для отказа в оказании государственных услуг.</w:t>
      </w:r>
    </w:p>
    <w:bookmarkEnd w:id="92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Глава 4 дополнена статьей 19-1 в соответствии с Законом РК от 06.04.2016 № 484-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по истечении тридцати календарных дней после дня его первого официального опубликования); с изменением, внесенным Законом РК от 30.12.2021 </w:t>
      </w:r>
      <w:r w:rsidRPr="00A02F46">
        <w:rPr>
          <w:color w:val="000000"/>
          <w:sz w:val="28"/>
          <w:lang w:val="ru-RU"/>
        </w:rPr>
        <w:t>№ 96-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20. Оказание государственных услуг через Государственную корпорацию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3" w:name="z4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При оказании государственных услуг через Государственную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подзаконным нормативным правовым актом, определяющим порядок оказания государственной услуги.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4" w:name="z45"/>
      <w:bookmarkEnd w:id="9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Работник Государственной корпорации обязан принять заявление услугополучателя при наличии у него 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услуги.</w:t>
      </w:r>
    </w:p>
    <w:bookmarkEnd w:id="94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а также документов с истекшим сроком действия работник Государственной корпорации отказывает в приеме заявления.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5" w:name="z4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6" w:name="z47"/>
      <w:bookmarkEnd w:id="9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услуг.</w:t>
      </w:r>
    </w:p>
    <w:bookmarkEnd w:id="96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5.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7" w:name="z4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6. Работники Государственной корпорации при оказании государственных услуг обязаны получать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7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20 в редакции Закона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с изменениями, внесенными законами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21. Оказание государственных услуг в электронной форме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8" w:name="z5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Оказание государственных услуг в электронной форме осуществляется посредством веб-портала "электронного правительства" и объектов информатизации, интегрированных с сервисами, размещенными на шлюзе "электронного правительства", внешнем шлюзе "электронного правительства", в соответствии с законодательством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9" w:name="z52"/>
      <w:bookmarkEnd w:id="9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"электронного правительства".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0" w:name="z104"/>
      <w:bookmarkEnd w:id="9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2-1. Результаты оказания государственных услуг в электронной форме, полученных посредством абонентского устройства сотовой связи, направляются в кабинет пользователя на веб-портале "электронного правительства" в форме электронного документа, а также по выбору услугополучателя на его абонентский номер в виде короткого текстового сообщения.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1" w:name="z105"/>
      <w:bookmarkEnd w:id="10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2-2. Обязательные реквизиты результатов оказания государственных услуг в электронной форме, полученных посредством абонентского устройства сотовой связи, а также порядок проверки их достоверности регулируются законодательством Республики Казахстан об информатизации.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2" w:name="z106"/>
      <w:bookmarkEnd w:id="10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2-3. Результаты оказания государственных услуг в электронной форме, полученных посредством абонентского устройства сотовой связи,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3" w:name="z53"/>
      <w:bookmarkEnd w:id="10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bookmarkEnd w:id="103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4.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4" w:name="z11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5.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ресурсы, находящиеся в их информационных системах.</w:t>
      </w:r>
    </w:p>
    <w:bookmarkEnd w:id="104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21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A02F46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21-1. Оказание проактивных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5" w:name="z18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государственного сервиса контроля доступа к персональным данным.</w:t>
      </w:r>
    </w:p>
    <w:bookmarkEnd w:id="105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Глава 4 дополнена статьей 21-1 в соответствии с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22. Реинжиниринг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6" w:name="z18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Реинжиниринг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на постоянной основе в соответствии с правилами цифровой трансформации государственного управления.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7" w:name="z190"/>
      <w:bookmarkEnd w:id="10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</w:t>
      </w:r>
      <w:r>
        <w:rPr>
          <w:color w:val="000000"/>
          <w:sz w:val="28"/>
        </w:rPr>
        <w:t> </w:t>
      </w:r>
      <w:r w:rsidRPr="00A02F46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A02F46">
        <w:rPr>
          <w:color w:val="000000"/>
          <w:sz w:val="28"/>
          <w:lang w:val="ru-RU"/>
        </w:rPr>
        <w:t>разработчиков подзаконного нормативного правового акта, определяющего порядок оказания государственной услуги, осуществляется на основании совместного решения.</w:t>
      </w:r>
    </w:p>
    <w:bookmarkEnd w:id="107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22 - в редакции Закона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23. Информирование услугополучателей о порядке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8" w:name="z5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Информация о порядке оказания государственных услуг предоставляется посредством:</w:t>
      </w:r>
    </w:p>
    <w:bookmarkEnd w:id="108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размещения подзаконных нормативных правовых актов, определяющих порядок оказания государственных услуг, в местах нахождения услугодателей и Государственной корпорации;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обращения физических и юридических лиц к услугодателям;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размещения подзаконных нормативных правовых актов, определяющих порядок оказания государственных услуг, на веб-портале "электронного правительства",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обращения в Единый контакт-центр.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9" w:name="z5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0" w:name="z59"/>
      <w:bookmarkEnd w:id="10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1" w:name="z60"/>
      <w:bookmarkEnd w:id="11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2" w:name="z61"/>
      <w:bookmarkEnd w:id="11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размещают на веб-портале "электронного правительства", интернет-ресурсах и других средствах массовой информации отчет о деятельности по вопросам оказания государственных услуг.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3" w:name="z62"/>
      <w:bookmarkEnd w:id="11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актов, определяющих порядок оказания государственных услуг.</w:t>
      </w:r>
    </w:p>
    <w:bookmarkEnd w:id="113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23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24. Плата за оказание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4" w:name="z6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Государственные услуги в Республике Казахстан оказываются на платной или бесплатной основе в соответствии с законами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5" w:name="z65"/>
      <w:bookmarkEnd w:id="11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Не допускается установление для услугополучателя платы за оказание государственных услуг, бесплатное предоставление которых гарантировано законами Республики Казахстан.</w:t>
      </w:r>
    </w:p>
    <w:bookmarkEnd w:id="115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25. Особенности рассмотрения жалоб по вопросам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6" w:name="z6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Жалобы услугополучателей по вопросам оказания государственных услуг подлежат рассмотрению в соответствии с законодательством Республики Казахстан с учетом особенностей, установленных настоящим Законом.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7" w:name="z68"/>
      <w:bookmarkEnd w:id="11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17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8" w:name="z6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Уполномоченный орган по оценке и контролю за качеством оказания государственных услуг по итогам рассмотрения жалобы обязан:</w:t>
      </w:r>
    </w:p>
    <w:bookmarkEnd w:id="118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 по его жалобе;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9" w:name="z7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</w:p>
    <w:bookmarkEnd w:id="119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получения дополнительной информации.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25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rPr>
          <w:lang w:val="ru-RU"/>
        </w:rPr>
      </w:pPr>
      <w:bookmarkStart w:id="120" w:name="z71"/>
      <w:r w:rsidRPr="00A02F46">
        <w:rPr>
          <w:b/>
          <w:color w:val="000000"/>
          <w:lang w:val="ru-RU"/>
        </w:rPr>
        <w:t xml:space="preserve"> Глава 5. Государственный контроль за качеством оказания</w:t>
      </w:r>
      <w:r w:rsidRPr="00A02F46">
        <w:rPr>
          <w:lang w:val="ru-RU"/>
        </w:rPr>
        <w:br/>
      </w:r>
      <w:r w:rsidRPr="00A02F46">
        <w:rPr>
          <w:b/>
          <w:color w:val="000000"/>
          <w:lang w:val="ru-RU"/>
        </w:rPr>
        <w:t>государственных услуг. Оценка и общественный мониторинг</w:t>
      </w:r>
      <w:r w:rsidRPr="00A02F46">
        <w:rPr>
          <w:lang w:val="ru-RU"/>
        </w:rPr>
        <w:br/>
      </w:r>
      <w:r w:rsidRPr="00A02F46">
        <w:rPr>
          <w:b/>
          <w:color w:val="000000"/>
          <w:lang w:val="ru-RU"/>
        </w:rPr>
        <w:t>качества оказания государственных услуг</w:t>
      </w:r>
    </w:p>
    <w:bookmarkEnd w:id="120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Заголовок главы 5 в редакции Закона РК от 23.11.2015 № 417-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26. Принципы проведения государственного контроля за качеством оказания государственных услуг, оценки и общественного мониторинга качества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законности;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объективности;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беспристрастности;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достоверности;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всесторонности;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прозрачности.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26 в редакции Закона РК от 23.11.2015 </w:t>
      </w:r>
      <w:r w:rsidRPr="00A02F46">
        <w:rPr>
          <w:color w:val="000000"/>
          <w:sz w:val="28"/>
          <w:lang w:val="ru-RU"/>
        </w:rPr>
        <w:t>№ 417-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27. Особенности проведения государственного контроля за качеством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1" w:name="z7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Государственный контроль за качеством оказания государственных услуг осуществляется в соответствии с законодательством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2" w:name="z75"/>
      <w:bookmarkEnd w:id="12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законодательством Республики Казахстан.</w:t>
      </w:r>
    </w:p>
    <w:bookmarkEnd w:id="122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27 в редакции Закона РК от 23.11.2015 </w:t>
      </w:r>
      <w:r w:rsidRPr="00A02F46">
        <w:rPr>
          <w:color w:val="000000"/>
          <w:sz w:val="28"/>
          <w:lang w:val="ru-RU"/>
        </w:rPr>
        <w:t>№ 417-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28. Порядок проведения оценки качества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Оценка качества оказания государственных услуг, за исключением государственных услуг, оказываемых в электронной форме, осуществляется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3" w:name="z13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Оценка качества государственных услуг, оказываемых в электронной форме, осуществляется уполномоченным органом в сфере информатизации в порядке, установленном законодательством Республики Казахстан.</w:t>
      </w:r>
    </w:p>
    <w:bookmarkEnd w:id="123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29. Общественный мониторинг качества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4" w:name="z7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5" w:name="z222"/>
      <w:bookmarkEnd w:id="12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6" w:name="z79"/>
      <w:bookmarkEnd w:id="12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Государственной корпорации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 в соответствии с законодательством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7" w:name="z80"/>
      <w:bookmarkEnd w:id="12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</w:p>
    <w:bookmarkEnd w:id="127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Государственной корпорацией, а также услугодателями требований законодательства Республики Казахстан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предложения по повышению качества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предложения по внесению изменений и дополнений в подзаконные нормативные правовые акты, определяющие порядок оказания государственных услуг.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8" w:name="z19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9" w:name="z81"/>
      <w:bookmarkEnd w:id="12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bookmarkEnd w:id="129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29 с изменениями, внесенными законами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 w:rsidRPr="00A02F46">
        <w:rPr>
          <w:color w:val="000000"/>
          <w:sz w:val="28"/>
          <w:lang w:val="ru-RU"/>
        </w:rPr>
        <w:t>№ 134-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rPr>
          <w:lang w:val="ru-RU"/>
        </w:rPr>
      </w:pPr>
      <w:bookmarkStart w:id="130" w:name="z82"/>
      <w:r w:rsidRPr="00A02F46">
        <w:rPr>
          <w:b/>
          <w:color w:val="000000"/>
          <w:lang w:val="ru-RU"/>
        </w:rPr>
        <w:t xml:space="preserve"> Глава 6. ЗАКЛЮЧИТЕЛЬНЫЕ ПОЛОЖЕНИЯ</w:t>
      </w:r>
    </w:p>
    <w:bookmarkEnd w:id="130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30. Ответственность за нарушение законодательства Республики Казахстан в сфере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Нарушение законодательства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31. Порядок введения в действие настоящего Закона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Настоящий Закон вводится в действие по истечении тридцати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1C49AD" w:rsidRPr="00A02F46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9AD" w:rsidRPr="00A02F46" w:rsidRDefault="00A02F46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1C49AD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9AD" w:rsidRDefault="00A02F46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02F4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</w:p>
          <w:p w:rsidR="001C49AD" w:rsidRDefault="001C49AD">
            <w:pPr>
              <w:spacing w:after="20"/>
              <w:ind w:left="20"/>
              <w:jc w:val="both"/>
            </w:pPr>
          </w:p>
          <w:p w:rsidR="001C49AD" w:rsidRDefault="00A02F4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9AD" w:rsidRDefault="00A02F46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1C49AD" w:rsidRDefault="00A02F46">
      <w:pPr>
        <w:spacing w:after="0"/>
      </w:pPr>
      <w:r>
        <w:br/>
      </w:r>
      <w:r>
        <w:br/>
      </w:r>
    </w:p>
    <w:p w:rsidR="001C49AD" w:rsidRPr="00A02F46" w:rsidRDefault="00A02F46">
      <w:pPr>
        <w:pStyle w:val="disclaimer"/>
        <w:rPr>
          <w:lang w:val="ru-RU"/>
        </w:rPr>
      </w:pPr>
      <w:r w:rsidRPr="00A02F4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C49AD" w:rsidRPr="00A02F46" w:rsidSect="00A02F46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AD"/>
    <w:rsid w:val="001C49AD"/>
    <w:rsid w:val="00A02F46"/>
    <w:rsid w:val="00C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6C806-6646-45D0-B059-34EDA01E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C49A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C49A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C49AD"/>
    <w:pPr>
      <w:jc w:val="center"/>
    </w:pPr>
    <w:rPr>
      <w:sz w:val="18"/>
      <w:szCs w:val="18"/>
    </w:rPr>
  </w:style>
  <w:style w:type="paragraph" w:customStyle="1" w:styleId="DocDefaults">
    <w:name w:val="DocDefaults"/>
    <w:rsid w:val="001C49AD"/>
  </w:style>
  <w:style w:type="paragraph" w:styleId="ae">
    <w:name w:val="Balloon Text"/>
    <w:basedOn w:val="a"/>
    <w:link w:val="af"/>
    <w:uiPriority w:val="99"/>
    <w:semiHidden/>
    <w:unhideWhenUsed/>
    <w:rsid w:val="00A0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2F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11473</Words>
  <Characters>65400</Characters>
  <Application>Microsoft Office Word</Application>
  <DocSecurity>0</DocSecurity>
  <Lines>545</Lines>
  <Paragraphs>153</Paragraphs>
  <ScaleCrop>false</ScaleCrop>
  <Company>SPecialiST RePack</Company>
  <LinksUpToDate>false</LinksUpToDate>
  <CharactersWithSpaces>76720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2023-01-19T04:25:00Z</dcterms:created>
  <dcterms:modified xsi:type="dcterms:W3CDTF">2023-01-19T04:25:00Z</dcterms:modified>
</cp:coreProperties>
</file>