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EA63C" w14:textId="7F3BC0EC" w:rsidR="006A107D" w:rsidRPr="006A107D" w:rsidRDefault="006A107D" w:rsidP="006A107D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</w:t>
      </w:r>
    </w:p>
    <w:p w14:paraId="7716FE18" w14:textId="77777777" w:rsidR="00B35D12" w:rsidRPr="00B35D12" w:rsidRDefault="006A107D" w:rsidP="00D13D7E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                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                                     </w:t>
      </w:r>
      <w:r w:rsidRPr="00B35D12">
        <w:rPr>
          <w:rFonts w:asciiTheme="majorBidi" w:hAnsiTheme="majorBidi" w:cstheme="majorBidi"/>
          <w:b/>
          <w:sz w:val="24"/>
          <w:szCs w:val="24"/>
          <w:lang w:val="ru-RU"/>
        </w:rPr>
        <w:t>УТВЕРЖДАЮ</w:t>
      </w:r>
    </w:p>
    <w:p w14:paraId="6657C21F" w14:textId="5FD71E09" w:rsidR="006A107D" w:rsidRDefault="00B35D12" w:rsidP="00B35D12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                                            </w:t>
      </w:r>
      <w:r w:rsidR="006A107D">
        <w:rPr>
          <w:rFonts w:asciiTheme="majorBidi" w:hAnsiTheme="majorBidi" w:cstheme="majorBidi"/>
          <w:sz w:val="24"/>
          <w:szCs w:val="24"/>
          <w:lang w:val="ru-RU"/>
        </w:rPr>
        <w:t>____________</w:t>
      </w:r>
      <w:r w:rsidR="006A107D" w:rsidRPr="006A107D"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</w:t>
      </w:r>
      <w:r w:rsidR="006A107D">
        <w:rPr>
          <w:rFonts w:asciiTheme="majorBidi" w:hAnsiTheme="majorBidi" w:cstheme="majorBidi"/>
          <w:sz w:val="24"/>
          <w:szCs w:val="24"/>
          <w:lang w:val="ru-RU"/>
        </w:rPr>
        <w:t xml:space="preserve">  </w:t>
      </w:r>
      <w:r w:rsidR="006A107D" w:rsidRPr="006A107D"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             </w:t>
      </w:r>
    </w:p>
    <w:p w14:paraId="0F8FD152" w14:textId="0C8EAE92" w:rsidR="006A107D" w:rsidRPr="006A107D" w:rsidRDefault="006A107D" w:rsidP="00D13D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                                                      </w:t>
      </w:r>
      <w:proofErr w:type="spellStart"/>
      <w:r w:rsidR="003F09AF">
        <w:rPr>
          <w:rFonts w:asciiTheme="majorBidi" w:hAnsiTheme="majorBidi" w:cstheme="majorBidi"/>
          <w:sz w:val="24"/>
          <w:szCs w:val="24"/>
          <w:lang w:val="ru-RU"/>
        </w:rPr>
        <w:t>И.о</w:t>
      </w:r>
      <w:proofErr w:type="spellEnd"/>
      <w:r w:rsidR="003F09AF">
        <w:rPr>
          <w:rFonts w:asciiTheme="majorBidi" w:hAnsiTheme="majorBidi" w:cstheme="majorBidi"/>
          <w:sz w:val="24"/>
          <w:szCs w:val="24"/>
          <w:lang w:val="ru-RU"/>
        </w:rPr>
        <w:t>. д</w:t>
      </w:r>
      <w:r w:rsidRPr="006A107D">
        <w:rPr>
          <w:rFonts w:asciiTheme="majorBidi" w:hAnsiTheme="majorBidi" w:cstheme="majorBidi"/>
          <w:sz w:val="24"/>
          <w:szCs w:val="24"/>
          <w:lang w:val="ru-RU"/>
        </w:rPr>
        <w:t>иректор</w:t>
      </w:r>
      <w:r w:rsidR="003F09AF">
        <w:rPr>
          <w:rFonts w:asciiTheme="majorBidi" w:hAnsiTheme="majorBidi" w:cstheme="majorBidi"/>
          <w:sz w:val="24"/>
          <w:szCs w:val="24"/>
          <w:lang w:val="ru-RU"/>
        </w:rPr>
        <w:t>а</w:t>
      </w:r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 КГУ ОШ №21</w:t>
      </w:r>
    </w:p>
    <w:p w14:paraId="160F41C7" w14:textId="32EF1778" w:rsidR="006A107D" w:rsidRPr="006A107D" w:rsidRDefault="006A107D" w:rsidP="00D13D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                                                                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   </w:t>
      </w:r>
      <w:r w:rsidR="003F09AF">
        <w:rPr>
          <w:rFonts w:asciiTheme="majorBidi" w:hAnsiTheme="majorBidi" w:cstheme="majorBidi"/>
          <w:sz w:val="24"/>
          <w:szCs w:val="24"/>
          <w:lang w:val="ru-RU"/>
        </w:rPr>
        <w:t>Ахметова Е.В.</w:t>
      </w:r>
    </w:p>
    <w:p w14:paraId="5F784A53" w14:textId="6733AC6C" w:rsidR="006A107D" w:rsidRPr="006A107D" w:rsidRDefault="006A107D" w:rsidP="00D13D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</w:p>
    <w:p w14:paraId="446AA345" w14:textId="77777777" w:rsidR="006A107D" w:rsidRPr="006A107D" w:rsidRDefault="006A107D" w:rsidP="00D13D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</w:p>
    <w:p w14:paraId="606D04C5" w14:textId="1507DB8E" w:rsidR="00D13D7E" w:rsidRPr="006A107D" w:rsidRDefault="00D13D7E" w:rsidP="00D13D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План работы Службы психолого-педагогического сопровождения</w:t>
      </w:r>
    </w:p>
    <w:p w14:paraId="6C02E0A2" w14:textId="42DD93F7" w:rsidR="00E77E4F" w:rsidRPr="006A107D" w:rsidRDefault="00D13D7E" w:rsidP="00D13D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КГУ ОШ № 21 г. Темиртау на 202</w:t>
      </w:r>
      <w:r w:rsidR="003F09AF">
        <w:rPr>
          <w:rFonts w:asciiTheme="majorBidi" w:hAnsiTheme="majorBidi" w:cstheme="majorBidi"/>
          <w:sz w:val="24"/>
          <w:szCs w:val="24"/>
          <w:lang w:val="ru-RU"/>
        </w:rPr>
        <w:t>2 – 2023</w:t>
      </w:r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 учебный год</w:t>
      </w:r>
    </w:p>
    <w:p w14:paraId="449DAC3C" w14:textId="6FE546F8" w:rsidR="00D13D7E" w:rsidRPr="006A107D" w:rsidRDefault="00D13D7E" w:rsidP="00D13D7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ru-RU"/>
        </w:rPr>
      </w:pPr>
    </w:p>
    <w:p w14:paraId="49E09BBE" w14:textId="365F393C" w:rsidR="00D13D7E" w:rsidRPr="006A107D" w:rsidRDefault="00D13D7E" w:rsidP="00B35D12">
      <w:pPr>
        <w:spacing w:after="0" w:line="240" w:lineRule="auto"/>
        <w:ind w:firstLine="454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0" w:name="_GoBack"/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Цель работы: психолого-педагогическое и медико-социальное сопровождение, содействие </w:t>
      </w:r>
      <w:r w:rsidR="00363BE3" w:rsidRPr="006A107D">
        <w:rPr>
          <w:rFonts w:asciiTheme="majorBidi" w:hAnsiTheme="majorBidi" w:cstheme="majorBidi"/>
          <w:sz w:val="24"/>
          <w:szCs w:val="24"/>
          <w:lang w:val="ru-RU"/>
        </w:rPr>
        <w:t xml:space="preserve">личностной и социальной адаптации учащихся, обеспечение </w:t>
      </w:r>
      <w:proofErr w:type="spellStart"/>
      <w:r w:rsidR="00363BE3" w:rsidRPr="006A107D">
        <w:rPr>
          <w:rFonts w:asciiTheme="majorBidi" w:hAnsiTheme="majorBidi" w:cstheme="majorBidi"/>
          <w:sz w:val="24"/>
          <w:szCs w:val="24"/>
          <w:lang w:val="ru-RU"/>
        </w:rPr>
        <w:t>гуманизации</w:t>
      </w:r>
      <w:proofErr w:type="spellEnd"/>
      <w:r w:rsidR="00363BE3" w:rsidRPr="006A107D">
        <w:rPr>
          <w:rFonts w:asciiTheme="majorBidi" w:hAnsiTheme="majorBidi" w:cstheme="majorBidi"/>
          <w:sz w:val="24"/>
          <w:szCs w:val="24"/>
          <w:lang w:val="ru-RU"/>
        </w:rPr>
        <w:t xml:space="preserve"> педагогического процесса</w:t>
      </w:r>
    </w:p>
    <w:p w14:paraId="7E2373D5" w14:textId="63134487" w:rsidR="00363BE3" w:rsidRPr="006A107D" w:rsidRDefault="00363BE3" w:rsidP="00B35D12">
      <w:pPr>
        <w:spacing w:after="0" w:line="240" w:lineRule="auto"/>
        <w:ind w:firstLine="454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Задачи службы: </w:t>
      </w:r>
    </w:p>
    <w:p w14:paraId="7538E98C" w14:textId="2A19CCE9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Раннее выявление учащихся с трудностями в обучении и личностном развитии;</w:t>
      </w:r>
    </w:p>
    <w:p w14:paraId="3AD6D625" w14:textId="0B6D93AC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Оказание психолого-педагогической помощи учащимся в преодолении школьных трудностей, социально-эмоциональных проблем;</w:t>
      </w:r>
    </w:p>
    <w:p w14:paraId="05C6D487" w14:textId="2CAE37F5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Разработка и реализация индивидуальных программ развития и коррекции нарушенных функций;</w:t>
      </w:r>
    </w:p>
    <w:p w14:paraId="32A58387" w14:textId="5E4DA816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Проектирование условий, гарантирующих охрану и укрепление физического, психического и социального здоровья субъектов образовательного процесса;</w:t>
      </w:r>
    </w:p>
    <w:p w14:paraId="64363373" w14:textId="19229907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Оказание помощи учащимся с ООП в досуговом самоопределении;</w:t>
      </w:r>
    </w:p>
    <w:p w14:paraId="5F55644D" w14:textId="292FE9DC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Оказание помощи учащимся в определении своих возможностей, исходя из способностей, склонностей, интересов, состояния здоровья;</w:t>
      </w:r>
    </w:p>
    <w:p w14:paraId="2E2B709E" w14:textId="359F7E87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Содействие субъектам образовательного процесса в формировании толерантного отношения к учащимся с ООП, способности к активному социальному взаимодействию;</w:t>
      </w:r>
    </w:p>
    <w:p w14:paraId="42C5CE38" w14:textId="423D0B22" w:rsidR="00363BE3" w:rsidRPr="006A107D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>Организация информационной поддержки субъектов образовательного процесса по основным направлениям деятельности службы;</w:t>
      </w:r>
    </w:p>
    <w:p w14:paraId="37A3967F" w14:textId="44843BE0" w:rsidR="003434FB" w:rsidRDefault="00363BE3" w:rsidP="00B35D12">
      <w:pPr>
        <w:pStyle w:val="a4"/>
        <w:numPr>
          <w:ilvl w:val="0"/>
          <w:numId w:val="2"/>
        </w:numPr>
        <w:spacing w:after="0" w:line="240" w:lineRule="auto"/>
        <w:ind w:left="0" w:firstLine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6A107D">
        <w:rPr>
          <w:rFonts w:asciiTheme="majorBidi" w:hAnsiTheme="majorBidi" w:cstheme="majorBidi"/>
          <w:sz w:val="24"/>
          <w:szCs w:val="24"/>
          <w:lang w:val="ru-RU"/>
        </w:rPr>
        <w:t xml:space="preserve">Формирование и развитие информационно-методического </w:t>
      </w:r>
      <w:r w:rsidR="006A107D" w:rsidRPr="006A107D">
        <w:rPr>
          <w:rFonts w:asciiTheme="majorBidi" w:hAnsiTheme="majorBidi" w:cstheme="majorBidi"/>
          <w:sz w:val="24"/>
          <w:szCs w:val="24"/>
          <w:lang w:val="ru-RU"/>
        </w:rPr>
        <w:t xml:space="preserve">и диагностического комплекса службы. </w:t>
      </w:r>
    </w:p>
    <w:p w14:paraId="1FF9C7DC" w14:textId="77777777" w:rsidR="003F09AF" w:rsidRPr="003F09AF" w:rsidRDefault="003F09AF" w:rsidP="00B35D12">
      <w:pPr>
        <w:pStyle w:val="a4"/>
        <w:spacing w:after="0" w:line="240" w:lineRule="auto"/>
        <w:ind w:left="454"/>
        <w:contextualSpacing w:val="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4"/>
        <w:gridCol w:w="3204"/>
        <w:gridCol w:w="1878"/>
        <w:gridCol w:w="1635"/>
        <w:gridCol w:w="2074"/>
      </w:tblGrid>
      <w:tr w:rsidR="003434FB" w:rsidRPr="006A107D" w14:paraId="35894791" w14:textId="77777777" w:rsidTr="00D7503D">
        <w:tc>
          <w:tcPr>
            <w:tcW w:w="560" w:type="dxa"/>
          </w:tcPr>
          <w:bookmarkEnd w:id="0"/>
          <w:p w14:paraId="1820A37F" w14:textId="424267B1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№ п</w:t>
            </w:r>
            <w:r w:rsidRPr="006A107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</w:t>
            </w: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</w:t>
            </w:r>
          </w:p>
        </w:tc>
        <w:tc>
          <w:tcPr>
            <w:tcW w:w="3508" w:type="dxa"/>
          </w:tcPr>
          <w:p w14:paraId="372D0160" w14:textId="4736FBA2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Основные разделы и содержание деятельности</w:t>
            </w:r>
          </w:p>
        </w:tc>
        <w:tc>
          <w:tcPr>
            <w:tcW w:w="1841" w:type="dxa"/>
          </w:tcPr>
          <w:p w14:paraId="549A893B" w14:textId="70523DA0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Исполнители</w:t>
            </w:r>
          </w:p>
        </w:tc>
        <w:tc>
          <w:tcPr>
            <w:tcW w:w="1517" w:type="dxa"/>
          </w:tcPr>
          <w:p w14:paraId="478F6F9B" w14:textId="2B70BEF3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919" w:type="dxa"/>
          </w:tcPr>
          <w:p w14:paraId="64B9589C" w14:textId="6D65F525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Формы контроля</w:t>
            </w:r>
          </w:p>
        </w:tc>
      </w:tr>
      <w:tr w:rsidR="003434FB" w:rsidRPr="006A107D" w14:paraId="0FFB3C9C" w14:textId="77777777" w:rsidTr="00D7503D">
        <w:tc>
          <w:tcPr>
            <w:tcW w:w="560" w:type="dxa"/>
          </w:tcPr>
          <w:p w14:paraId="6E8B58EB" w14:textId="77777777" w:rsidR="003434FB" w:rsidRPr="006A107D" w:rsidRDefault="003434F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508" w:type="dxa"/>
          </w:tcPr>
          <w:p w14:paraId="72DF2801" w14:textId="7B7A7C3B" w:rsidR="003434FB" w:rsidRPr="006A107D" w:rsidRDefault="003434FB" w:rsidP="003F09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</w:t>
            </w:r>
          </w:p>
        </w:tc>
        <w:tc>
          <w:tcPr>
            <w:tcW w:w="1841" w:type="dxa"/>
          </w:tcPr>
          <w:p w14:paraId="760E9948" w14:textId="24FCE3F0" w:rsidR="003434FB" w:rsidRPr="006A107D" w:rsidRDefault="003434FB" w:rsidP="003F09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</w:p>
        </w:tc>
        <w:tc>
          <w:tcPr>
            <w:tcW w:w="1517" w:type="dxa"/>
          </w:tcPr>
          <w:p w14:paraId="291B6727" w14:textId="14C13573" w:rsidR="003434FB" w:rsidRPr="006A107D" w:rsidRDefault="003434FB" w:rsidP="003F09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</w:t>
            </w:r>
          </w:p>
        </w:tc>
        <w:tc>
          <w:tcPr>
            <w:tcW w:w="1919" w:type="dxa"/>
          </w:tcPr>
          <w:p w14:paraId="1B5110B9" w14:textId="532C2649" w:rsidR="003434FB" w:rsidRPr="006A107D" w:rsidRDefault="003434FB" w:rsidP="003F09A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</w:t>
            </w:r>
          </w:p>
        </w:tc>
      </w:tr>
      <w:tr w:rsidR="003434FB" w:rsidRPr="006A107D" w14:paraId="5C80652E" w14:textId="77777777" w:rsidTr="00062492">
        <w:tc>
          <w:tcPr>
            <w:tcW w:w="9345" w:type="dxa"/>
            <w:gridSpan w:val="5"/>
          </w:tcPr>
          <w:p w14:paraId="0F0F641D" w14:textId="6C0C2877" w:rsidR="003434FB" w:rsidRPr="006A107D" w:rsidRDefault="003434FB" w:rsidP="003F09A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Психолого-педагогическая диагностика</w:t>
            </w:r>
          </w:p>
        </w:tc>
      </w:tr>
      <w:tr w:rsidR="000E395D" w:rsidRPr="006A107D" w14:paraId="7485A331" w14:textId="77777777" w:rsidTr="00D7503D">
        <w:tc>
          <w:tcPr>
            <w:tcW w:w="560" w:type="dxa"/>
          </w:tcPr>
          <w:p w14:paraId="44B67BD7" w14:textId="4C750156" w:rsidR="000E395D" w:rsidRPr="006A107D" w:rsidRDefault="000E395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</w:t>
            </w:r>
          </w:p>
        </w:tc>
        <w:tc>
          <w:tcPr>
            <w:tcW w:w="3508" w:type="dxa"/>
          </w:tcPr>
          <w:p w14:paraId="27B9B0B0" w14:textId="5CF709ED" w:rsidR="000E395D" w:rsidRPr="006A107D" w:rsidRDefault="000E395D" w:rsidP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Медицинское изучение детей с ООП, в том числе детей с ОВР</w:t>
            </w:r>
          </w:p>
        </w:tc>
        <w:tc>
          <w:tcPr>
            <w:tcW w:w="1841" w:type="dxa"/>
          </w:tcPr>
          <w:p w14:paraId="19BC11A7" w14:textId="6CFAC39D" w:rsidR="000E395D" w:rsidRPr="006A107D" w:rsidRDefault="000E395D" w:rsidP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Медицинские работники</w:t>
            </w:r>
          </w:p>
        </w:tc>
        <w:tc>
          <w:tcPr>
            <w:tcW w:w="1517" w:type="dxa"/>
          </w:tcPr>
          <w:p w14:paraId="5EFDF29B" w14:textId="4A745376" w:rsidR="000E395D" w:rsidRPr="006A107D" w:rsidRDefault="000E395D" w:rsidP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19" w:type="dxa"/>
          </w:tcPr>
          <w:p w14:paraId="4F511453" w14:textId="4E7D6063" w:rsidR="000E395D" w:rsidRPr="006A107D" w:rsidRDefault="000E395D" w:rsidP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Медицинские представления на учащихся</w:t>
            </w:r>
          </w:p>
        </w:tc>
      </w:tr>
      <w:tr w:rsidR="003434FB" w:rsidRPr="006A107D" w14:paraId="53C38921" w14:textId="77777777" w:rsidTr="00D7503D">
        <w:tc>
          <w:tcPr>
            <w:tcW w:w="560" w:type="dxa"/>
          </w:tcPr>
          <w:p w14:paraId="45D29659" w14:textId="3FC125D8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</w:t>
            </w:r>
          </w:p>
        </w:tc>
        <w:tc>
          <w:tcPr>
            <w:tcW w:w="3508" w:type="dxa"/>
          </w:tcPr>
          <w:p w14:paraId="3ADE9E70" w14:textId="119C761C" w:rsidR="003434FB" w:rsidRPr="006A107D" w:rsidRDefault="003434F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Определение уровня развития познавательной деятельности и эмоционально-личностной сферы школьников с ООП, в том числе детей с ОВР </w:t>
            </w:r>
          </w:p>
        </w:tc>
        <w:tc>
          <w:tcPr>
            <w:tcW w:w="1841" w:type="dxa"/>
          </w:tcPr>
          <w:p w14:paraId="0970FAD1" w14:textId="0E9E90A6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психологи</w:t>
            </w:r>
          </w:p>
        </w:tc>
        <w:tc>
          <w:tcPr>
            <w:tcW w:w="1517" w:type="dxa"/>
          </w:tcPr>
          <w:p w14:paraId="4E52EC62" w14:textId="2282431A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19" w:type="dxa"/>
          </w:tcPr>
          <w:p w14:paraId="5E4337E1" w14:textId="0F627A61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Психологические представления </w:t>
            </w:r>
          </w:p>
        </w:tc>
      </w:tr>
      <w:tr w:rsidR="003434FB" w:rsidRPr="006A107D" w14:paraId="73DD2F3E" w14:textId="77777777" w:rsidTr="00D7503D">
        <w:tc>
          <w:tcPr>
            <w:tcW w:w="560" w:type="dxa"/>
          </w:tcPr>
          <w:p w14:paraId="0F70A164" w14:textId="6FD5B4FE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3</w:t>
            </w:r>
          </w:p>
        </w:tc>
        <w:tc>
          <w:tcPr>
            <w:tcW w:w="3508" w:type="dxa"/>
          </w:tcPr>
          <w:p w14:paraId="6EEC2A1B" w14:textId="38F0C0C3" w:rsidR="003434FB" w:rsidRPr="006A107D" w:rsidRDefault="003434F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Логопедическая диагностика: выявление детей с речевыми нарушениями</w:t>
            </w:r>
          </w:p>
        </w:tc>
        <w:tc>
          <w:tcPr>
            <w:tcW w:w="1841" w:type="dxa"/>
          </w:tcPr>
          <w:p w14:paraId="75183129" w14:textId="11DE9D17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логопеды</w:t>
            </w:r>
          </w:p>
        </w:tc>
        <w:tc>
          <w:tcPr>
            <w:tcW w:w="1517" w:type="dxa"/>
          </w:tcPr>
          <w:p w14:paraId="3C22ECB4" w14:textId="2EA825BC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19" w:type="dxa"/>
          </w:tcPr>
          <w:p w14:paraId="22DF8424" w14:textId="45418248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Речевые карты</w:t>
            </w:r>
          </w:p>
        </w:tc>
      </w:tr>
      <w:tr w:rsidR="003434FB" w:rsidRPr="006A107D" w14:paraId="658B00FE" w14:textId="77777777" w:rsidTr="00D7503D">
        <w:tc>
          <w:tcPr>
            <w:tcW w:w="560" w:type="dxa"/>
          </w:tcPr>
          <w:p w14:paraId="076A5962" w14:textId="748D7931" w:rsidR="003434FB" w:rsidRPr="006A107D" w:rsidRDefault="003434FB" w:rsidP="003434F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4</w:t>
            </w:r>
          </w:p>
        </w:tc>
        <w:tc>
          <w:tcPr>
            <w:tcW w:w="3508" w:type="dxa"/>
          </w:tcPr>
          <w:p w14:paraId="15F3C1D2" w14:textId="66A98CD2" w:rsidR="003434FB" w:rsidRPr="006A107D" w:rsidRDefault="003434FB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Определение уровня </w:t>
            </w:r>
            <w:proofErr w:type="spellStart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школьно-значимых навыков </w:t>
            </w: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у учащихся</w:t>
            </w:r>
            <w:r w:rsidR="000E395D"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с ООП, в том числе детей с ОВР</w:t>
            </w:r>
          </w:p>
        </w:tc>
        <w:tc>
          <w:tcPr>
            <w:tcW w:w="1841" w:type="dxa"/>
          </w:tcPr>
          <w:p w14:paraId="435F5820" w14:textId="4B812C40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Учитель дефектолог, психолог</w:t>
            </w:r>
          </w:p>
        </w:tc>
        <w:tc>
          <w:tcPr>
            <w:tcW w:w="1517" w:type="dxa"/>
          </w:tcPr>
          <w:p w14:paraId="3BC49E5D" w14:textId="1AA46F8E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19" w:type="dxa"/>
          </w:tcPr>
          <w:p w14:paraId="00FC2E5B" w14:textId="24CBDA39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Педагогические представления</w:t>
            </w:r>
          </w:p>
        </w:tc>
      </w:tr>
      <w:tr w:rsidR="003434FB" w:rsidRPr="006A107D" w14:paraId="2B68B14C" w14:textId="77777777" w:rsidTr="00D7503D">
        <w:tc>
          <w:tcPr>
            <w:tcW w:w="560" w:type="dxa"/>
          </w:tcPr>
          <w:p w14:paraId="20B2095C" w14:textId="726F55FE" w:rsidR="003434FB" w:rsidRPr="006A107D" w:rsidRDefault="000E395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5</w:t>
            </w:r>
          </w:p>
        </w:tc>
        <w:tc>
          <w:tcPr>
            <w:tcW w:w="3508" w:type="dxa"/>
          </w:tcPr>
          <w:p w14:paraId="691DE1BD" w14:textId="2DF1E3E7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Диагностика уровня социального развития учащихся с ООП, в том числе детей с ОВР</w:t>
            </w:r>
          </w:p>
        </w:tc>
        <w:tc>
          <w:tcPr>
            <w:tcW w:w="1841" w:type="dxa"/>
          </w:tcPr>
          <w:p w14:paraId="3A6A0F44" w14:textId="2473AEA4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1517" w:type="dxa"/>
          </w:tcPr>
          <w:p w14:paraId="11D863FF" w14:textId="24247432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19" w:type="dxa"/>
          </w:tcPr>
          <w:p w14:paraId="3580DB45" w14:textId="512B58C8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Социальные представления</w:t>
            </w:r>
          </w:p>
        </w:tc>
      </w:tr>
      <w:tr w:rsidR="003434FB" w:rsidRPr="006A107D" w14:paraId="45FA51AC" w14:textId="77777777" w:rsidTr="00D7503D">
        <w:tc>
          <w:tcPr>
            <w:tcW w:w="560" w:type="dxa"/>
          </w:tcPr>
          <w:p w14:paraId="6A66722B" w14:textId="3442E198" w:rsidR="003434FB" w:rsidRPr="006A107D" w:rsidRDefault="000E395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6</w:t>
            </w:r>
          </w:p>
        </w:tc>
        <w:tc>
          <w:tcPr>
            <w:tcW w:w="3508" w:type="dxa"/>
          </w:tcPr>
          <w:p w14:paraId="7736D959" w14:textId="770458AE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Изучение условий семейного воспитания учащихся с ООП</w:t>
            </w:r>
          </w:p>
        </w:tc>
        <w:tc>
          <w:tcPr>
            <w:tcW w:w="1841" w:type="dxa"/>
          </w:tcPr>
          <w:p w14:paraId="0E3D2398" w14:textId="0693C283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Классный руководитель</w:t>
            </w:r>
          </w:p>
        </w:tc>
        <w:tc>
          <w:tcPr>
            <w:tcW w:w="1517" w:type="dxa"/>
          </w:tcPr>
          <w:p w14:paraId="5A8B4639" w14:textId="3AD2F42F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Октябрь-ноябрь</w:t>
            </w:r>
          </w:p>
        </w:tc>
        <w:tc>
          <w:tcPr>
            <w:tcW w:w="1919" w:type="dxa"/>
          </w:tcPr>
          <w:p w14:paraId="2C11E7E7" w14:textId="65B6E710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Социальный портрет семьи</w:t>
            </w:r>
          </w:p>
        </w:tc>
      </w:tr>
      <w:tr w:rsidR="003434FB" w:rsidRPr="006A107D" w14:paraId="39D329FA" w14:textId="77777777" w:rsidTr="00D7503D">
        <w:tc>
          <w:tcPr>
            <w:tcW w:w="560" w:type="dxa"/>
          </w:tcPr>
          <w:p w14:paraId="2F1C1BA3" w14:textId="04D5427D" w:rsidR="003434FB" w:rsidRPr="006A107D" w:rsidRDefault="000E395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7</w:t>
            </w:r>
          </w:p>
        </w:tc>
        <w:tc>
          <w:tcPr>
            <w:tcW w:w="3508" w:type="dxa"/>
          </w:tcPr>
          <w:p w14:paraId="645D021F" w14:textId="546C3C0C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Составление индивидуальной программы педагогического и медико-социального (на основе данных диагностик), с рекомендациями для педагогов по осуществлению индивидуального подхода с ОВР в учебном процессе </w:t>
            </w:r>
            <w:r w:rsidR="005108F1"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 рекомендаций по семейному воспитанию учащихся с ОВР.</w:t>
            </w:r>
          </w:p>
        </w:tc>
        <w:tc>
          <w:tcPr>
            <w:tcW w:w="1841" w:type="dxa"/>
          </w:tcPr>
          <w:p w14:paraId="5F274B28" w14:textId="0352A393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017B2CF4" w14:textId="52628629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919" w:type="dxa"/>
          </w:tcPr>
          <w:p w14:paraId="6D7843EF" w14:textId="3F20A7C5" w:rsidR="003434FB" w:rsidRPr="006A107D" w:rsidRDefault="000E395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Индивидуальная программа коррекционно-развивающей работы</w:t>
            </w:r>
          </w:p>
        </w:tc>
      </w:tr>
      <w:tr w:rsidR="003434FB" w:rsidRPr="006A107D" w14:paraId="1E3947DA" w14:textId="77777777" w:rsidTr="00D7503D">
        <w:tc>
          <w:tcPr>
            <w:tcW w:w="560" w:type="dxa"/>
          </w:tcPr>
          <w:p w14:paraId="74FE2E77" w14:textId="046466B8" w:rsidR="003434FB" w:rsidRPr="006A107D" w:rsidRDefault="000E395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8</w:t>
            </w:r>
          </w:p>
        </w:tc>
        <w:tc>
          <w:tcPr>
            <w:tcW w:w="3508" w:type="dxa"/>
          </w:tcPr>
          <w:p w14:paraId="5649727B" w14:textId="53C6E068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Динамическое изучение успешности реализации индивидуальных программ психолого-педагогического и медико-социального сопровождения учащихся и их учебной деятельности.</w:t>
            </w:r>
          </w:p>
        </w:tc>
        <w:tc>
          <w:tcPr>
            <w:tcW w:w="1841" w:type="dxa"/>
          </w:tcPr>
          <w:p w14:paraId="5AB9BE36" w14:textId="2B47655A" w:rsidR="005108F1" w:rsidRPr="006A107D" w:rsidRDefault="005108F1" w:rsidP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22C2FC2E" w14:textId="519904AD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19" w:type="dxa"/>
          </w:tcPr>
          <w:p w14:paraId="2D512D08" w14:textId="14AB47D0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Наблюдения специалистов</w:t>
            </w:r>
          </w:p>
        </w:tc>
      </w:tr>
      <w:tr w:rsidR="003434FB" w:rsidRPr="006A107D" w14:paraId="7CFCAA44" w14:textId="77777777" w:rsidTr="00D7503D">
        <w:tc>
          <w:tcPr>
            <w:tcW w:w="560" w:type="dxa"/>
          </w:tcPr>
          <w:p w14:paraId="168635AA" w14:textId="1AC541E4" w:rsidR="003434FB" w:rsidRPr="006A107D" w:rsidRDefault="000E395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9</w:t>
            </w:r>
          </w:p>
        </w:tc>
        <w:tc>
          <w:tcPr>
            <w:tcW w:w="3508" w:type="dxa"/>
          </w:tcPr>
          <w:p w14:paraId="35C56877" w14:textId="439F2ABB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Сравнительное итоговое </w:t>
            </w:r>
            <w:proofErr w:type="spellStart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психо</w:t>
            </w:r>
            <w:proofErr w:type="spellEnd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-педагогическое и медико-социальное обследование детей с ООП</w:t>
            </w:r>
          </w:p>
        </w:tc>
        <w:tc>
          <w:tcPr>
            <w:tcW w:w="1841" w:type="dxa"/>
          </w:tcPr>
          <w:p w14:paraId="71456F6D" w14:textId="6D07F792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0FD08C68" w14:textId="75C0CA3A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919" w:type="dxa"/>
          </w:tcPr>
          <w:p w14:paraId="4EA72329" w14:textId="214A98E9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Психолого-педагогический профиль</w:t>
            </w:r>
          </w:p>
        </w:tc>
      </w:tr>
      <w:tr w:rsidR="005108F1" w:rsidRPr="006A107D" w14:paraId="660F8757" w14:textId="77777777" w:rsidTr="00883865">
        <w:tc>
          <w:tcPr>
            <w:tcW w:w="9345" w:type="dxa"/>
            <w:gridSpan w:val="5"/>
          </w:tcPr>
          <w:p w14:paraId="28BC9792" w14:textId="1D3C52B9" w:rsidR="005108F1" w:rsidRPr="006A107D" w:rsidRDefault="005108F1" w:rsidP="003F09A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Специальное психолого-педагогическое и медико-социальное сопровождение</w:t>
            </w:r>
          </w:p>
        </w:tc>
      </w:tr>
      <w:tr w:rsidR="003434FB" w:rsidRPr="006A107D" w14:paraId="34972D88" w14:textId="77777777" w:rsidTr="00D7503D">
        <w:tc>
          <w:tcPr>
            <w:tcW w:w="560" w:type="dxa"/>
          </w:tcPr>
          <w:p w14:paraId="7CC8037F" w14:textId="1C7D7F47" w:rsidR="003434FB" w:rsidRPr="006A107D" w:rsidRDefault="005108F1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10</w:t>
            </w:r>
          </w:p>
        </w:tc>
        <w:tc>
          <w:tcPr>
            <w:tcW w:w="3508" w:type="dxa"/>
          </w:tcPr>
          <w:p w14:paraId="203B18BF" w14:textId="17D7D838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Систематическое проведение индивидуальных и групповых коррекционно-развивающих занятий</w:t>
            </w:r>
          </w:p>
        </w:tc>
        <w:tc>
          <w:tcPr>
            <w:tcW w:w="1841" w:type="dxa"/>
          </w:tcPr>
          <w:p w14:paraId="163129BC" w14:textId="529563A5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Учителя-дефектологи, логопеды, психологи</w:t>
            </w:r>
          </w:p>
        </w:tc>
        <w:tc>
          <w:tcPr>
            <w:tcW w:w="1517" w:type="dxa"/>
          </w:tcPr>
          <w:p w14:paraId="771ADCAC" w14:textId="3DF79FBD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19" w:type="dxa"/>
          </w:tcPr>
          <w:p w14:paraId="5C90A858" w14:textId="51E716F0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Рабочая документация</w:t>
            </w:r>
          </w:p>
        </w:tc>
      </w:tr>
      <w:tr w:rsidR="003434FB" w:rsidRPr="006A107D" w14:paraId="2594AE9D" w14:textId="77777777" w:rsidTr="00D7503D">
        <w:tc>
          <w:tcPr>
            <w:tcW w:w="560" w:type="dxa"/>
          </w:tcPr>
          <w:p w14:paraId="26BA9406" w14:textId="15888A28" w:rsidR="003434FB" w:rsidRPr="006A107D" w:rsidRDefault="005108F1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11</w:t>
            </w:r>
          </w:p>
        </w:tc>
        <w:tc>
          <w:tcPr>
            <w:tcW w:w="3508" w:type="dxa"/>
          </w:tcPr>
          <w:p w14:paraId="5ECD66F2" w14:textId="35C4EDD3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Оказание необходимой психолого-педагогической, медицинской и социальной помощи учащимся в различных видах деятельности</w:t>
            </w:r>
          </w:p>
        </w:tc>
        <w:tc>
          <w:tcPr>
            <w:tcW w:w="1841" w:type="dxa"/>
          </w:tcPr>
          <w:p w14:paraId="08F337AC" w14:textId="481C9BDD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75AB6838" w14:textId="5FB7E41C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19" w:type="dxa"/>
          </w:tcPr>
          <w:p w14:paraId="4BCA2906" w14:textId="4D4C44B4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запросу</w:t>
            </w:r>
          </w:p>
        </w:tc>
      </w:tr>
      <w:tr w:rsidR="003434FB" w:rsidRPr="006A107D" w14:paraId="5F644981" w14:textId="77777777" w:rsidTr="00D7503D">
        <w:tc>
          <w:tcPr>
            <w:tcW w:w="560" w:type="dxa"/>
          </w:tcPr>
          <w:p w14:paraId="53FB71EF" w14:textId="1B153B0D" w:rsidR="003434FB" w:rsidRPr="006A107D" w:rsidRDefault="005108F1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12</w:t>
            </w:r>
          </w:p>
        </w:tc>
        <w:tc>
          <w:tcPr>
            <w:tcW w:w="3508" w:type="dxa"/>
          </w:tcPr>
          <w:p w14:paraId="704EC0CD" w14:textId="5D0E6420" w:rsidR="003434FB" w:rsidRPr="006A107D" w:rsidRDefault="005108F1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Психолого-педагогическое консультирование родителей (групповое, индивидуальное)</w:t>
            </w:r>
          </w:p>
        </w:tc>
        <w:tc>
          <w:tcPr>
            <w:tcW w:w="1841" w:type="dxa"/>
          </w:tcPr>
          <w:p w14:paraId="184776A8" w14:textId="2B82BF75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089FBA04" w14:textId="4D13D4A8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учеб. года</w:t>
            </w:r>
          </w:p>
        </w:tc>
        <w:tc>
          <w:tcPr>
            <w:tcW w:w="1919" w:type="dxa"/>
          </w:tcPr>
          <w:p w14:paraId="72AFDAA8" w14:textId="358C07D2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Рекомендации для родителей</w:t>
            </w:r>
          </w:p>
        </w:tc>
      </w:tr>
      <w:tr w:rsidR="003434FB" w:rsidRPr="006A107D" w14:paraId="2F11AB38" w14:textId="77777777" w:rsidTr="00D7503D">
        <w:tc>
          <w:tcPr>
            <w:tcW w:w="560" w:type="dxa"/>
          </w:tcPr>
          <w:p w14:paraId="2564B80D" w14:textId="188729E2" w:rsidR="003434FB" w:rsidRPr="006A107D" w:rsidRDefault="005108F1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13</w:t>
            </w:r>
          </w:p>
        </w:tc>
        <w:tc>
          <w:tcPr>
            <w:tcW w:w="3508" w:type="dxa"/>
          </w:tcPr>
          <w:p w14:paraId="23F58A90" w14:textId="679E09EA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Индивидуальное и групповое консультирование педагогов </w:t>
            </w: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 xml:space="preserve">по вопросам </w:t>
            </w:r>
            <w:proofErr w:type="gramStart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обучения и воспитания</w:t>
            </w:r>
            <w:proofErr w:type="gramEnd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учащихся с ООП</w:t>
            </w:r>
          </w:p>
        </w:tc>
        <w:tc>
          <w:tcPr>
            <w:tcW w:w="1841" w:type="dxa"/>
          </w:tcPr>
          <w:p w14:paraId="1DD186DD" w14:textId="51F7C87D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Специалисты службы сопровождения</w:t>
            </w:r>
          </w:p>
        </w:tc>
        <w:tc>
          <w:tcPr>
            <w:tcW w:w="1517" w:type="dxa"/>
          </w:tcPr>
          <w:p w14:paraId="0A2F89E1" w14:textId="1EF04756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919" w:type="dxa"/>
          </w:tcPr>
          <w:p w14:paraId="5CC93C0D" w14:textId="3D87C389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Информационные материалы</w:t>
            </w:r>
          </w:p>
        </w:tc>
      </w:tr>
      <w:tr w:rsidR="003434FB" w:rsidRPr="006A107D" w14:paraId="4A7ED4D8" w14:textId="77777777" w:rsidTr="00D7503D">
        <w:tc>
          <w:tcPr>
            <w:tcW w:w="560" w:type="dxa"/>
          </w:tcPr>
          <w:p w14:paraId="53E25DC8" w14:textId="145E7382" w:rsidR="003434FB" w:rsidRPr="006A107D" w:rsidRDefault="00D7503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14</w:t>
            </w:r>
          </w:p>
        </w:tc>
        <w:tc>
          <w:tcPr>
            <w:tcW w:w="3508" w:type="dxa"/>
          </w:tcPr>
          <w:p w14:paraId="2E34A4B6" w14:textId="20FACDC7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Анализ и обобщение результатов коррекционно-развивающей работы с детьми с ООП, обсуждение на итоговом педсовете</w:t>
            </w:r>
          </w:p>
        </w:tc>
        <w:tc>
          <w:tcPr>
            <w:tcW w:w="1841" w:type="dxa"/>
          </w:tcPr>
          <w:p w14:paraId="349FB8E7" w14:textId="29D34D36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6E854723" w14:textId="53923216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19" w:type="dxa"/>
          </w:tcPr>
          <w:p w14:paraId="0A070606" w14:textId="65C75F68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Отчеты специалистов сопровождения</w:t>
            </w:r>
          </w:p>
        </w:tc>
      </w:tr>
      <w:tr w:rsidR="003434FB" w:rsidRPr="006A107D" w14:paraId="1E8BDCEF" w14:textId="77777777" w:rsidTr="00D7503D">
        <w:tc>
          <w:tcPr>
            <w:tcW w:w="560" w:type="dxa"/>
          </w:tcPr>
          <w:p w14:paraId="7EB832F0" w14:textId="068202BE" w:rsidR="003434FB" w:rsidRPr="006A107D" w:rsidRDefault="00D7503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15</w:t>
            </w:r>
          </w:p>
        </w:tc>
        <w:tc>
          <w:tcPr>
            <w:tcW w:w="3508" w:type="dxa"/>
          </w:tcPr>
          <w:p w14:paraId="7B872489" w14:textId="6717A4CB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Соблюдение охранительного педагогического режима</w:t>
            </w:r>
          </w:p>
        </w:tc>
        <w:tc>
          <w:tcPr>
            <w:tcW w:w="1841" w:type="dxa"/>
          </w:tcPr>
          <w:p w14:paraId="0A9185A6" w14:textId="65AF2733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Педагогический коллектив</w:t>
            </w:r>
          </w:p>
        </w:tc>
        <w:tc>
          <w:tcPr>
            <w:tcW w:w="1517" w:type="dxa"/>
          </w:tcPr>
          <w:p w14:paraId="0BC0D7BF" w14:textId="20B3606B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учеб. года</w:t>
            </w:r>
          </w:p>
        </w:tc>
        <w:tc>
          <w:tcPr>
            <w:tcW w:w="1919" w:type="dxa"/>
          </w:tcPr>
          <w:p w14:paraId="002174D6" w14:textId="52F83675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Рекомендации для учителей</w:t>
            </w:r>
          </w:p>
        </w:tc>
      </w:tr>
      <w:tr w:rsidR="003434FB" w:rsidRPr="006A107D" w14:paraId="41B50C6F" w14:textId="77777777" w:rsidTr="00D7503D">
        <w:tc>
          <w:tcPr>
            <w:tcW w:w="560" w:type="dxa"/>
          </w:tcPr>
          <w:p w14:paraId="76A77039" w14:textId="44AFF58F" w:rsidR="003434FB" w:rsidRPr="006A107D" w:rsidRDefault="00D7503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16</w:t>
            </w:r>
          </w:p>
        </w:tc>
        <w:tc>
          <w:tcPr>
            <w:tcW w:w="3508" w:type="dxa"/>
          </w:tcPr>
          <w:p w14:paraId="10893A2A" w14:textId="46ED6C2D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Вовлечение родителей в учебно-воспитательный процесс</w:t>
            </w:r>
          </w:p>
        </w:tc>
        <w:tc>
          <w:tcPr>
            <w:tcW w:w="1841" w:type="dxa"/>
          </w:tcPr>
          <w:p w14:paraId="7B890FAE" w14:textId="5F94562D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сопровождения, педагоги</w:t>
            </w:r>
          </w:p>
        </w:tc>
        <w:tc>
          <w:tcPr>
            <w:tcW w:w="1517" w:type="dxa"/>
          </w:tcPr>
          <w:p w14:paraId="542B8FC7" w14:textId="64C0A200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учеб. года</w:t>
            </w:r>
          </w:p>
        </w:tc>
        <w:tc>
          <w:tcPr>
            <w:tcW w:w="1919" w:type="dxa"/>
          </w:tcPr>
          <w:p w14:paraId="2637B204" w14:textId="174E07D7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Рекомендации для родителей</w:t>
            </w:r>
          </w:p>
        </w:tc>
      </w:tr>
      <w:tr w:rsidR="00D7503D" w:rsidRPr="006A107D" w14:paraId="0D09F1D2" w14:textId="77777777" w:rsidTr="003833D1">
        <w:tc>
          <w:tcPr>
            <w:tcW w:w="9345" w:type="dxa"/>
            <w:gridSpan w:val="5"/>
          </w:tcPr>
          <w:p w14:paraId="05A4597E" w14:textId="2491A16B" w:rsidR="00D7503D" w:rsidRPr="006A107D" w:rsidRDefault="00D7503D" w:rsidP="003F09A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Психолого-педагогическое и медико-педагогическое просвещение</w:t>
            </w:r>
          </w:p>
        </w:tc>
      </w:tr>
      <w:tr w:rsidR="003434FB" w:rsidRPr="006A107D" w14:paraId="30D521FD" w14:textId="77777777" w:rsidTr="00D7503D">
        <w:tc>
          <w:tcPr>
            <w:tcW w:w="560" w:type="dxa"/>
          </w:tcPr>
          <w:p w14:paraId="518EBDDC" w14:textId="2D6C542E" w:rsidR="003434FB" w:rsidRPr="006A107D" w:rsidRDefault="00D7503D" w:rsidP="000E395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17</w:t>
            </w:r>
          </w:p>
        </w:tc>
        <w:tc>
          <w:tcPr>
            <w:tcW w:w="3508" w:type="dxa"/>
          </w:tcPr>
          <w:p w14:paraId="6C168014" w14:textId="1A7B33B8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Информирование участников образовательного процесса о целях и задачах инклюзивного образования</w:t>
            </w:r>
          </w:p>
        </w:tc>
        <w:tc>
          <w:tcPr>
            <w:tcW w:w="1841" w:type="dxa"/>
          </w:tcPr>
          <w:p w14:paraId="363C7355" w14:textId="3E6BE9F1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4821454B" w14:textId="1A856C78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учеб. года</w:t>
            </w:r>
          </w:p>
        </w:tc>
        <w:tc>
          <w:tcPr>
            <w:tcW w:w="1919" w:type="dxa"/>
          </w:tcPr>
          <w:p w14:paraId="3F6C17AD" w14:textId="675A738D" w:rsidR="003434FB" w:rsidRPr="006A107D" w:rsidRDefault="00D7503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Рекомендации для родителей</w:t>
            </w:r>
          </w:p>
        </w:tc>
      </w:tr>
      <w:tr w:rsidR="00D13D7E" w:rsidRPr="006A107D" w14:paraId="4C11A341" w14:textId="77777777" w:rsidTr="00D7503D">
        <w:tc>
          <w:tcPr>
            <w:tcW w:w="560" w:type="dxa"/>
          </w:tcPr>
          <w:p w14:paraId="7B85AE17" w14:textId="2FE62B66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18</w:t>
            </w:r>
          </w:p>
        </w:tc>
        <w:tc>
          <w:tcPr>
            <w:tcW w:w="3508" w:type="dxa"/>
          </w:tcPr>
          <w:p w14:paraId="527497A0" w14:textId="3F950547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Проведение лекций и обучающих семинаров с участниками образовательного процесса </w:t>
            </w:r>
          </w:p>
        </w:tc>
        <w:tc>
          <w:tcPr>
            <w:tcW w:w="1841" w:type="dxa"/>
          </w:tcPr>
          <w:p w14:paraId="5DE9A4EC" w14:textId="54A92BB2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6768DCBB" w14:textId="07F02FF9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19" w:type="dxa"/>
          </w:tcPr>
          <w:p w14:paraId="3CE8DA76" w14:textId="2BB5E327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Информационные материалы</w:t>
            </w:r>
          </w:p>
        </w:tc>
      </w:tr>
      <w:tr w:rsidR="00D13D7E" w:rsidRPr="006A107D" w14:paraId="40EB7A94" w14:textId="77777777" w:rsidTr="00D7503D">
        <w:tc>
          <w:tcPr>
            <w:tcW w:w="560" w:type="dxa"/>
          </w:tcPr>
          <w:p w14:paraId="5BB0CBE7" w14:textId="2C1BB4DC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</w:p>
        </w:tc>
        <w:tc>
          <w:tcPr>
            <w:tcW w:w="3508" w:type="dxa"/>
          </w:tcPr>
          <w:p w14:paraId="288B4E36" w14:textId="41C8A949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Проведение тренингов, семинаров по формированию толерантного отношения к учащимся с ООП для участников образовательного процесса </w:t>
            </w:r>
          </w:p>
        </w:tc>
        <w:tc>
          <w:tcPr>
            <w:tcW w:w="1841" w:type="dxa"/>
          </w:tcPr>
          <w:p w14:paraId="034439AC" w14:textId="52C4F4DE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6B653CF8" w14:textId="4BAE1065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919" w:type="dxa"/>
          </w:tcPr>
          <w:p w14:paraId="25E0ECDC" w14:textId="2EC1025D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Информационные материалы</w:t>
            </w:r>
          </w:p>
        </w:tc>
      </w:tr>
      <w:tr w:rsidR="00D13D7E" w:rsidRPr="006A107D" w14:paraId="5B9128BF" w14:textId="77777777" w:rsidTr="00D7503D">
        <w:tc>
          <w:tcPr>
            <w:tcW w:w="560" w:type="dxa"/>
          </w:tcPr>
          <w:p w14:paraId="24CA649F" w14:textId="3DF6165E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</w:p>
        </w:tc>
        <w:tc>
          <w:tcPr>
            <w:tcW w:w="3508" w:type="dxa"/>
          </w:tcPr>
          <w:p w14:paraId="0382EDF9" w14:textId="4E82D675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Посещение специальных общеобразовательных организаций с целью изучения опыта обучение и воспитание детей с ООП</w:t>
            </w:r>
          </w:p>
        </w:tc>
        <w:tc>
          <w:tcPr>
            <w:tcW w:w="1841" w:type="dxa"/>
          </w:tcPr>
          <w:p w14:paraId="50F02480" w14:textId="18C9EB3C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Педагоги </w:t>
            </w:r>
          </w:p>
        </w:tc>
        <w:tc>
          <w:tcPr>
            <w:tcW w:w="1517" w:type="dxa"/>
          </w:tcPr>
          <w:p w14:paraId="27B52170" w14:textId="73D2F203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919" w:type="dxa"/>
          </w:tcPr>
          <w:p w14:paraId="6AD07E7B" w14:textId="77777777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</w:tr>
      <w:tr w:rsidR="00D13D7E" w:rsidRPr="006A107D" w14:paraId="5B2D4C5F" w14:textId="77777777" w:rsidTr="00D7503D">
        <w:tc>
          <w:tcPr>
            <w:tcW w:w="560" w:type="dxa"/>
          </w:tcPr>
          <w:p w14:paraId="6AD50F29" w14:textId="24C4E1B4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21</w:t>
            </w:r>
          </w:p>
        </w:tc>
        <w:tc>
          <w:tcPr>
            <w:tcW w:w="3508" w:type="dxa"/>
          </w:tcPr>
          <w:p w14:paraId="0AB387B1" w14:textId="3B68C2B7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Популяризация идей инклюзивного образования на уровне сообщества (учащиеся, родители, общественность, СМИ)</w:t>
            </w:r>
          </w:p>
        </w:tc>
        <w:tc>
          <w:tcPr>
            <w:tcW w:w="1841" w:type="dxa"/>
          </w:tcPr>
          <w:p w14:paraId="24694514" w14:textId="32047A6D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758BD772" w14:textId="77F1A9FD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19" w:type="dxa"/>
          </w:tcPr>
          <w:p w14:paraId="10D51FB0" w14:textId="6E673ACA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Публикации в СМИ</w:t>
            </w:r>
          </w:p>
        </w:tc>
      </w:tr>
      <w:tr w:rsidR="00D13D7E" w:rsidRPr="006A107D" w14:paraId="5CF85F91" w14:textId="77777777" w:rsidTr="00D7503D">
        <w:tc>
          <w:tcPr>
            <w:tcW w:w="560" w:type="dxa"/>
          </w:tcPr>
          <w:p w14:paraId="73D7C382" w14:textId="301369CB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22</w:t>
            </w:r>
          </w:p>
        </w:tc>
        <w:tc>
          <w:tcPr>
            <w:tcW w:w="3508" w:type="dxa"/>
          </w:tcPr>
          <w:p w14:paraId="37743AC1" w14:textId="530E4AA0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Продление соглашений о творческом сотрудничестве со специальными организациями образования, ОО, НПО, национальными языковыми центрами, учреждениями дополнительного образования</w:t>
            </w:r>
          </w:p>
        </w:tc>
        <w:tc>
          <w:tcPr>
            <w:tcW w:w="1841" w:type="dxa"/>
          </w:tcPr>
          <w:p w14:paraId="00FEC094" w14:textId="63A050BC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Руководитель службы ППС</w:t>
            </w:r>
          </w:p>
        </w:tc>
        <w:tc>
          <w:tcPr>
            <w:tcW w:w="1517" w:type="dxa"/>
          </w:tcPr>
          <w:p w14:paraId="482EA5A9" w14:textId="694DC33B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плану работы</w:t>
            </w:r>
          </w:p>
        </w:tc>
        <w:tc>
          <w:tcPr>
            <w:tcW w:w="1919" w:type="dxa"/>
          </w:tcPr>
          <w:p w14:paraId="40963191" w14:textId="74FE7EF0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Соглашения </w:t>
            </w:r>
          </w:p>
        </w:tc>
      </w:tr>
      <w:tr w:rsidR="00D13D7E" w:rsidRPr="006A107D" w14:paraId="68CB29FD" w14:textId="77777777" w:rsidTr="00D7503D">
        <w:tc>
          <w:tcPr>
            <w:tcW w:w="560" w:type="dxa"/>
          </w:tcPr>
          <w:p w14:paraId="3F7719FD" w14:textId="73CE5B72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23</w:t>
            </w:r>
          </w:p>
        </w:tc>
        <w:tc>
          <w:tcPr>
            <w:tcW w:w="3508" w:type="dxa"/>
          </w:tcPr>
          <w:p w14:paraId="572CD05B" w14:textId="6A59C2C0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Участие в научно-практических конференциях, семинарах, </w:t>
            </w: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круглых столах по проблемам инклюзивного образования</w:t>
            </w:r>
          </w:p>
        </w:tc>
        <w:tc>
          <w:tcPr>
            <w:tcW w:w="1841" w:type="dxa"/>
          </w:tcPr>
          <w:p w14:paraId="6D421DE7" w14:textId="1FA56B5E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lastRenderedPageBreak/>
              <w:t>Специалисты службы сопровождения</w:t>
            </w:r>
          </w:p>
        </w:tc>
        <w:tc>
          <w:tcPr>
            <w:tcW w:w="1517" w:type="dxa"/>
          </w:tcPr>
          <w:p w14:paraId="1C8227DF" w14:textId="5A57EF8D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19" w:type="dxa"/>
          </w:tcPr>
          <w:p w14:paraId="484060B7" w14:textId="2CDAF044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Материалы конференций</w:t>
            </w:r>
          </w:p>
        </w:tc>
      </w:tr>
      <w:tr w:rsidR="00D13D7E" w:rsidRPr="006A107D" w14:paraId="465F2DD2" w14:textId="77777777" w:rsidTr="00AD494B">
        <w:tc>
          <w:tcPr>
            <w:tcW w:w="9345" w:type="dxa"/>
            <w:gridSpan w:val="5"/>
          </w:tcPr>
          <w:p w14:paraId="4AE17555" w14:textId="051E5B06" w:rsidR="00D13D7E" w:rsidRPr="006A107D" w:rsidRDefault="00D13D7E" w:rsidP="003F09AF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Организационно-методическая деятельность</w:t>
            </w:r>
          </w:p>
        </w:tc>
      </w:tr>
      <w:tr w:rsidR="00D13D7E" w:rsidRPr="006A107D" w14:paraId="15E90686" w14:textId="77777777" w:rsidTr="00D7503D">
        <w:tc>
          <w:tcPr>
            <w:tcW w:w="560" w:type="dxa"/>
          </w:tcPr>
          <w:p w14:paraId="4C6DB95D" w14:textId="4E97284A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24</w:t>
            </w:r>
          </w:p>
        </w:tc>
        <w:tc>
          <w:tcPr>
            <w:tcW w:w="3508" w:type="dxa"/>
          </w:tcPr>
          <w:p w14:paraId="286D0A17" w14:textId="196F6FF7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Оформление и ведение документации</w:t>
            </w:r>
          </w:p>
        </w:tc>
        <w:tc>
          <w:tcPr>
            <w:tcW w:w="1841" w:type="dxa"/>
          </w:tcPr>
          <w:p w14:paraId="7A28DE02" w14:textId="4DCAA4AA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0CD9E1C6" w14:textId="7AEA1E72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В течение учеб. года</w:t>
            </w:r>
          </w:p>
        </w:tc>
        <w:tc>
          <w:tcPr>
            <w:tcW w:w="1919" w:type="dxa"/>
          </w:tcPr>
          <w:p w14:paraId="1DB723E7" w14:textId="284C5B36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Рабочая документация</w:t>
            </w:r>
          </w:p>
        </w:tc>
      </w:tr>
      <w:tr w:rsidR="00D13D7E" w:rsidRPr="006A107D" w14:paraId="4CBE389E" w14:textId="77777777" w:rsidTr="00D7503D">
        <w:tc>
          <w:tcPr>
            <w:tcW w:w="560" w:type="dxa"/>
          </w:tcPr>
          <w:p w14:paraId="50CAF20A" w14:textId="17F16CBC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25</w:t>
            </w:r>
          </w:p>
        </w:tc>
        <w:tc>
          <w:tcPr>
            <w:tcW w:w="3508" w:type="dxa"/>
          </w:tcPr>
          <w:p w14:paraId="14B44E44" w14:textId="109A6113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Посещение уроков, организация и проведение методических декад, выставок</w:t>
            </w:r>
          </w:p>
        </w:tc>
        <w:tc>
          <w:tcPr>
            <w:tcW w:w="1841" w:type="dxa"/>
          </w:tcPr>
          <w:p w14:paraId="642B3801" w14:textId="6D5DCA23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Специалисты службы сопровождения</w:t>
            </w:r>
          </w:p>
        </w:tc>
        <w:tc>
          <w:tcPr>
            <w:tcW w:w="1517" w:type="dxa"/>
          </w:tcPr>
          <w:p w14:paraId="69106C22" w14:textId="15CCBC19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919" w:type="dxa"/>
          </w:tcPr>
          <w:p w14:paraId="3611322A" w14:textId="3E03C7CB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Стенограмма и анализ уроков</w:t>
            </w:r>
          </w:p>
        </w:tc>
      </w:tr>
      <w:tr w:rsidR="00D13D7E" w:rsidRPr="006A107D" w14:paraId="7A461926" w14:textId="77777777" w:rsidTr="00D7503D">
        <w:tc>
          <w:tcPr>
            <w:tcW w:w="560" w:type="dxa"/>
          </w:tcPr>
          <w:p w14:paraId="1258E35A" w14:textId="23E53793" w:rsidR="00D13D7E" w:rsidRPr="006A107D" w:rsidRDefault="00D13D7E" w:rsidP="00D13D7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26</w:t>
            </w:r>
          </w:p>
        </w:tc>
        <w:tc>
          <w:tcPr>
            <w:tcW w:w="3508" w:type="dxa"/>
          </w:tcPr>
          <w:p w14:paraId="7716BC99" w14:textId="75C6DDAA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Отчет службы сопровождения</w:t>
            </w:r>
          </w:p>
        </w:tc>
        <w:tc>
          <w:tcPr>
            <w:tcW w:w="1841" w:type="dxa"/>
          </w:tcPr>
          <w:p w14:paraId="3E4E2FAB" w14:textId="3E0CE6D2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gramStart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Руководитель  службы</w:t>
            </w:r>
            <w:proofErr w:type="gramEnd"/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ППС, специалисты</w:t>
            </w:r>
          </w:p>
        </w:tc>
        <w:tc>
          <w:tcPr>
            <w:tcW w:w="1517" w:type="dxa"/>
          </w:tcPr>
          <w:p w14:paraId="58879726" w14:textId="0956F0E6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Квартальный, итоговый</w:t>
            </w:r>
          </w:p>
        </w:tc>
        <w:tc>
          <w:tcPr>
            <w:tcW w:w="1919" w:type="dxa"/>
          </w:tcPr>
          <w:p w14:paraId="64BE7973" w14:textId="0628E9AE" w:rsidR="00D13D7E" w:rsidRPr="006A107D" w:rsidRDefault="00D13D7E" w:rsidP="00D13D7E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6A107D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Отчет специалистов</w:t>
            </w:r>
          </w:p>
        </w:tc>
      </w:tr>
    </w:tbl>
    <w:p w14:paraId="0D7BEC9A" w14:textId="77777777" w:rsidR="003434FB" w:rsidRPr="006A107D" w:rsidRDefault="003434FB">
      <w:pPr>
        <w:rPr>
          <w:rFonts w:asciiTheme="majorBidi" w:hAnsiTheme="majorBidi" w:cstheme="majorBidi"/>
          <w:sz w:val="24"/>
          <w:szCs w:val="24"/>
          <w:lang w:val="ru-RU"/>
        </w:rPr>
      </w:pPr>
    </w:p>
    <w:sectPr w:rsidR="003434FB" w:rsidRPr="006A1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402AB"/>
    <w:multiLevelType w:val="hybridMultilevel"/>
    <w:tmpl w:val="358461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46642"/>
    <w:multiLevelType w:val="hybridMultilevel"/>
    <w:tmpl w:val="8AFA207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AEB"/>
    <w:rsid w:val="000D4EA5"/>
    <w:rsid w:val="000E395D"/>
    <w:rsid w:val="003434FB"/>
    <w:rsid w:val="00363BE3"/>
    <w:rsid w:val="003F09AF"/>
    <w:rsid w:val="005108F1"/>
    <w:rsid w:val="006A107D"/>
    <w:rsid w:val="00700AEB"/>
    <w:rsid w:val="007E5DD1"/>
    <w:rsid w:val="008913E7"/>
    <w:rsid w:val="00B35D12"/>
    <w:rsid w:val="00D13D7E"/>
    <w:rsid w:val="00D7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544A"/>
  <w15:chartTrackingRefBased/>
  <w15:docId w15:val="{A4A62CAA-D0C7-47BA-B284-D4A35C42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34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5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5D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ОСШ 21</dc:creator>
  <cp:keywords/>
  <dc:description/>
  <cp:lastModifiedBy>USER</cp:lastModifiedBy>
  <cp:revision>6</cp:revision>
  <cp:lastPrinted>2023-02-17T05:18:00Z</cp:lastPrinted>
  <dcterms:created xsi:type="dcterms:W3CDTF">2022-01-14T07:58:00Z</dcterms:created>
  <dcterms:modified xsi:type="dcterms:W3CDTF">2023-02-17T05:18:00Z</dcterms:modified>
</cp:coreProperties>
</file>