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83B" w:rsidRPr="000F300D" w:rsidRDefault="00DA683B" w:rsidP="00DA683B">
      <w:pPr>
        <w:pStyle w:val="949"/>
        <w:jc w:val="right"/>
        <w:rPr>
          <w:rFonts w:ascii="Times New Roman" w:hAnsi="Times New Roman" w:cs="Times New Roman"/>
          <w:sz w:val="24"/>
          <w:szCs w:val="24"/>
        </w:rPr>
      </w:pPr>
      <w:r w:rsidRPr="000F300D">
        <w:rPr>
          <w:rFonts w:ascii="Times New Roman" w:hAnsi="Times New Roman" w:cs="Times New Roman"/>
          <w:sz w:val="24"/>
          <w:szCs w:val="24"/>
        </w:rPr>
        <w:t>«УТВЕРЖДАЮ»</w:t>
      </w:r>
    </w:p>
    <w:p w:rsidR="00DA683B" w:rsidRPr="000F300D" w:rsidRDefault="00DA683B" w:rsidP="00DA683B">
      <w:pPr>
        <w:pStyle w:val="94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0F300D">
        <w:rPr>
          <w:rFonts w:ascii="Times New Roman" w:hAnsi="Times New Roman" w:cs="Times New Roman"/>
          <w:sz w:val="24"/>
          <w:szCs w:val="24"/>
        </w:rPr>
        <w:t>. о.  директора КГУ «ОШ№21»</w:t>
      </w:r>
    </w:p>
    <w:p w:rsidR="00DA683B" w:rsidRPr="000F300D" w:rsidRDefault="00DA683B" w:rsidP="00DA683B">
      <w:pPr>
        <w:pStyle w:val="949"/>
        <w:jc w:val="right"/>
        <w:rPr>
          <w:rFonts w:ascii="Times New Roman" w:hAnsi="Times New Roman" w:cs="Times New Roman"/>
          <w:sz w:val="24"/>
          <w:szCs w:val="24"/>
        </w:rPr>
      </w:pPr>
      <w:r w:rsidRPr="000F300D">
        <w:rPr>
          <w:rFonts w:ascii="Times New Roman" w:hAnsi="Times New Roman" w:cs="Times New Roman"/>
          <w:sz w:val="24"/>
          <w:szCs w:val="24"/>
        </w:rPr>
        <w:t>____________ / Ахметова Е.В.</w:t>
      </w:r>
    </w:p>
    <w:p w:rsidR="00DA683B" w:rsidRPr="00086F70" w:rsidRDefault="00DA683B" w:rsidP="00DA683B"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0F300D">
        <w:rPr>
          <w:rFonts w:ascii="Times New Roman" w:hAnsi="Times New Roman"/>
          <w:sz w:val="24"/>
          <w:szCs w:val="24"/>
        </w:rPr>
        <w:t>«01» _сентября_ 2022 год</w:t>
      </w:r>
    </w:p>
    <w:p w:rsidR="000B2919" w:rsidRPr="00D059F3" w:rsidRDefault="000B2919" w:rsidP="00DA683B">
      <w:pPr>
        <w:jc w:val="right"/>
      </w:pPr>
      <w:bookmarkStart w:id="0" w:name="_GoBack"/>
      <w:bookmarkEnd w:id="0"/>
    </w:p>
    <w:p w:rsidR="000B2919" w:rsidRPr="00DA683B" w:rsidRDefault="000B2919" w:rsidP="000B2919">
      <w:pPr>
        <w:pStyle w:val="9319"/>
        <w:rPr>
          <w:rFonts w:ascii="Times New Roman" w:hAnsi="Times New Roman" w:cs="Times New Roman"/>
          <w:sz w:val="28"/>
          <w:szCs w:val="28"/>
        </w:rPr>
      </w:pPr>
      <w:r w:rsidRPr="00DA683B">
        <w:rPr>
          <w:rFonts w:ascii="Times New Roman" w:hAnsi="Times New Roman" w:cs="Times New Roman"/>
          <w:sz w:val="28"/>
          <w:szCs w:val="28"/>
        </w:rPr>
        <w:t xml:space="preserve">ПЛАН </w:t>
      </w:r>
      <w:r w:rsidRPr="00DA683B">
        <w:rPr>
          <w:rFonts w:ascii="Times New Roman" w:hAnsi="Times New Roman" w:cs="Times New Roman"/>
          <w:sz w:val="28"/>
          <w:szCs w:val="28"/>
        </w:rPr>
        <w:br/>
        <w:t>по организации учебно-воспитательного процесса, направленный на выполнение государственных стандартов образования, улучшение образовательного процесса</w:t>
      </w:r>
    </w:p>
    <w:tbl>
      <w:tblPr>
        <w:tblW w:w="10632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556"/>
        <w:gridCol w:w="1548"/>
        <w:gridCol w:w="2126"/>
        <w:gridCol w:w="2977"/>
      </w:tblGrid>
      <w:tr w:rsidR="000B2919" w:rsidRPr="00DA683B" w:rsidTr="00CA5400">
        <w:trPr>
          <w:trHeight w:val="411"/>
        </w:trPr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Ожидаемый</w:t>
            </w:r>
          </w:p>
          <w:p w:rsidR="000B2919" w:rsidRPr="00DA683B" w:rsidRDefault="000B2919" w:rsidP="00CA5400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0B2919" w:rsidRPr="00DA683B" w:rsidTr="00CA5400">
        <w:trPr>
          <w:trHeight w:val="475"/>
        </w:trPr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Составление ДСП, ССП, КСП</w:t>
            </w:r>
          </w:p>
        </w:tc>
        <w:tc>
          <w:tcPr>
            <w:tcW w:w="15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Курирующие заместители директора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DA683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Электронный вариант КТП в ЭС «</w:t>
            </w:r>
            <w:proofErr w:type="spellStart"/>
            <w:r w:rsidR="00DA68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Bilimal</w:t>
            </w:r>
            <w:proofErr w:type="spellEnd"/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B2919" w:rsidRPr="00DA683B" w:rsidTr="00CA5400">
        <w:trPr>
          <w:trHeight w:val="383"/>
        </w:trPr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учащимися с ООП, обучения на дому</w:t>
            </w:r>
          </w:p>
        </w:tc>
        <w:tc>
          <w:tcPr>
            <w:tcW w:w="15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DA683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индивидуальных программ, СОР, </w:t>
            </w:r>
            <w:proofErr w:type="gramStart"/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СОЧ</w:t>
            </w:r>
            <w:proofErr w:type="gramEnd"/>
          </w:p>
        </w:tc>
      </w:tr>
      <w:tr w:rsidR="000B2919" w:rsidRPr="00DA683B" w:rsidTr="00CA5400">
        <w:trPr>
          <w:trHeight w:val="475"/>
        </w:trPr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графиков проведения СОР, </w:t>
            </w:r>
            <w:proofErr w:type="gramStart"/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СОЧ</w:t>
            </w:r>
            <w:proofErr w:type="gramEnd"/>
          </w:p>
        </w:tc>
        <w:tc>
          <w:tcPr>
            <w:tcW w:w="15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Курирующие заместители директора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Графики СОР, </w:t>
            </w:r>
            <w:proofErr w:type="gramStart"/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СОЧ</w:t>
            </w:r>
            <w:proofErr w:type="gramEnd"/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 по классам и предметам</w:t>
            </w:r>
          </w:p>
        </w:tc>
      </w:tr>
      <w:tr w:rsidR="000B2919" w:rsidRPr="00DA683B" w:rsidTr="00CA5400"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Посещение уроков учителей по плану внутришкольного контроля с последующим анализом и предложениями</w:t>
            </w:r>
          </w:p>
        </w:tc>
        <w:tc>
          <w:tcPr>
            <w:tcW w:w="15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По графику ВШК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</w:p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профессионального мастерства педагогов</w:t>
            </w:r>
          </w:p>
        </w:tc>
      </w:tr>
      <w:tr w:rsidR="000B2919" w:rsidRPr="00DA683B" w:rsidTr="00CA5400"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Проверка качества составления поурочных планов учителей и подготовка их к уроку</w:t>
            </w:r>
          </w:p>
        </w:tc>
        <w:tc>
          <w:tcPr>
            <w:tcW w:w="15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Курирующие заместители директора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профессионального мастерства педагогов</w:t>
            </w:r>
          </w:p>
        </w:tc>
      </w:tr>
      <w:tr w:rsidR="000B2919" w:rsidRPr="00DA683B" w:rsidTr="00CA5400"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Организация работы «Школы молодого учителя»</w:t>
            </w:r>
          </w:p>
        </w:tc>
        <w:tc>
          <w:tcPr>
            <w:tcW w:w="15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DA683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DA683B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Поддержка молодых педагогов, оказания практической помощи преподавателям в вопросах совершенствования теоретических знаний и повышения педагогического мастерства</w:t>
            </w:r>
          </w:p>
        </w:tc>
      </w:tr>
      <w:tr w:rsidR="000B2919" w:rsidRPr="00DA683B" w:rsidTr="00CA5400"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Связь с родителями в целях организации совместной работы по повышению качества знаний учащихся.</w:t>
            </w:r>
          </w:p>
        </w:tc>
        <w:tc>
          <w:tcPr>
            <w:tcW w:w="15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ВР, классные руководители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Повышение качества знаний учащихся, развитие их творческой активности и ответственности</w:t>
            </w:r>
          </w:p>
        </w:tc>
      </w:tr>
      <w:tr w:rsidR="000B2919" w:rsidRPr="00DA683B" w:rsidTr="00CA5400"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DA683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спецкурсов </w:t>
            </w:r>
            <w:r w:rsidR="00DA683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683B">
              <w:rPr>
                <w:rFonts w:ascii="Times New Roman" w:hAnsi="Times New Roman" w:cs="Times New Roman"/>
                <w:sz w:val="24"/>
                <w:szCs w:val="24"/>
              </w:rPr>
              <w:t xml:space="preserve"> вариативному компоненту </w:t>
            </w: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A683B"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По утвержденному рабочему учебному плану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DA683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  <w:r w:rsidR="00DA683B">
              <w:rPr>
                <w:rFonts w:ascii="Times New Roman" w:hAnsi="Times New Roman" w:cs="Times New Roman"/>
                <w:sz w:val="24"/>
                <w:szCs w:val="24"/>
              </w:rPr>
              <w:t xml:space="preserve"> и ВР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познавательной активности учащихся, качественная подготовка к итоговой аттестации</w:t>
            </w:r>
          </w:p>
        </w:tc>
      </w:tr>
      <w:tr w:rsidR="000B2919" w:rsidRPr="00DA683B" w:rsidTr="00CA5400"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адаптационный период 1, 5,</w:t>
            </w:r>
          </w:p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10-х классов</w:t>
            </w:r>
          </w:p>
        </w:tc>
        <w:tc>
          <w:tcPr>
            <w:tcW w:w="15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Сентябрь–</w:t>
            </w:r>
          </w:p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психолог,</w:t>
            </w:r>
          </w:p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  <w:r w:rsidRPr="00DA6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предметники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Социальная и психологическая адаптация вновь принятых учеников</w:t>
            </w:r>
          </w:p>
        </w:tc>
      </w:tr>
      <w:tr w:rsidR="000B2919" w:rsidRPr="00DA683B" w:rsidTr="00CA5400"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Работа с одаренными детьми. Интеллектуальные олимпиады, смотры, конкурсы.</w:t>
            </w:r>
          </w:p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Организация работы НОУ</w:t>
            </w:r>
          </w:p>
        </w:tc>
        <w:tc>
          <w:tcPr>
            <w:tcW w:w="15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руководителя, руководители МО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Интеллектуальное развитие учащихся</w:t>
            </w:r>
          </w:p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919" w:rsidRPr="00DA683B" w:rsidTr="00CA5400"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Обеспечение УМК педагогов, обеспечение учебниками школьников</w:t>
            </w:r>
          </w:p>
        </w:tc>
        <w:tc>
          <w:tcPr>
            <w:tcW w:w="15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Систематизация работы библиотеки</w:t>
            </w:r>
          </w:p>
        </w:tc>
      </w:tr>
      <w:tr w:rsidR="000B2919" w:rsidRPr="00DA683B" w:rsidTr="00CA5400"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знаний по четвертям и за год</w:t>
            </w:r>
          </w:p>
        </w:tc>
        <w:tc>
          <w:tcPr>
            <w:tcW w:w="15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DA683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Отчеты классных руководителей и учителей-предметников</w:t>
            </w:r>
          </w:p>
        </w:tc>
      </w:tr>
      <w:tr w:rsidR="000B2919" w:rsidRPr="00DA683B" w:rsidTr="00CA5400"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gramStart"/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СОЧ</w:t>
            </w:r>
            <w:proofErr w:type="gramEnd"/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</w:t>
            </w:r>
          </w:p>
        </w:tc>
        <w:tc>
          <w:tcPr>
            <w:tcW w:w="15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DA683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МО учителей-предметников</w:t>
            </w:r>
          </w:p>
        </w:tc>
      </w:tr>
      <w:tr w:rsidR="000B2919" w:rsidRPr="00DA683B" w:rsidTr="00CA5400"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DA683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исследовательских навыков на уроках </w:t>
            </w:r>
            <w:r w:rsidR="00DA683B">
              <w:rPr>
                <w:rFonts w:ascii="Times New Roman" w:hAnsi="Times New Roman" w:cs="Times New Roman"/>
                <w:sz w:val="24"/>
                <w:szCs w:val="24"/>
              </w:rPr>
              <w:t>гуманитарного и политехнического циклов</w:t>
            </w:r>
          </w:p>
        </w:tc>
        <w:tc>
          <w:tcPr>
            <w:tcW w:w="15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DA683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0B2919" w:rsidRPr="00DA683B" w:rsidTr="00CA5400"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работы по организации </w:t>
            </w:r>
            <w:proofErr w:type="gramStart"/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профильного</w:t>
            </w:r>
            <w:proofErr w:type="gramEnd"/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15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DA683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68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2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0B2919" w:rsidRPr="00DA683B" w:rsidTr="00CA5400"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Адаптация учащихся 1-х классов</w:t>
            </w:r>
          </w:p>
        </w:tc>
        <w:tc>
          <w:tcPr>
            <w:tcW w:w="15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DA683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DA683B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Педсовет </w:t>
            </w:r>
          </w:p>
        </w:tc>
      </w:tr>
      <w:tr w:rsidR="000B2919" w:rsidRPr="00DA683B" w:rsidTr="00CA5400"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Адаптация в организации УВП в 5-х классах</w:t>
            </w:r>
          </w:p>
        </w:tc>
        <w:tc>
          <w:tcPr>
            <w:tcW w:w="15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DA683B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DA683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DA683B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</w:tc>
      </w:tr>
      <w:tr w:rsidR="000B2919" w:rsidRPr="00DA683B" w:rsidTr="00CA5400"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Адаптация учащихся 10-х классов</w:t>
            </w:r>
          </w:p>
        </w:tc>
        <w:tc>
          <w:tcPr>
            <w:tcW w:w="15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DA683B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DA683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DA683B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</w:tc>
      </w:tr>
      <w:tr w:rsidR="000B2919" w:rsidRPr="00DA683B" w:rsidTr="00CA5400"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DA683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Совершенство</w:t>
            </w:r>
            <w:r w:rsidR="00DA68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ание форм и методов при организации предметно-языкового интегрированного обучения на уроках биологии, физики, информатики в условиях трехъязычного обучения</w:t>
            </w:r>
          </w:p>
        </w:tc>
        <w:tc>
          <w:tcPr>
            <w:tcW w:w="15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="00DA683B">
              <w:rPr>
                <w:rFonts w:ascii="Times New Roman" w:hAnsi="Times New Roman" w:cs="Times New Roman"/>
                <w:sz w:val="24"/>
                <w:szCs w:val="24"/>
              </w:rPr>
              <w:t xml:space="preserve"> УР и</w:t>
            </w: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0B2919" w:rsidRPr="00DA683B" w:rsidTr="00CA5400"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DA683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О выполнении программ спецкурсов</w:t>
            </w:r>
            <w:r w:rsidR="00DA683B">
              <w:rPr>
                <w:rFonts w:ascii="Times New Roman" w:hAnsi="Times New Roman" w:cs="Times New Roman"/>
                <w:sz w:val="24"/>
                <w:szCs w:val="24"/>
              </w:rPr>
              <w:t xml:space="preserve"> «Глобальные компетенции» </w:t>
            </w: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 за I полугодие</w:t>
            </w:r>
          </w:p>
        </w:tc>
        <w:tc>
          <w:tcPr>
            <w:tcW w:w="15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DA683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, по УР</w:t>
            </w:r>
            <w:proofErr w:type="gramEnd"/>
          </w:p>
        </w:tc>
        <w:tc>
          <w:tcPr>
            <w:tcW w:w="2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0B2919" w:rsidRPr="00DA683B" w:rsidTr="00CA5400"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Подготовка к международным исследованиям PIRLS, TIMSS, PISA в 4, 8, 9, 11-х классах</w:t>
            </w:r>
          </w:p>
        </w:tc>
        <w:tc>
          <w:tcPr>
            <w:tcW w:w="15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DA683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, по УР</w:t>
            </w:r>
            <w:proofErr w:type="gramEnd"/>
          </w:p>
        </w:tc>
        <w:tc>
          <w:tcPr>
            <w:tcW w:w="2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Административное совещание</w:t>
            </w:r>
          </w:p>
        </w:tc>
      </w:tr>
      <w:tr w:rsidR="000B2919" w:rsidRPr="00DA683B" w:rsidTr="00CA5400"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Развитие практической направленности на уроках физики, химии, биологии в 7–9-х классах</w:t>
            </w:r>
          </w:p>
        </w:tc>
        <w:tc>
          <w:tcPr>
            <w:tcW w:w="15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DA683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</w:tr>
      <w:tr w:rsidR="000B2919" w:rsidRPr="00DA683B" w:rsidTr="00CA5400"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 на уроках математики в 1–4-х классах</w:t>
            </w:r>
            <w:r w:rsidR="00DA6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683B" w:rsidRPr="00DA683B" w:rsidRDefault="00DA683B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testter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5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DA683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0B2919" w:rsidRPr="00DA683B" w:rsidTr="00CA5400"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Итоги I полугодия. Выполнение программного материала за I полугодие</w:t>
            </w:r>
          </w:p>
        </w:tc>
        <w:tc>
          <w:tcPr>
            <w:tcW w:w="15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DA683B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DA683B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</w:tr>
      <w:tr w:rsidR="000B2919" w:rsidRPr="00DA683B" w:rsidTr="00CA5400"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5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DA683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Эф</w:t>
            </w:r>
            <w:r w:rsidR="00DA683B">
              <w:rPr>
                <w:rFonts w:ascii="Times New Roman" w:hAnsi="Times New Roman" w:cs="Times New Roman"/>
                <w:sz w:val="24"/>
                <w:szCs w:val="24"/>
              </w:rPr>
              <w:t>фективность обучения учащихся в выпускных классах (9, 11)</w:t>
            </w:r>
          </w:p>
        </w:tc>
        <w:tc>
          <w:tcPr>
            <w:tcW w:w="15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="00DA683B">
              <w:rPr>
                <w:rFonts w:ascii="Times New Roman" w:hAnsi="Times New Roman" w:cs="Times New Roman"/>
                <w:sz w:val="24"/>
                <w:szCs w:val="24"/>
              </w:rPr>
              <w:t xml:space="preserve"> УР и</w:t>
            </w: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Административное совещание</w:t>
            </w:r>
          </w:p>
        </w:tc>
      </w:tr>
      <w:tr w:rsidR="000B2919" w:rsidRPr="00DA683B" w:rsidTr="00CA5400"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Развитие проектно-исследовательских навыков на уроках биологии, химии, физики в 9–10-х классах</w:t>
            </w:r>
          </w:p>
        </w:tc>
        <w:tc>
          <w:tcPr>
            <w:tcW w:w="15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2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0B2919" w:rsidRPr="00DA683B" w:rsidTr="00CA5400"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Развитие ценностно-смысловых компетенций на уроках истории в 5–9-х классах</w:t>
            </w:r>
          </w:p>
        </w:tc>
        <w:tc>
          <w:tcPr>
            <w:tcW w:w="15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2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Административное совещание</w:t>
            </w:r>
          </w:p>
        </w:tc>
      </w:tr>
      <w:tr w:rsidR="000B2919" w:rsidRPr="00DA683B" w:rsidTr="00CA5400"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Система работы с одаренными учащимися. Итоги городских и областных предметных олимпиад.</w:t>
            </w:r>
          </w:p>
        </w:tc>
        <w:tc>
          <w:tcPr>
            <w:tcW w:w="15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2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0B2919" w:rsidRPr="00DA683B" w:rsidTr="00CA5400"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DA683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Состояние преподавания предмета «</w:t>
            </w:r>
            <w:r w:rsidR="00DA683B">
              <w:rPr>
                <w:rFonts w:ascii="Times New Roman" w:hAnsi="Times New Roman" w:cs="Times New Roman"/>
                <w:sz w:val="24"/>
                <w:szCs w:val="24"/>
              </w:rPr>
              <w:t>Казахский язык и литература</w:t>
            </w: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DA683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0B2919" w:rsidRPr="00DA683B" w:rsidTr="00CA5400"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читательской, математической, </w:t>
            </w:r>
            <w:proofErr w:type="gramStart"/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gramEnd"/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 учащихся 9–11-х классов</w:t>
            </w:r>
          </w:p>
        </w:tc>
        <w:tc>
          <w:tcPr>
            <w:tcW w:w="15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DA683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</w:tr>
      <w:tr w:rsidR="000B2919" w:rsidRPr="00DA683B" w:rsidTr="00CA5400"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преподавания </w:t>
            </w:r>
            <w:r w:rsidR="00DA683B" w:rsidRPr="00DA683B">
              <w:rPr>
                <w:rFonts w:ascii="Times New Roman" w:hAnsi="Times New Roman" w:cs="Times New Roman"/>
                <w:sz w:val="24"/>
                <w:szCs w:val="24"/>
              </w:rPr>
              <w:t>спецкурсов</w:t>
            </w:r>
            <w:r w:rsidR="00DA683B">
              <w:rPr>
                <w:rFonts w:ascii="Times New Roman" w:hAnsi="Times New Roman" w:cs="Times New Roman"/>
                <w:sz w:val="24"/>
                <w:szCs w:val="24"/>
              </w:rPr>
              <w:t xml:space="preserve"> «Глобальные компетенции» </w:t>
            </w:r>
            <w:r w:rsidR="00DA683B"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2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0B2919" w:rsidRPr="00DA683B" w:rsidTr="00CA5400"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Результативность работы по формированию математической грамотности учащихся 5–7-х классов</w:t>
            </w:r>
          </w:p>
        </w:tc>
        <w:tc>
          <w:tcPr>
            <w:tcW w:w="15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DA683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Административное совещание</w:t>
            </w:r>
          </w:p>
        </w:tc>
      </w:tr>
      <w:tr w:rsidR="000B2919" w:rsidRPr="00DA683B" w:rsidTr="00CA5400"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навыков на уроках английского языка в 6–10-х классах</w:t>
            </w:r>
          </w:p>
        </w:tc>
        <w:tc>
          <w:tcPr>
            <w:tcW w:w="15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DA683B">
              <w:rPr>
                <w:rFonts w:ascii="Times New Roman" w:hAnsi="Times New Roman" w:cs="Times New Roman"/>
                <w:sz w:val="24"/>
                <w:szCs w:val="24"/>
              </w:rPr>
              <w:t xml:space="preserve"> УР и </w:t>
            </w:r>
            <w:proofErr w:type="gramStart"/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Административное совещание</w:t>
            </w:r>
          </w:p>
        </w:tc>
      </w:tr>
      <w:tr w:rsidR="000B2919" w:rsidRPr="00DA683B" w:rsidTr="00CA5400"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Выполнение ГОСО за II полугодие</w:t>
            </w:r>
          </w:p>
        </w:tc>
        <w:tc>
          <w:tcPr>
            <w:tcW w:w="15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DA683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2919" w:rsidRPr="00DA683B" w:rsidRDefault="000B2919" w:rsidP="00CA540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A683B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</w:tbl>
    <w:p w:rsidR="000B2919" w:rsidRDefault="000B2919" w:rsidP="000B2919">
      <w:pPr>
        <w:pStyle w:val="9319"/>
      </w:pPr>
    </w:p>
    <w:p w:rsidR="000B2919" w:rsidRDefault="000B2919" w:rsidP="000B2919">
      <w:pPr>
        <w:spacing w:after="200" w:line="276" w:lineRule="auto"/>
        <w:rPr>
          <w:rFonts w:ascii="Arial" w:hAnsi="Arial" w:cs="Arial"/>
          <w:b/>
          <w:bCs/>
          <w:color w:val="000000"/>
          <w:sz w:val="21"/>
          <w:szCs w:val="20"/>
        </w:rPr>
      </w:pPr>
      <w:r>
        <w:br w:type="page"/>
      </w:r>
    </w:p>
    <w:p w:rsidR="003A0A92" w:rsidRDefault="003A0A92"/>
    <w:sectPr w:rsidR="003A0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919"/>
    <w:rsid w:val="000B2919"/>
    <w:rsid w:val="003A0A92"/>
    <w:rsid w:val="003B5AD2"/>
    <w:rsid w:val="00DA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91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">
    <w:name w:val="СРОУ_0_Правки_редактора"/>
    <w:rsid w:val="000B2919"/>
    <w:rPr>
      <w:rFonts w:ascii="Arial" w:hAnsi="Arial" w:cs="Arial"/>
      <w:b/>
      <w:color w:val="FF0000"/>
      <w:sz w:val="24"/>
      <w:szCs w:val="24"/>
    </w:rPr>
  </w:style>
  <w:style w:type="paragraph" w:customStyle="1" w:styleId="949">
    <w:name w:val="СРОУ_9.4_Приложение_текст (СРОУ_9_Приложение)"/>
    <w:basedOn w:val="a"/>
    <w:uiPriority w:val="8"/>
    <w:rsid w:val="000B2919"/>
    <w:pPr>
      <w:autoSpaceDE w:val="0"/>
      <w:autoSpaceDN w:val="0"/>
      <w:adjustRightInd w:val="0"/>
      <w:spacing w:after="0" w:line="252" w:lineRule="atLeast"/>
      <w:ind w:left="284" w:right="284" w:firstLine="284"/>
      <w:jc w:val="both"/>
      <w:textAlignment w:val="center"/>
    </w:pPr>
    <w:rPr>
      <w:rFonts w:ascii="Arial" w:hAnsi="Arial" w:cs="Arial"/>
      <w:color w:val="000000"/>
      <w:sz w:val="21"/>
      <w:szCs w:val="20"/>
    </w:rPr>
  </w:style>
  <w:style w:type="paragraph" w:customStyle="1" w:styleId="9319">
    <w:name w:val="СРОУ_9.3_Приложение_подзаголовок_1_уровня (СРОУ_9_Приложение)"/>
    <w:basedOn w:val="a"/>
    <w:uiPriority w:val="8"/>
    <w:rsid w:val="000B2919"/>
    <w:pPr>
      <w:autoSpaceDE w:val="0"/>
      <w:autoSpaceDN w:val="0"/>
      <w:adjustRightInd w:val="0"/>
      <w:spacing w:before="227" w:after="0" w:line="252" w:lineRule="atLeast"/>
      <w:ind w:left="284" w:right="284" w:firstLine="284"/>
      <w:jc w:val="center"/>
      <w:textAlignment w:val="center"/>
    </w:pPr>
    <w:rPr>
      <w:rFonts w:ascii="Arial" w:hAnsi="Arial" w:cs="Arial"/>
      <w:b/>
      <w:bCs/>
      <w:color w:val="000000"/>
      <w:sz w:val="21"/>
      <w:szCs w:val="20"/>
    </w:rPr>
  </w:style>
  <w:style w:type="paragraph" w:customStyle="1" w:styleId="828">
    <w:name w:val="СРОУ_8.2_Таблица_шапка (СРОУ_8_Таблица)"/>
    <w:basedOn w:val="a"/>
    <w:uiPriority w:val="7"/>
    <w:rsid w:val="000B2919"/>
    <w:pPr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Arial" w:hAnsi="Arial" w:cs="Arial"/>
      <w:b/>
      <w:bCs/>
      <w:color w:val="000000"/>
      <w:sz w:val="20"/>
      <w:szCs w:val="19"/>
    </w:rPr>
  </w:style>
  <w:style w:type="paragraph" w:customStyle="1" w:styleId="848">
    <w:name w:val="СРОУ_8.4_Таблица_текст (СРОУ_8_Таблица)"/>
    <w:basedOn w:val="a"/>
    <w:uiPriority w:val="7"/>
    <w:rsid w:val="000B2919"/>
    <w:pPr>
      <w:autoSpaceDE w:val="0"/>
      <w:autoSpaceDN w:val="0"/>
      <w:adjustRightInd w:val="0"/>
      <w:spacing w:after="0" w:line="210" w:lineRule="atLeast"/>
      <w:textAlignment w:val="center"/>
    </w:pPr>
    <w:rPr>
      <w:rFonts w:ascii="Arial" w:hAnsi="Arial" w:cs="Arial"/>
      <w:color w:val="000000"/>
      <w:sz w:val="19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91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">
    <w:name w:val="СРОУ_0_Правки_редактора"/>
    <w:rsid w:val="000B2919"/>
    <w:rPr>
      <w:rFonts w:ascii="Arial" w:hAnsi="Arial" w:cs="Arial"/>
      <w:b/>
      <w:color w:val="FF0000"/>
      <w:sz w:val="24"/>
      <w:szCs w:val="24"/>
    </w:rPr>
  </w:style>
  <w:style w:type="paragraph" w:customStyle="1" w:styleId="949">
    <w:name w:val="СРОУ_9.4_Приложение_текст (СРОУ_9_Приложение)"/>
    <w:basedOn w:val="a"/>
    <w:uiPriority w:val="8"/>
    <w:rsid w:val="000B2919"/>
    <w:pPr>
      <w:autoSpaceDE w:val="0"/>
      <w:autoSpaceDN w:val="0"/>
      <w:adjustRightInd w:val="0"/>
      <w:spacing w:after="0" w:line="252" w:lineRule="atLeast"/>
      <w:ind w:left="284" w:right="284" w:firstLine="284"/>
      <w:jc w:val="both"/>
      <w:textAlignment w:val="center"/>
    </w:pPr>
    <w:rPr>
      <w:rFonts w:ascii="Arial" w:hAnsi="Arial" w:cs="Arial"/>
      <w:color w:val="000000"/>
      <w:sz w:val="21"/>
      <w:szCs w:val="20"/>
    </w:rPr>
  </w:style>
  <w:style w:type="paragraph" w:customStyle="1" w:styleId="9319">
    <w:name w:val="СРОУ_9.3_Приложение_подзаголовок_1_уровня (СРОУ_9_Приложение)"/>
    <w:basedOn w:val="a"/>
    <w:uiPriority w:val="8"/>
    <w:rsid w:val="000B2919"/>
    <w:pPr>
      <w:autoSpaceDE w:val="0"/>
      <w:autoSpaceDN w:val="0"/>
      <w:adjustRightInd w:val="0"/>
      <w:spacing w:before="227" w:after="0" w:line="252" w:lineRule="atLeast"/>
      <w:ind w:left="284" w:right="284" w:firstLine="284"/>
      <w:jc w:val="center"/>
      <w:textAlignment w:val="center"/>
    </w:pPr>
    <w:rPr>
      <w:rFonts w:ascii="Arial" w:hAnsi="Arial" w:cs="Arial"/>
      <w:b/>
      <w:bCs/>
      <w:color w:val="000000"/>
      <w:sz w:val="21"/>
      <w:szCs w:val="20"/>
    </w:rPr>
  </w:style>
  <w:style w:type="paragraph" w:customStyle="1" w:styleId="828">
    <w:name w:val="СРОУ_8.2_Таблица_шапка (СРОУ_8_Таблица)"/>
    <w:basedOn w:val="a"/>
    <w:uiPriority w:val="7"/>
    <w:rsid w:val="000B2919"/>
    <w:pPr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Arial" w:hAnsi="Arial" w:cs="Arial"/>
      <w:b/>
      <w:bCs/>
      <w:color w:val="000000"/>
      <w:sz w:val="20"/>
      <w:szCs w:val="19"/>
    </w:rPr>
  </w:style>
  <w:style w:type="paragraph" w:customStyle="1" w:styleId="848">
    <w:name w:val="СРОУ_8.4_Таблица_текст (СРОУ_8_Таблица)"/>
    <w:basedOn w:val="a"/>
    <w:uiPriority w:val="7"/>
    <w:rsid w:val="000B2919"/>
    <w:pPr>
      <w:autoSpaceDE w:val="0"/>
      <w:autoSpaceDN w:val="0"/>
      <w:adjustRightInd w:val="0"/>
      <w:spacing w:after="0" w:line="210" w:lineRule="atLeast"/>
      <w:textAlignment w:val="center"/>
    </w:pPr>
    <w:rPr>
      <w:rFonts w:ascii="Arial" w:hAnsi="Arial" w:cs="Arial"/>
      <w:color w:val="000000"/>
      <w:sz w:val="19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ds3</dc:creator>
  <cp:lastModifiedBy>Ученик 3</cp:lastModifiedBy>
  <cp:revision>2</cp:revision>
  <dcterms:created xsi:type="dcterms:W3CDTF">2023-02-17T18:02:00Z</dcterms:created>
  <dcterms:modified xsi:type="dcterms:W3CDTF">2023-02-17T18:02:00Z</dcterms:modified>
</cp:coreProperties>
</file>