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E3" w:rsidRPr="003C1634" w:rsidRDefault="00DC29E3" w:rsidP="00DC29E3">
      <w:pPr>
        <w:pStyle w:val="a5"/>
        <w:ind w:left="4678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</w:t>
      </w:r>
      <w:r w:rsidRPr="003C1634">
        <w:rPr>
          <w:sz w:val="28"/>
          <w:szCs w:val="28"/>
          <w:lang w:val="ru-RU"/>
        </w:rPr>
        <w:t>Утверждаю</w:t>
      </w:r>
    </w:p>
    <w:p w:rsidR="00DC29E3" w:rsidRDefault="00DC29E3" w:rsidP="00DC29E3">
      <w:pPr>
        <w:pStyle w:val="a5"/>
        <w:jc w:val="right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>Директор КГУ «Школа-гимназия</w:t>
      </w:r>
    </w:p>
    <w:p w:rsidR="00DC29E3" w:rsidRPr="003C1634" w:rsidRDefault="00DC29E3" w:rsidP="00DC29E3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</w:t>
      </w:r>
      <w:proofErr w:type="gramStart"/>
      <w:r>
        <w:rPr>
          <w:sz w:val="28"/>
          <w:szCs w:val="28"/>
          <w:lang w:val="ru-RU"/>
        </w:rPr>
        <w:t>имени</w:t>
      </w:r>
      <w:proofErr w:type="gramEnd"/>
      <w:r>
        <w:rPr>
          <w:sz w:val="28"/>
          <w:szCs w:val="28"/>
          <w:lang w:val="ru-RU"/>
        </w:rPr>
        <w:t xml:space="preserve"> Ахмета </w:t>
      </w:r>
      <w:proofErr w:type="spellStart"/>
      <w:r>
        <w:rPr>
          <w:sz w:val="28"/>
          <w:szCs w:val="28"/>
          <w:lang w:val="ru-RU"/>
        </w:rPr>
        <w:t>Байтурсынулы</w:t>
      </w:r>
      <w:proofErr w:type="spellEnd"/>
      <w:r w:rsidRPr="003C1634">
        <w:rPr>
          <w:sz w:val="28"/>
          <w:szCs w:val="28"/>
          <w:lang w:val="ru-RU"/>
        </w:rPr>
        <w:t>»</w:t>
      </w:r>
    </w:p>
    <w:p w:rsidR="00DC29E3" w:rsidRPr="003C1634" w:rsidRDefault="00DC29E3" w:rsidP="00DC29E3">
      <w:pPr>
        <w:pStyle w:val="a5"/>
        <w:jc w:val="right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>__________________</w:t>
      </w:r>
      <w:proofErr w:type="spellStart"/>
      <w:r>
        <w:rPr>
          <w:sz w:val="28"/>
          <w:szCs w:val="28"/>
          <w:lang w:val="ru-RU"/>
        </w:rPr>
        <w:t>Н.Абушова</w:t>
      </w:r>
      <w:proofErr w:type="spellEnd"/>
    </w:p>
    <w:p w:rsidR="00DC29E3" w:rsidRPr="003C1634" w:rsidRDefault="00DC29E3" w:rsidP="00DC29E3">
      <w:pPr>
        <w:pStyle w:val="a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gramStart"/>
      <w:r>
        <w:rPr>
          <w:sz w:val="28"/>
          <w:szCs w:val="28"/>
          <w:lang w:val="ru-RU"/>
        </w:rPr>
        <w:t>01»  сентября</w:t>
      </w:r>
      <w:proofErr w:type="gramEnd"/>
      <w:r>
        <w:rPr>
          <w:sz w:val="28"/>
          <w:szCs w:val="28"/>
          <w:lang w:val="ru-RU"/>
        </w:rPr>
        <w:t xml:space="preserve"> 2023</w:t>
      </w:r>
      <w:r w:rsidRPr="003C1634">
        <w:rPr>
          <w:sz w:val="28"/>
          <w:szCs w:val="28"/>
          <w:lang w:val="ru-RU"/>
        </w:rPr>
        <w:t xml:space="preserve"> год.</w:t>
      </w:r>
    </w:p>
    <w:p w:rsidR="00295CE5" w:rsidRDefault="00295CE5" w:rsidP="0083031B">
      <w:pPr>
        <w:tabs>
          <w:tab w:val="left" w:pos="1493"/>
        </w:tabs>
        <w:rPr>
          <w:rFonts w:ascii="Times New Roman" w:hAnsi="Times New Roman" w:cs="Times New Roman"/>
          <w:b/>
          <w:sz w:val="28"/>
          <w:szCs w:val="28"/>
        </w:rPr>
      </w:pPr>
    </w:p>
    <w:p w:rsidR="004E35B3" w:rsidRDefault="004E35B3" w:rsidP="0032447B">
      <w:pPr>
        <w:tabs>
          <w:tab w:val="left" w:pos="14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B3">
        <w:rPr>
          <w:rFonts w:ascii="Times New Roman" w:hAnsi="Times New Roman" w:cs="Times New Roman"/>
          <w:b/>
          <w:sz w:val="28"/>
          <w:szCs w:val="28"/>
        </w:rPr>
        <w:t xml:space="preserve">График плановых заседаний </w:t>
      </w:r>
    </w:p>
    <w:p w:rsidR="00DC29E3" w:rsidRDefault="00DC29E3" w:rsidP="0032447B">
      <w:pPr>
        <w:tabs>
          <w:tab w:val="left" w:pos="14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-педагогического консилиума</w:t>
      </w:r>
    </w:p>
    <w:tbl>
      <w:tblPr>
        <w:tblStyle w:val="a3"/>
        <w:tblW w:w="10842" w:type="dxa"/>
        <w:tblLook w:val="04A0" w:firstRow="1" w:lastRow="0" w:firstColumn="1" w:lastColumn="0" w:noHBand="0" w:noVBand="1"/>
      </w:tblPr>
      <w:tblGrid>
        <w:gridCol w:w="5421"/>
        <w:gridCol w:w="5421"/>
      </w:tblGrid>
      <w:tr w:rsidR="004E35B3" w:rsidTr="004E35B3">
        <w:trPr>
          <w:trHeight w:val="331"/>
        </w:trPr>
        <w:tc>
          <w:tcPr>
            <w:tcW w:w="5421" w:type="dxa"/>
          </w:tcPr>
          <w:p w:rsidR="004E35B3" w:rsidRDefault="004E35B3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заседания</w:t>
            </w:r>
          </w:p>
        </w:tc>
        <w:tc>
          <w:tcPr>
            <w:tcW w:w="5421" w:type="dxa"/>
          </w:tcPr>
          <w:p w:rsidR="004E35B3" w:rsidRDefault="004E35B3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32447B" w:rsidRDefault="0032447B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5B3" w:rsidTr="004E35B3">
        <w:trPr>
          <w:trHeight w:val="318"/>
        </w:trPr>
        <w:tc>
          <w:tcPr>
            <w:tcW w:w="5421" w:type="dxa"/>
          </w:tcPr>
          <w:p w:rsidR="004E35B3" w:rsidRPr="004E35B3" w:rsidRDefault="004E35B3" w:rsidP="004E35B3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1</w:t>
            </w:r>
            <w:r w:rsidR="00295C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35B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29E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ППК на 2023-2024 </w:t>
            </w:r>
            <w:proofErr w:type="gramStart"/>
            <w:r w:rsidR="00DC29E3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4E35B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proofErr w:type="gramEnd"/>
            <w:r w:rsidRPr="004E35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21" w:type="dxa"/>
            <w:vAlign w:val="center"/>
          </w:tcPr>
          <w:p w:rsidR="004E35B3" w:rsidRPr="004E35B3" w:rsidRDefault="00DC29E3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  <w:r w:rsidR="004E35B3" w:rsidRPr="004E35B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E35B3" w:rsidTr="004E35B3">
        <w:trPr>
          <w:trHeight w:val="337"/>
        </w:trPr>
        <w:tc>
          <w:tcPr>
            <w:tcW w:w="5421" w:type="dxa"/>
          </w:tcPr>
          <w:p w:rsidR="004E35B3" w:rsidRPr="004E35B3" w:rsidRDefault="004E35B3" w:rsidP="00DC29E3">
            <w:pPr>
              <w:tabs>
                <w:tab w:val="left" w:pos="14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2</w:t>
            </w:r>
            <w:r w:rsidR="00295C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29E3">
              <w:rPr>
                <w:rFonts w:ascii="Times New Roman" w:hAnsi="Times New Roman" w:cs="Times New Roman"/>
                <w:sz w:val="28"/>
                <w:szCs w:val="28"/>
              </w:rPr>
              <w:t>«Проведение экспертизы адаптированных учебных программ»</w:t>
            </w:r>
          </w:p>
        </w:tc>
        <w:tc>
          <w:tcPr>
            <w:tcW w:w="5421" w:type="dxa"/>
            <w:vAlign w:val="center"/>
          </w:tcPr>
          <w:p w:rsidR="004E35B3" w:rsidRPr="004E35B3" w:rsidRDefault="00DC29E3" w:rsidP="00DC29E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09.10.2023 год  </w:t>
            </w:r>
          </w:p>
        </w:tc>
      </w:tr>
      <w:tr w:rsidR="004E35B3" w:rsidTr="004E35B3">
        <w:trPr>
          <w:trHeight w:val="337"/>
        </w:trPr>
        <w:tc>
          <w:tcPr>
            <w:tcW w:w="5421" w:type="dxa"/>
          </w:tcPr>
          <w:p w:rsidR="004E35B3" w:rsidRPr="004E35B3" w:rsidRDefault="004E35B3" w:rsidP="00DC29E3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3</w:t>
            </w:r>
            <w:r w:rsidR="00295C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9E3" w:rsidRPr="004E35B3">
              <w:rPr>
                <w:rFonts w:ascii="Times New Roman" w:hAnsi="Times New Roman" w:cs="Times New Roman"/>
                <w:sz w:val="28"/>
                <w:szCs w:val="28"/>
              </w:rPr>
              <w:t>«О результатах диагностического обследования первоклассников и учащихся, прибывших в школу»</w:t>
            </w:r>
          </w:p>
        </w:tc>
        <w:tc>
          <w:tcPr>
            <w:tcW w:w="5421" w:type="dxa"/>
            <w:vAlign w:val="center"/>
          </w:tcPr>
          <w:p w:rsidR="004E35B3" w:rsidRPr="004E35B3" w:rsidRDefault="00DC29E3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06.11.2023 год</w:t>
            </w:r>
          </w:p>
        </w:tc>
      </w:tr>
      <w:tr w:rsidR="00DC29E3" w:rsidTr="004E35B3">
        <w:trPr>
          <w:trHeight w:val="337"/>
        </w:trPr>
        <w:tc>
          <w:tcPr>
            <w:tcW w:w="5421" w:type="dxa"/>
          </w:tcPr>
          <w:p w:rsidR="00DC29E3" w:rsidRPr="004E35B3" w:rsidRDefault="00DC29E3" w:rsidP="004E35B3">
            <w:pPr>
              <w:tabs>
                <w:tab w:val="left" w:pos="14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2447B">
              <w:rPr>
                <w:rFonts w:ascii="Times New Roman" w:hAnsi="Times New Roman" w:cs="Times New Roman"/>
                <w:sz w:val="28"/>
                <w:szCs w:val="28"/>
              </w:rPr>
              <w:t>«Оценка эффективности и анализ коррекционно-развивающей работы за 1 полугодие»</w:t>
            </w:r>
          </w:p>
        </w:tc>
        <w:tc>
          <w:tcPr>
            <w:tcW w:w="5421" w:type="dxa"/>
            <w:vAlign w:val="center"/>
          </w:tcPr>
          <w:p w:rsidR="00DC29E3" w:rsidRDefault="0032447B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04.01.2024 год</w:t>
            </w:r>
          </w:p>
        </w:tc>
      </w:tr>
      <w:tr w:rsidR="004E35B3" w:rsidTr="004E35B3">
        <w:trPr>
          <w:trHeight w:val="318"/>
        </w:trPr>
        <w:tc>
          <w:tcPr>
            <w:tcW w:w="5421" w:type="dxa"/>
          </w:tcPr>
          <w:p w:rsidR="004E35B3" w:rsidRPr="004E35B3" w:rsidRDefault="0032447B" w:rsidP="004E35B3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447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педагогами, классными </w:t>
            </w:r>
            <w:proofErr w:type="gramStart"/>
            <w:r w:rsidRPr="0032447B">
              <w:rPr>
                <w:rFonts w:ascii="Times New Roman" w:hAnsi="Times New Roman" w:cs="Times New Roman"/>
                <w:sz w:val="28"/>
                <w:szCs w:val="28"/>
              </w:rPr>
              <w:t>руководителями  по</w:t>
            </w:r>
            <w:proofErr w:type="gramEnd"/>
            <w:r w:rsidRPr="0032447B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проблемам детей  «группы риска»</w:t>
            </w:r>
          </w:p>
        </w:tc>
        <w:tc>
          <w:tcPr>
            <w:tcW w:w="5421" w:type="dxa"/>
            <w:vAlign w:val="center"/>
          </w:tcPr>
          <w:p w:rsidR="004E35B3" w:rsidRPr="004E35B3" w:rsidRDefault="0032447B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  <w:r w:rsidR="00295CE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E35B3" w:rsidTr="004E35B3">
        <w:trPr>
          <w:trHeight w:val="337"/>
        </w:trPr>
        <w:tc>
          <w:tcPr>
            <w:tcW w:w="5421" w:type="dxa"/>
          </w:tcPr>
          <w:p w:rsidR="004E35B3" w:rsidRPr="00295CE5" w:rsidRDefault="0032447B" w:rsidP="004E35B3">
            <w:pPr>
              <w:tabs>
                <w:tab w:val="left" w:pos="14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47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CE5"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5CE5" w:rsidRPr="00295CE5">
              <w:rPr>
                <w:rFonts w:ascii="Times New Roman" w:hAnsi="Times New Roman" w:cs="Times New Roman"/>
                <w:sz w:val="28"/>
                <w:szCs w:val="28"/>
              </w:rPr>
              <w:t>«Рассмотрение представлений специалистов ППК, для обучающихся, направленных на областную ПМПК»</w:t>
            </w:r>
          </w:p>
        </w:tc>
        <w:tc>
          <w:tcPr>
            <w:tcW w:w="5421" w:type="dxa"/>
            <w:vAlign w:val="center"/>
          </w:tcPr>
          <w:p w:rsidR="004E35B3" w:rsidRPr="004E35B3" w:rsidRDefault="0032447B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  <w:r w:rsidR="00295CE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E35B3" w:rsidTr="004E35B3">
        <w:trPr>
          <w:trHeight w:val="318"/>
        </w:trPr>
        <w:tc>
          <w:tcPr>
            <w:tcW w:w="5421" w:type="dxa"/>
          </w:tcPr>
          <w:p w:rsidR="004E35B3" w:rsidRPr="004E35B3" w:rsidRDefault="00295CE5" w:rsidP="004E35B3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5CE5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анализ коррекционно-развивающей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полугодие»</w:t>
            </w:r>
          </w:p>
        </w:tc>
        <w:tc>
          <w:tcPr>
            <w:tcW w:w="5421" w:type="dxa"/>
            <w:vAlign w:val="center"/>
          </w:tcPr>
          <w:p w:rsidR="004E35B3" w:rsidRPr="004E35B3" w:rsidRDefault="00845AA9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10.05.2024</w:t>
            </w:r>
            <w:r w:rsidR="00295CE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95CE5" w:rsidTr="00843551">
        <w:trPr>
          <w:trHeight w:val="318"/>
        </w:trPr>
        <w:tc>
          <w:tcPr>
            <w:tcW w:w="10842" w:type="dxa"/>
            <w:gridSpan w:val="2"/>
          </w:tcPr>
          <w:p w:rsidR="00295CE5" w:rsidRDefault="00295CE5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внеплановых заседаний</w:t>
            </w:r>
          </w:p>
          <w:p w:rsidR="0032447B" w:rsidRPr="00295CE5" w:rsidRDefault="0032447B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5CE5" w:rsidTr="004E35B3">
        <w:trPr>
          <w:trHeight w:val="318"/>
        </w:trPr>
        <w:tc>
          <w:tcPr>
            <w:tcW w:w="5421" w:type="dxa"/>
          </w:tcPr>
          <w:p w:rsidR="00295CE5" w:rsidRDefault="00295CE5" w:rsidP="00295CE5">
            <w:pPr>
              <w:pStyle w:val="a4"/>
              <w:numPr>
                <w:ilvl w:val="0"/>
                <w:numId w:val="1"/>
              </w:num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формы обучения, обсуждение проблем в обучении и воспитании</w:t>
            </w:r>
          </w:p>
          <w:p w:rsidR="00295CE5" w:rsidRPr="00295CE5" w:rsidRDefault="00295CE5" w:rsidP="00295CE5">
            <w:pPr>
              <w:pStyle w:val="a4"/>
              <w:numPr>
                <w:ilvl w:val="0"/>
                <w:numId w:val="1"/>
              </w:num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программы обучения, направление на областную ПМПК</w:t>
            </w:r>
          </w:p>
        </w:tc>
        <w:tc>
          <w:tcPr>
            <w:tcW w:w="5421" w:type="dxa"/>
            <w:vAlign w:val="center"/>
          </w:tcPr>
          <w:p w:rsidR="00295CE5" w:rsidRDefault="00295CE5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родителей или педагогов</w:t>
            </w:r>
          </w:p>
        </w:tc>
      </w:tr>
      <w:tr w:rsidR="0032447B" w:rsidTr="000955F0">
        <w:trPr>
          <w:trHeight w:val="318"/>
        </w:trPr>
        <w:tc>
          <w:tcPr>
            <w:tcW w:w="10842" w:type="dxa"/>
            <w:gridSpan w:val="2"/>
          </w:tcPr>
          <w:p w:rsidR="0032447B" w:rsidRDefault="0032447B" w:rsidP="004E35B3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Консультации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(еженедельно)</w:t>
            </w:r>
          </w:p>
          <w:p w:rsidR="0032447B" w:rsidRDefault="0032447B" w:rsidP="0032447B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  <w:p w:rsidR="0032447B" w:rsidRDefault="0032447B" w:rsidP="0032447B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педагога</w:t>
            </w:r>
          </w:p>
          <w:p w:rsidR="0032447B" w:rsidRDefault="0032447B" w:rsidP="0032447B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  <w:p w:rsidR="0032447B" w:rsidRPr="0032447B" w:rsidRDefault="0032447B" w:rsidP="0032447B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</w:tbl>
    <w:p w:rsidR="004E35B3" w:rsidRDefault="004E35B3" w:rsidP="004E35B3">
      <w:pPr>
        <w:tabs>
          <w:tab w:val="left" w:pos="1493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5CE5" w:rsidRPr="00295CE5" w:rsidRDefault="00295CE5" w:rsidP="0083031B">
      <w:pPr>
        <w:tabs>
          <w:tab w:val="left" w:pos="1493"/>
        </w:tabs>
        <w:rPr>
          <w:rFonts w:ascii="Times New Roman" w:hAnsi="Times New Roman" w:cs="Times New Roman"/>
          <w:sz w:val="28"/>
          <w:szCs w:val="28"/>
        </w:rPr>
      </w:pPr>
      <w:r w:rsidRPr="00295CE5">
        <w:rPr>
          <w:rFonts w:ascii="Times New Roman" w:hAnsi="Times New Roman" w:cs="Times New Roman"/>
          <w:sz w:val="28"/>
          <w:szCs w:val="28"/>
        </w:rPr>
        <w:t xml:space="preserve">Председатель ППК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5CE5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32447B">
        <w:rPr>
          <w:rFonts w:ascii="Times New Roman" w:hAnsi="Times New Roman" w:cs="Times New Roman"/>
          <w:sz w:val="28"/>
          <w:szCs w:val="28"/>
        </w:rPr>
        <w:t>О.Лучинина</w:t>
      </w:r>
      <w:proofErr w:type="spellEnd"/>
    </w:p>
    <w:sectPr w:rsidR="00295CE5" w:rsidRPr="00295CE5" w:rsidSect="004E3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824AE"/>
    <w:multiLevelType w:val="hybridMultilevel"/>
    <w:tmpl w:val="0B3A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3"/>
    <w:rsid w:val="00295CE5"/>
    <w:rsid w:val="0032447B"/>
    <w:rsid w:val="004E35B3"/>
    <w:rsid w:val="0050573A"/>
    <w:rsid w:val="0083031B"/>
    <w:rsid w:val="00845AA9"/>
    <w:rsid w:val="00D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2E1BB-C690-4A2F-BDA8-7E8DF7CE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5CE5"/>
    <w:pPr>
      <w:ind w:left="720"/>
      <w:contextualSpacing/>
    </w:pPr>
  </w:style>
  <w:style w:type="paragraph" w:styleId="a5">
    <w:name w:val="No Spacing"/>
    <w:uiPriority w:val="1"/>
    <w:qFormat/>
    <w:rsid w:val="00DC29E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2022-11-21T04:25:00Z</cp:lastPrinted>
  <dcterms:created xsi:type="dcterms:W3CDTF">2022-11-21T04:04:00Z</dcterms:created>
  <dcterms:modified xsi:type="dcterms:W3CDTF">2023-12-11T12:56:00Z</dcterms:modified>
</cp:coreProperties>
</file>