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2977" w14:textId="573CDDCB" w:rsidR="0063719E" w:rsidRPr="004F75F1" w:rsidRDefault="00BD7F5E" w:rsidP="00CF2525">
      <w:pPr>
        <w:pStyle w:val="a3"/>
        <w:jc w:val="right"/>
        <w:rPr>
          <w:b/>
          <w:szCs w:val="36"/>
        </w:rPr>
      </w:pPr>
      <w:r>
        <w:rPr>
          <w:b/>
          <w:szCs w:val="36"/>
        </w:rPr>
        <w:t xml:space="preserve">РАССМОТРЕНО </w:t>
      </w:r>
    </w:p>
    <w:p w14:paraId="1AE1CFF9" w14:textId="59960E7F" w:rsidR="00256DF5" w:rsidRDefault="00301E3E" w:rsidP="00CF2525">
      <w:pPr>
        <w:pStyle w:val="a3"/>
        <w:jc w:val="right"/>
        <w:rPr>
          <w:b/>
          <w:szCs w:val="36"/>
        </w:rPr>
      </w:pPr>
      <w:r>
        <w:rPr>
          <w:b/>
          <w:szCs w:val="36"/>
        </w:rPr>
        <w:t xml:space="preserve">На заседании НМС </w:t>
      </w:r>
    </w:p>
    <w:p w14:paraId="5162E272" w14:textId="6CB70B3B" w:rsidR="00301E3E" w:rsidRPr="00CF2525" w:rsidRDefault="00301E3E" w:rsidP="00CF2525">
      <w:pPr>
        <w:pStyle w:val="a3"/>
        <w:jc w:val="right"/>
        <w:rPr>
          <w:b/>
          <w:sz w:val="28"/>
          <w:szCs w:val="36"/>
        </w:rPr>
      </w:pPr>
      <w:r>
        <w:rPr>
          <w:b/>
          <w:szCs w:val="36"/>
        </w:rPr>
        <w:t>_____________________</w:t>
      </w:r>
    </w:p>
    <w:p w14:paraId="49AA9CB0" w14:textId="57DD780F" w:rsidR="00CF2525" w:rsidRDefault="00CF2525" w:rsidP="00773E83">
      <w:pPr>
        <w:rPr>
          <w:b/>
          <w:sz w:val="28"/>
          <w:szCs w:val="28"/>
        </w:rPr>
      </w:pPr>
    </w:p>
    <w:p w14:paraId="60C72023" w14:textId="77777777" w:rsidR="00301E3E" w:rsidRDefault="00301E3E" w:rsidP="00124612">
      <w:pPr>
        <w:jc w:val="center"/>
        <w:rPr>
          <w:b/>
          <w:sz w:val="28"/>
          <w:szCs w:val="28"/>
        </w:rPr>
      </w:pPr>
    </w:p>
    <w:p w14:paraId="63F44791" w14:textId="781AD71A" w:rsidR="00434267" w:rsidRPr="00256DF5" w:rsidRDefault="00124612" w:rsidP="001246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Комплексный п</w:t>
      </w:r>
      <w:r w:rsidRPr="007F74AF">
        <w:rPr>
          <w:b/>
          <w:sz w:val="28"/>
          <w:szCs w:val="28"/>
        </w:rPr>
        <w:t xml:space="preserve">лан </w:t>
      </w:r>
      <w:r>
        <w:rPr>
          <w:b/>
          <w:sz w:val="28"/>
          <w:szCs w:val="28"/>
        </w:rPr>
        <w:t>по устранению и по</w:t>
      </w:r>
      <w:r w:rsidRPr="007F74AF">
        <w:rPr>
          <w:b/>
          <w:sz w:val="28"/>
          <w:szCs w:val="28"/>
        </w:rPr>
        <w:t xml:space="preserve"> восполнению потерь знаний обучающихся</w:t>
      </w:r>
      <w:r>
        <w:rPr>
          <w:b/>
          <w:sz w:val="28"/>
          <w:szCs w:val="28"/>
        </w:rPr>
        <w:t xml:space="preserve">   </w:t>
      </w:r>
      <w:r w:rsidR="00434267" w:rsidRPr="00256DF5">
        <w:rPr>
          <w:b/>
          <w:sz w:val="28"/>
          <w:szCs w:val="28"/>
        </w:rPr>
        <w:t>на 202</w:t>
      </w:r>
      <w:r w:rsidR="0078308F">
        <w:rPr>
          <w:b/>
          <w:sz w:val="28"/>
          <w:szCs w:val="28"/>
        </w:rPr>
        <w:t>3</w:t>
      </w:r>
      <w:r w:rsidR="00434267" w:rsidRPr="00256DF5">
        <w:rPr>
          <w:b/>
          <w:sz w:val="28"/>
          <w:szCs w:val="28"/>
        </w:rPr>
        <w:t>-202</w:t>
      </w:r>
      <w:r w:rsidR="0078308F">
        <w:rPr>
          <w:b/>
          <w:sz w:val="28"/>
          <w:szCs w:val="28"/>
        </w:rPr>
        <w:t>4</w:t>
      </w:r>
      <w:r w:rsidR="00434267" w:rsidRPr="00256DF5">
        <w:rPr>
          <w:b/>
          <w:sz w:val="28"/>
          <w:szCs w:val="28"/>
        </w:rPr>
        <w:t xml:space="preserve"> учебный год.</w:t>
      </w:r>
    </w:p>
    <w:p w14:paraId="2D6A63CA" w14:textId="77777777" w:rsidR="00434267" w:rsidRDefault="00434267" w:rsidP="00434267">
      <w:pPr>
        <w:tabs>
          <w:tab w:val="left" w:pos="1833"/>
        </w:tabs>
        <w:spacing w:line="266" w:lineRule="auto"/>
        <w:ind w:right="5653"/>
        <w:rPr>
          <w:sz w:val="24"/>
        </w:rPr>
      </w:pPr>
    </w:p>
    <w:p w14:paraId="6582F540" w14:textId="77777777" w:rsidR="00434267" w:rsidRDefault="00434267" w:rsidP="00434267">
      <w:pPr>
        <w:pStyle w:val="a3"/>
        <w:spacing w:line="276" w:lineRule="auto"/>
        <w:ind w:right="1168"/>
      </w:pPr>
      <w:r>
        <w:t xml:space="preserve">     </w:t>
      </w:r>
      <w:r w:rsidRPr="00434267">
        <w:rPr>
          <w:b/>
        </w:rPr>
        <w:t>Цель мероприятий</w:t>
      </w:r>
      <w:r>
        <w:t xml:space="preserve"> :</w:t>
      </w:r>
    </w:p>
    <w:p w14:paraId="6C079348" w14:textId="77777777" w:rsidR="00434267" w:rsidRDefault="00434267" w:rsidP="00434267">
      <w:pPr>
        <w:pStyle w:val="a3"/>
        <w:spacing w:line="276" w:lineRule="auto"/>
        <w:ind w:right="1168"/>
      </w:pPr>
      <w:r>
        <w:t xml:space="preserve">     Повышение уровня качества обучения учащихся , соответствующего     ГОСО.       </w:t>
      </w:r>
    </w:p>
    <w:p w14:paraId="79AA14BC" w14:textId="77777777" w:rsidR="00434267" w:rsidRDefault="00434267" w:rsidP="00434267">
      <w:pPr>
        <w:pStyle w:val="a3"/>
        <w:spacing w:line="276" w:lineRule="auto"/>
        <w:ind w:right="1168"/>
      </w:pPr>
    </w:p>
    <w:p w14:paraId="0CEA5993" w14:textId="77777777" w:rsidR="00434267" w:rsidRPr="00434267" w:rsidRDefault="00434267" w:rsidP="00434267">
      <w:pPr>
        <w:pStyle w:val="a3"/>
        <w:spacing w:line="276" w:lineRule="auto"/>
        <w:ind w:right="1168"/>
        <w:rPr>
          <w:b/>
        </w:rPr>
      </w:pPr>
      <w:r>
        <w:t xml:space="preserve">     </w:t>
      </w:r>
      <w:r w:rsidRPr="00434267">
        <w:rPr>
          <w:b/>
        </w:rPr>
        <w:t xml:space="preserve">Задачи:                        </w:t>
      </w:r>
    </w:p>
    <w:p w14:paraId="157B17D3" w14:textId="77777777" w:rsidR="00434267" w:rsidRPr="00256DF5" w:rsidRDefault="00434267" w:rsidP="00256DF5">
      <w:pPr>
        <w:pStyle w:val="a4"/>
        <w:numPr>
          <w:ilvl w:val="0"/>
          <w:numId w:val="4"/>
        </w:numPr>
        <w:tabs>
          <w:tab w:val="left" w:pos="10064"/>
        </w:tabs>
        <w:spacing w:line="266" w:lineRule="auto"/>
        <w:ind w:right="-1"/>
        <w:rPr>
          <w:sz w:val="24"/>
        </w:rPr>
      </w:pPr>
      <w:r w:rsidRPr="00256DF5">
        <w:rPr>
          <w:sz w:val="24"/>
        </w:rPr>
        <w:t xml:space="preserve">Проанализировать состояние </w:t>
      </w:r>
      <w:r w:rsidR="00256DF5" w:rsidRPr="00256DF5">
        <w:rPr>
          <w:sz w:val="24"/>
        </w:rPr>
        <w:t xml:space="preserve">    </w:t>
      </w:r>
      <w:r w:rsidRPr="00256DF5">
        <w:rPr>
          <w:sz w:val="24"/>
        </w:rPr>
        <w:t>мониторинга  качества обучения  в гимназии.</w:t>
      </w:r>
    </w:p>
    <w:p w14:paraId="2E4DAEB4" w14:textId="77777777" w:rsidR="00434267" w:rsidRPr="00256DF5" w:rsidRDefault="00256DF5" w:rsidP="00256DF5">
      <w:pPr>
        <w:pStyle w:val="a4"/>
        <w:numPr>
          <w:ilvl w:val="0"/>
          <w:numId w:val="4"/>
        </w:numPr>
        <w:spacing w:line="266" w:lineRule="auto"/>
        <w:ind w:right="-1"/>
        <w:rPr>
          <w:sz w:val="24"/>
        </w:rPr>
      </w:pPr>
      <w:r w:rsidRPr="00256DF5">
        <w:rPr>
          <w:sz w:val="24"/>
        </w:rPr>
        <w:t xml:space="preserve">Провести отбор педагогических </w:t>
      </w:r>
      <w:r w:rsidR="00434267" w:rsidRPr="00256DF5">
        <w:rPr>
          <w:sz w:val="24"/>
        </w:rPr>
        <w:t xml:space="preserve">технологий для организации образовательной </w:t>
      </w:r>
      <w:r w:rsidRPr="00256DF5">
        <w:rPr>
          <w:sz w:val="24"/>
        </w:rPr>
        <w:t xml:space="preserve">  </w:t>
      </w:r>
      <w:r w:rsidR="00434267" w:rsidRPr="00256DF5">
        <w:rPr>
          <w:sz w:val="24"/>
        </w:rPr>
        <w:t xml:space="preserve">деятельности </w:t>
      </w:r>
      <w:r w:rsidRPr="00256DF5">
        <w:rPr>
          <w:sz w:val="24"/>
        </w:rPr>
        <w:t xml:space="preserve">  </w:t>
      </w:r>
      <w:r w:rsidR="00434267" w:rsidRPr="00256DF5">
        <w:rPr>
          <w:sz w:val="24"/>
        </w:rPr>
        <w:t>и повышения мотивации у слабоуспевающих учащихся.</w:t>
      </w:r>
    </w:p>
    <w:p w14:paraId="7533F9F1" w14:textId="77777777" w:rsidR="00434267" w:rsidRPr="00256DF5" w:rsidRDefault="00434267" w:rsidP="00256DF5">
      <w:pPr>
        <w:pStyle w:val="a4"/>
        <w:numPr>
          <w:ilvl w:val="0"/>
          <w:numId w:val="4"/>
        </w:numPr>
        <w:spacing w:line="266" w:lineRule="auto"/>
        <w:ind w:right="-1"/>
        <w:rPr>
          <w:sz w:val="24"/>
        </w:rPr>
      </w:pPr>
      <w:r w:rsidRPr="00256DF5">
        <w:rPr>
          <w:sz w:val="24"/>
        </w:rPr>
        <w:t>Организовать работу учителей с учащимися «группы риска».</w:t>
      </w:r>
    </w:p>
    <w:p w14:paraId="6608887C" w14:textId="77777777" w:rsidR="00434267" w:rsidRPr="00256DF5" w:rsidRDefault="00434267" w:rsidP="00256DF5">
      <w:pPr>
        <w:pStyle w:val="a4"/>
        <w:numPr>
          <w:ilvl w:val="0"/>
          <w:numId w:val="4"/>
        </w:numPr>
        <w:tabs>
          <w:tab w:val="left" w:pos="9922"/>
        </w:tabs>
        <w:spacing w:line="266" w:lineRule="auto"/>
        <w:ind w:right="-143"/>
        <w:rPr>
          <w:sz w:val="24"/>
        </w:rPr>
      </w:pPr>
      <w:r w:rsidRPr="00256DF5">
        <w:rPr>
          <w:sz w:val="24"/>
        </w:rPr>
        <w:t xml:space="preserve">Организовать работу учителей с одаренными и высокомотивированными учащимися  на </w:t>
      </w:r>
      <w:r w:rsidR="00256DF5" w:rsidRPr="00256DF5">
        <w:rPr>
          <w:sz w:val="24"/>
        </w:rPr>
        <w:t xml:space="preserve">      </w:t>
      </w:r>
      <w:r w:rsidRPr="00256DF5">
        <w:rPr>
          <w:sz w:val="24"/>
        </w:rPr>
        <w:t>уроке и вне урока</w:t>
      </w:r>
    </w:p>
    <w:p w14:paraId="7068F9A6" w14:textId="77777777" w:rsidR="00434267" w:rsidRPr="007F2C9B" w:rsidRDefault="00256DF5" w:rsidP="007F2C9B">
      <w:pPr>
        <w:pStyle w:val="a4"/>
        <w:numPr>
          <w:ilvl w:val="0"/>
          <w:numId w:val="4"/>
        </w:numPr>
        <w:tabs>
          <w:tab w:val="left" w:pos="9781"/>
        </w:tabs>
        <w:spacing w:line="266" w:lineRule="auto"/>
        <w:ind w:right="-143"/>
        <w:rPr>
          <w:sz w:val="24"/>
        </w:rPr>
      </w:pPr>
      <w:r>
        <w:rPr>
          <w:sz w:val="24"/>
        </w:rPr>
        <w:t xml:space="preserve">Повысить уровень </w:t>
      </w:r>
      <w:r w:rsidR="00434267" w:rsidRPr="00256DF5">
        <w:rPr>
          <w:sz w:val="24"/>
        </w:rPr>
        <w:t>педагогического мастерства педагогов</w:t>
      </w:r>
      <w:r w:rsidR="007F2C9B">
        <w:rPr>
          <w:sz w:val="24"/>
        </w:rPr>
        <w:t>.</w:t>
      </w:r>
      <w:r w:rsidR="007F2C9B" w:rsidRPr="007F2C9B">
        <w:rPr>
          <w:sz w:val="24"/>
        </w:rPr>
        <w:t xml:space="preserve"> </w:t>
      </w:r>
    </w:p>
    <w:p w14:paraId="063E5822" w14:textId="410DC9A5" w:rsidR="007F2C9B" w:rsidRDefault="007F2C9B" w:rsidP="007F2C9B">
      <w:pPr>
        <w:tabs>
          <w:tab w:val="left" w:pos="10065"/>
        </w:tabs>
        <w:spacing w:line="266" w:lineRule="auto"/>
        <w:ind w:right="-142"/>
        <w:rPr>
          <w:sz w:val="24"/>
        </w:rPr>
      </w:pPr>
      <w:r w:rsidRPr="007F2C9B">
        <w:rPr>
          <w:b/>
          <w:sz w:val="24"/>
        </w:rPr>
        <w:t xml:space="preserve">      Основные направления работы по повышению качества обучения</w:t>
      </w:r>
      <w:r w:rsidRPr="007F2C9B">
        <w:rPr>
          <w:sz w:val="24"/>
        </w:rPr>
        <w:t>:</w:t>
      </w:r>
    </w:p>
    <w:p w14:paraId="20C7C986" w14:textId="77777777" w:rsidR="00124612" w:rsidRDefault="00124612" w:rsidP="007F2C9B">
      <w:pPr>
        <w:tabs>
          <w:tab w:val="left" w:pos="10065"/>
        </w:tabs>
        <w:spacing w:line="266" w:lineRule="auto"/>
        <w:ind w:right="-142"/>
        <w:rPr>
          <w:sz w:val="24"/>
        </w:rPr>
      </w:pPr>
      <w:r>
        <w:rPr>
          <w:sz w:val="24"/>
        </w:rPr>
        <w:t xml:space="preserve">       1. Нормативно-правовые документы</w:t>
      </w:r>
    </w:p>
    <w:p w14:paraId="2B8AE3DC" w14:textId="77777777" w:rsidR="007F2C9B" w:rsidRPr="007F2C9B" w:rsidRDefault="00124612" w:rsidP="00124612">
      <w:pPr>
        <w:tabs>
          <w:tab w:val="left" w:pos="10065"/>
        </w:tabs>
        <w:spacing w:line="266" w:lineRule="auto"/>
        <w:ind w:right="-142"/>
        <w:rPr>
          <w:sz w:val="24"/>
        </w:rPr>
      </w:pPr>
      <w:r>
        <w:rPr>
          <w:sz w:val="24"/>
        </w:rPr>
        <w:t xml:space="preserve"> </w:t>
      </w:r>
      <w:r w:rsidR="007F2C9B">
        <w:rPr>
          <w:sz w:val="24"/>
        </w:rPr>
        <w:t xml:space="preserve">      </w:t>
      </w:r>
      <w:r>
        <w:rPr>
          <w:sz w:val="24"/>
        </w:rPr>
        <w:t xml:space="preserve">2. </w:t>
      </w:r>
      <w:r w:rsidR="007F2C9B" w:rsidRPr="007F2C9B">
        <w:rPr>
          <w:sz w:val="24"/>
        </w:rPr>
        <w:t>Аналитические и организационные мероприятия.</w:t>
      </w:r>
    </w:p>
    <w:p w14:paraId="0A544205" w14:textId="77777777" w:rsidR="007F2C9B" w:rsidRPr="007F2C9B" w:rsidRDefault="007F2C9B" w:rsidP="007F2C9B">
      <w:pPr>
        <w:tabs>
          <w:tab w:val="left" w:pos="1833"/>
        </w:tabs>
        <w:spacing w:line="266" w:lineRule="auto"/>
        <w:ind w:right="5653"/>
        <w:rPr>
          <w:sz w:val="24"/>
        </w:rPr>
      </w:pPr>
      <w:r>
        <w:rPr>
          <w:sz w:val="24"/>
        </w:rPr>
        <w:t xml:space="preserve">      </w:t>
      </w:r>
      <w:r w:rsidR="00124612">
        <w:rPr>
          <w:sz w:val="24"/>
        </w:rPr>
        <w:t xml:space="preserve"> 3</w:t>
      </w:r>
      <w:r>
        <w:rPr>
          <w:sz w:val="24"/>
        </w:rPr>
        <w:t xml:space="preserve">.  </w:t>
      </w:r>
      <w:r w:rsidRPr="007F2C9B">
        <w:rPr>
          <w:sz w:val="24"/>
        </w:rPr>
        <w:t xml:space="preserve">Работа с учащимися. </w:t>
      </w:r>
    </w:p>
    <w:p w14:paraId="5D757E26" w14:textId="77777777" w:rsidR="007F2C9B" w:rsidRPr="007F2C9B" w:rsidRDefault="007F2C9B" w:rsidP="007F2C9B">
      <w:pPr>
        <w:tabs>
          <w:tab w:val="left" w:pos="1833"/>
        </w:tabs>
        <w:spacing w:line="266" w:lineRule="auto"/>
        <w:ind w:right="5653"/>
        <w:rPr>
          <w:sz w:val="24"/>
        </w:rPr>
      </w:pPr>
      <w:r>
        <w:rPr>
          <w:sz w:val="24"/>
        </w:rPr>
        <w:t xml:space="preserve">      </w:t>
      </w:r>
      <w:r w:rsidR="00124612">
        <w:rPr>
          <w:sz w:val="24"/>
        </w:rPr>
        <w:t xml:space="preserve"> 4</w:t>
      </w:r>
      <w:r>
        <w:rPr>
          <w:sz w:val="24"/>
        </w:rPr>
        <w:t xml:space="preserve">.  </w:t>
      </w:r>
      <w:r w:rsidRPr="007F2C9B">
        <w:rPr>
          <w:sz w:val="24"/>
        </w:rPr>
        <w:t>Работа с родителями обучающихся.</w:t>
      </w:r>
    </w:p>
    <w:p w14:paraId="7F756AD1" w14:textId="77777777" w:rsidR="0063719E" w:rsidRPr="00256DF5" w:rsidRDefault="00256DF5" w:rsidP="00434267">
      <w:pPr>
        <w:tabs>
          <w:tab w:val="left" w:pos="1833"/>
        </w:tabs>
        <w:spacing w:line="266" w:lineRule="auto"/>
        <w:ind w:right="5653"/>
        <w:rPr>
          <w:b/>
          <w:sz w:val="24"/>
        </w:rPr>
      </w:pPr>
      <w:r w:rsidRPr="00256DF5">
        <w:rPr>
          <w:b/>
          <w:sz w:val="24"/>
        </w:rPr>
        <w:t xml:space="preserve">     </w:t>
      </w:r>
      <w:r w:rsidR="003A7529" w:rsidRPr="00256DF5">
        <w:rPr>
          <w:b/>
          <w:sz w:val="24"/>
        </w:rPr>
        <w:t>Ожидаемые</w:t>
      </w:r>
      <w:r w:rsidR="003A7529" w:rsidRPr="00256DF5">
        <w:rPr>
          <w:b/>
          <w:spacing w:val="-1"/>
          <w:sz w:val="24"/>
        </w:rPr>
        <w:t xml:space="preserve"> </w:t>
      </w:r>
      <w:r w:rsidR="003A7529" w:rsidRPr="00256DF5">
        <w:rPr>
          <w:b/>
          <w:sz w:val="24"/>
        </w:rPr>
        <w:t>результаты</w:t>
      </w:r>
    </w:p>
    <w:p w14:paraId="22B2ECD2" w14:textId="402DB19F" w:rsidR="00196970" w:rsidRDefault="00196970" w:rsidP="00196970">
      <w:pPr>
        <w:ind w:left="567" w:hanging="141"/>
        <w:rPr>
          <w:sz w:val="24"/>
          <w:szCs w:val="28"/>
        </w:rPr>
      </w:pPr>
      <w:r>
        <w:rPr>
          <w:sz w:val="24"/>
          <w:szCs w:val="28"/>
        </w:rPr>
        <w:t>1.</w:t>
      </w:r>
      <w:r w:rsidRPr="001C3843">
        <w:rPr>
          <w:sz w:val="24"/>
          <w:szCs w:val="28"/>
        </w:rPr>
        <w:t xml:space="preserve">Повышение мотивации к учению. </w:t>
      </w:r>
    </w:p>
    <w:p w14:paraId="46378D46" w14:textId="054427AE" w:rsidR="00196970" w:rsidRDefault="00196970" w:rsidP="001C3843">
      <w:pPr>
        <w:ind w:left="567" w:hanging="141"/>
        <w:rPr>
          <w:sz w:val="24"/>
          <w:szCs w:val="28"/>
        </w:rPr>
      </w:pPr>
      <w:r>
        <w:rPr>
          <w:sz w:val="24"/>
          <w:szCs w:val="28"/>
        </w:rPr>
        <w:t>2. Вовлечение в научно – исследовательскую деятельность  учащихся всех возрастов.</w:t>
      </w:r>
    </w:p>
    <w:p w14:paraId="036E9E3D" w14:textId="7C736FAF" w:rsidR="00196970" w:rsidRPr="001C3843" w:rsidRDefault="00196970" w:rsidP="001C3843">
      <w:pPr>
        <w:ind w:left="567" w:hanging="141"/>
        <w:rPr>
          <w:sz w:val="24"/>
          <w:szCs w:val="28"/>
        </w:rPr>
      </w:pPr>
      <w:r>
        <w:rPr>
          <w:sz w:val="24"/>
          <w:szCs w:val="28"/>
        </w:rPr>
        <w:t xml:space="preserve">3. Обеспечение профессионального роста учителя. </w:t>
      </w:r>
    </w:p>
    <w:p w14:paraId="65BE73D6" w14:textId="085663FF" w:rsidR="001C3843" w:rsidRPr="001C3843" w:rsidRDefault="00196970" w:rsidP="001C3843">
      <w:pPr>
        <w:ind w:left="567" w:hanging="141"/>
        <w:rPr>
          <w:sz w:val="24"/>
          <w:szCs w:val="28"/>
        </w:rPr>
      </w:pPr>
      <w:r>
        <w:rPr>
          <w:sz w:val="24"/>
          <w:szCs w:val="28"/>
        </w:rPr>
        <w:t>4</w:t>
      </w:r>
      <w:r w:rsidR="001C3843" w:rsidRPr="001C3843">
        <w:rPr>
          <w:sz w:val="24"/>
          <w:szCs w:val="28"/>
        </w:rPr>
        <w:t xml:space="preserve">. Повышение уровня обученности обучающихся. </w:t>
      </w:r>
    </w:p>
    <w:p w14:paraId="566EBFB1" w14:textId="3403F1D6" w:rsidR="001C3843" w:rsidRDefault="00196970" w:rsidP="001C3843">
      <w:pPr>
        <w:ind w:left="567" w:hanging="141"/>
        <w:rPr>
          <w:sz w:val="24"/>
          <w:szCs w:val="28"/>
        </w:rPr>
      </w:pPr>
      <w:r>
        <w:rPr>
          <w:sz w:val="24"/>
          <w:szCs w:val="28"/>
        </w:rPr>
        <w:t>5</w:t>
      </w:r>
      <w:r w:rsidR="001C3843" w:rsidRPr="001C3843">
        <w:rPr>
          <w:sz w:val="24"/>
          <w:szCs w:val="28"/>
        </w:rPr>
        <w:t xml:space="preserve">. Повышение качества знаний обучающихся. </w:t>
      </w:r>
    </w:p>
    <w:p w14:paraId="166166C0" w14:textId="31FA9000" w:rsidR="00196970" w:rsidRPr="001C3843" w:rsidRDefault="00196970" w:rsidP="001C3843">
      <w:pPr>
        <w:ind w:left="567" w:hanging="141"/>
        <w:rPr>
          <w:sz w:val="24"/>
          <w:szCs w:val="28"/>
        </w:rPr>
      </w:pPr>
      <w:r>
        <w:rPr>
          <w:sz w:val="24"/>
          <w:szCs w:val="28"/>
        </w:rPr>
        <w:t xml:space="preserve">6. развитие способностей за счёт дополнительного образования. </w:t>
      </w:r>
    </w:p>
    <w:p w14:paraId="74E427BA" w14:textId="77777777" w:rsidR="00434267" w:rsidRPr="001C3843" w:rsidRDefault="00434267" w:rsidP="001C3843">
      <w:pPr>
        <w:pStyle w:val="a4"/>
        <w:tabs>
          <w:tab w:val="left" w:pos="1112"/>
        </w:tabs>
        <w:spacing w:before="2"/>
        <w:ind w:left="567" w:hanging="141"/>
        <w:rPr>
          <w:sz w:val="28"/>
        </w:rPr>
      </w:pPr>
    </w:p>
    <w:p w14:paraId="6FD4F3FE" w14:textId="77777777" w:rsidR="004B1F70" w:rsidRDefault="004B1F70" w:rsidP="004B1F70">
      <w:pPr>
        <w:ind w:right="936" w:firstLine="142"/>
        <w:jc w:val="center"/>
        <w:rPr>
          <w:b/>
          <w:sz w:val="24"/>
        </w:rPr>
      </w:pPr>
    </w:p>
    <w:tbl>
      <w:tblPr>
        <w:tblStyle w:val="a5"/>
        <w:tblW w:w="106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1"/>
        <w:gridCol w:w="3969"/>
        <w:gridCol w:w="1446"/>
        <w:gridCol w:w="1957"/>
        <w:gridCol w:w="2268"/>
      </w:tblGrid>
      <w:tr w:rsidR="00CA18ED" w14:paraId="6E81F58A" w14:textId="77777777" w:rsidTr="00782871">
        <w:tc>
          <w:tcPr>
            <w:tcW w:w="1021" w:type="dxa"/>
          </w:tcPr>
          <w:p w14:paraId="57A146FE" w14:textId="77777777" w:rsidR="004B1F70" w:rsidRDefault="004B1F70">
            <w:pPr>
              <w:ind w:right="9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69" w:type="dxa"/>
          </w:tcPr>
          <w:p w14:paraId="612D5184" w14:textId="77777777" w:rsidR="004B1F70" w:rsidRDefault="004B1F70">
            <w:pPr>
              <w:ind w:right="9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46" w:type="dxa"/>
          </w:tcPr>
          <w:p w14:paraId="229D2D97" w14:textId="1DC2AF58" w:rsidR="004B1F70" w:rsidRDefault="00782871" w:rsidP="004B1F70">
            <w:pPr>
              <w:ind w:right="-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 w:rsidR="004B1F70">
              <w:rPr>
                <w:b/>
                <w:sz w:val="24"/>
              </w:rPr>
              <w:t>роки</w:t>
            </w:r>
          </w:p>
          <w:p w14:paraId="02EABE45" w14:textId="77777777" w:rsidR="004B1F70" w:rsidRDefault="00CA18ED" w:rsidP="00CA18ED">
            <w:pPr>
              <w:ind w:right="-250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</w:t>
            </w:r>
            <w:r w:rsidR="004B1F70">
              <w:rPr>
                <w:b/>
                <w:sz w:val="24"/>
              </w:rPr>
              <w:t>я</w:t>
            </w:r>
          </w:p>
          <w:p w14:paraId="02920A54" w14:textId="77777777" w:rsidR="004B1F70" w:rsidRDefault="004B1F70" w:rsidP="004B1F70">
            <w:pPr>
              <w:ind w:right="-46"/>
              <w:jc w:val="center"/>
              <w:rPr>
                <w:b/>
                <w:sz w:val="24"/>
              </w:rPr>
            </w:pPr>
          </w:p>
        </w:tc>
        <w:tc>
          <w:tcPr>
            <w:tcW w:w="1957" w:type="dxa"/>
          </w:tcPr>
          <w:p w14:paraId="37A2E0E8" w14:textId="40BEC627" w:rsidR="004B1F70" w:rsidRDefault="00782871" w:rsidP="004B1F70">
            <w:pPr>
              <w:ind w:right="-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="004B1F70">
              <w:rPr>
                <w:b/>
                <w:sz w:val="24"/>
              </w:rPr>
              <w:t>тветственные</w:t>
            </w:r>
          </w:p>
        </w:tc>
        <w:tc>
          <w:tcPr>
            <w:tcW w:w="2268" w:type="dxa"/>
          </w:tcPr>
          <w:p w14:paraId="7E9AEB15" w14:textId="77777777" w:rsidR="004B1F70" w:rsidRDefault="004B1F70" w:rsidP="004B1F70">
            <w:pPr>
              <w:ind w:right="-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</w:p>
          <w:p w14:paraId="18396FC7" w14:textId="77777777" w:rsidR="004B1F70" w:rsidRDefault="004B1F70" w:rsidP="004B1F70">
            <w:pPr>
              <w:ind w:right="-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</w:p>
        </w:tc>
      </w:tr>
      <w:tr w:rsidR="007506D0" w14:paraId="746B06B6" w14:textId="77777777" w:rsidTr="00CF2525">
        <w:tc>
          <w:tcPr>
            <w:tcW w:w="10661" w:type="dxa"/>
            <w:gridSpan w:val="5"/>
          </w:tcPr>
          <w:p w14:paraId="0AB59D95" w14:textId="77777777" w:rsidR="007506D0" w:rsidRPr="005A0056" w:rsidRDefault="00181BD3">
            <w:pPr>
              <w:ind w:right="936"/>
              <w:jc w:val="center"/>
              <w:rPr>
                <w:sz w:val="24"/>
              </w:rPr>
            </w:pPr>
            <w:r w:rsidRPr="00124612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  <w:r w:rsidRPr="007F74AF">
              <w:rPr>
                <w:b/>
                <w:sz w:val="28"/>
                <w:szCs w:val="28"/>
              </w:rPr>
              <w:t xml:space="preserve"> </w:t>
            </w:r>
            <w:r w:rsidRPr="007506D0">
              <w:rPr>
                <w:b/>
                <w:sz w:val="24"/>
                <w:szCs w:val="24"/>
              </w:rPr>
              <w:t>Нормативно-правовое и методическое сопровождение</w:t>
            </w:r>
          </w:p>
        </w:tc>
      </w:tr>
      <w:tr w:rsidR="00CA18ED" w14:paraId="42DB48BC" w14:textId="77777777" w:rsidTr="00782871">
        <w:tc>
          <w:tcPr>
            <w:tcW w:w="1021" w:type="dxa"/>
          </w:tcPr>
          <w:p w14:paraId="48ED6D0D" w14:textId="77777777" w:rsidR="004B1F70" w:rsidRPr="0082558E" w:rsidRDefault="00181BD3">
            <w:pPr>
              <w:ind w:right="936"/>
              <w:jc w:val="center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77D6C27" w14:textId="77777777" w:rsidR="004B1F70" w:rsidRPr="0082558E" w:rsidRDefault="00181BD3" w:rsidP="00181BD3">
            <w:pPr>
              <w:ind w:left="-108"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Изучение нормативно–правовых и инструктивных документов и опыта работы  школ ,гимназии РК</w:t>
            </w:r>
          </w:p>
        </w:tc>
        <w:tc>
          <w:tcPr>
            <w:tcW w:w="1446" w:type="dxa"/>
          </w:tcPr>
          <w:p w14:paraId="01AB0B9C" w14:textId="25F78C92" w:rsidR="004B1F70" w:rsidRPr="0082558E" w:rsidRDefault="00782871" w:rsidP="0084392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81BD3" w:rsidRPr="0082558E">
              <w:rPr>
                <w:sz w:val="24"/>
                <w:szCs w:val="24"/>
              </w:rPr>
              <w:t>ентябрь</w:t>
            </w:r>
          </w:p>
        </w:tc>
        <w:tc>
          <w:tcPr>
            <w:tcW w:w="1957" w:type="dxa"/>
          </w:tcPr>
          <w:p w14:paraId="19E90151" w14:textId="3B911648" w:rsidR="004B1F70" w:rsidRPr="0082558E" w:rsidRDefault="00196970" w:rsidP="007839B4">
            <w:pPr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124612" w:rsidRPr="0082558E">
              <w:rPr>
                <w:sz w:val="24"/>
                <w:szCs w:val="24"/>
              </w:rPr>
              <w:t>, учителя</w:t>
            </w:r>
          </w:p>
        </w:tc>
        <w:tc>
          <w:tcPr>
            <w:tcW w:w="2268" w:type="dxa"/>
          </w:tcPr>
          <w:p w14:paraId="1AE44943" w14:textId="77777777" w:rsidR="004B1F70" w:rsidRPr="0082558E" w:rsidRDefault="00181BD3" w:rsidP="00843922">
            <w:pPr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 xml:space="preserve">Руководствоваться при работе </w:t>
            </w:r>
          </w:p>
        </w:tc>
      </w:tr>
      <w:tr w:rsidR="00181BD3" w14:paraId="2AF9FD56" w14:textId="77777777" w:rsidTr="00CF2525">
        <w:tc>
          <w:tcPr>
            <w:tcW w:w="10661" w:type="dxa"/>
            <w:gridSpan w:val="5"/>
          </w:tcPr>
          <w:p w14:paraId="71823361" w14:textId="77777777" w:rsidR="00181BD3" w:rsidRPr="0082558E" w:rsidRDefault="00181BD3" w:rsidP="00843922">
            <w:pPr>
              <w:rPr>
                <w:b/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 xml:space="preserve">                                        </w:t>
            </w:r>
            <w:r w:rsidRPr="0082558E">
              <w:rPr>
                <w:b/>
                <w:sz w:val="24"/>
                <w:szCs w:val="24"/>
              </w:rPr>
              <w:t>2.Аналитические и организационные мероприятия</w:t>
            </w:r>
          </w:p>
        </w:tc>
      </w:tr>
      <w:tr w:rsidR="00CA18ED" w14:paraId="58C1A39E" w14:textId="77777777" w:rsidTr="00782871">
        <w:trPr>
          <w:trHeight w:val="1499"/>
        </w:trPr>
        <w:tc>
          <w:tcPr>
            <w:tcW w:w="1021" w:type="dxa"/>
          </w:tcPr>
          <w:p w14:paraId="537891B3" w14:textId="77777777" w:rsidR="004B1F70" w:rsidRPr="0082558E" w:rsidRDefault="00773E83">
            <w:pPr>
              <w:ind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37A687A" w14:textId="77777777" w:rsidR="004B1F70" w:rsidRPr="00773E83" w:rsidRDefault="00773E83" w:rsidP="00773E83">
            <w:pPr>
              <w:rPr>
                <w:rStyle w:val="a8"/>
                <w:i w:val="0"/>
              </w:rPr>
            </w:pPr>
            <w:r w:rsidRPr="001C3843">
              <w:rPr>
                <w:rStyle w:val="a8"/>
                <w:i w:val="0"/>
                <w:color w:val="auto"/>
              </w:rPr>
              <w:t>Проведение мониторинга знаний учащихся класса по основным разделам учебного материала с целью определения фактического уровня знаний детей и выявления в знаниях учеников пробелов, которые требуют быстрой ликвидации</w:t>
            </w:r>
            <w:r w:rsidRPr="00773E83">
              <w:rPr>
                <w:rStyle w:val="a8"/>
                <w:i w:val="0"/>
              </w:rPr>
              <w:t>.</w:t>
            </w:r>
          </w:p>
        </w:tc>
        <w:tc>
          <w:tcPr>
            <w:tcW w:w="1446" w:type="dxa"/>
          </w:tcPr>
          <w:p w14:paraId="1A06F21B" w14:textId="20F682E3" w:rsidR="00843922" w:rsidRPr="0082558E" w:rsidRDefault="00782871" w:rsidP="00843922">
            <w:pPr>
              <w:ind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843922" w:rsidRPr="0082558E">
              <w:rPr>
                <w:sz w:val="24"/>
                <w:szCs w:val="24"/>
              </w:rPr>
              <w:t>етверти,</w:t>
            </w:r>
          </w:p>
          <w:p w14:paraId="1782AADC" w14:textId="77777777" w:rsidR="00843922" w:rsidRPr="0082558E" w:rsidRDefault="00843922" w:rsidP="00843922">
            <w:pPr>
              <w:ind w:right="33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полугодия,</w:t>
            </w:r>
          </w:p>
          <w:p w14:paraId="0AE1847B" w14:textId="77777777" w:rsidR="004B1F70" w:rsidRPr="0082558E" w:rsidRDefault="00843922" w:rsidP="00843922">
            <w:pPr>
              <w:ind w:right="33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год</w:t>
            </w:r>
          </w:p>
        </w:tc>
        <w:tc>
          <w:tcPr>
            <w:tcW w:w="1957" w:type="dxa"/>
          </w:tcPr>
          <w:p w14:paraId="08A40BE6" w14:textId="6E0FC12E" w:rsidR="004B1F70" w:rsidRPr="0082558E" w:rsidRDefault="00DC4C8A" w:rsidP="00773E83">
            <w:pPr>
              <w:ind w:hanging="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 xml:space="preserve"> </w:t>
            </w:r>
            <w:r w:rsidR="00196970">
              <w:rPr>
                <w:sz w:val="24"/>
                <w:szCs w:val="24"/>
              </w:rPr>
              <w:t xml:space="preserve">Зам.директора по УР </w:t>
            </w:r>
          </w:p>
        </w:tc>
        <w:tc>
          <w:tcPr>
            <w:tcW w:w="2268" w:type="dxa"/>
          </w:tcPr>
          <w:p w14:paraId="18692649" w14:textId="77777777" w:rsidR="00843922" w:rsidRPr="0082558E" w:rsidRDefault="00843922" w:rsidP="00843922">
            <w:pPr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Определение уровня и</w:t>
            </w:r>
          </w:p>
          <w:p w14:paraId="14EE8D0C" w14:textId="77777777" w:rsidR="00843922" w:rsidRPr="0082558E" w:rsidRDefault="00843922" w:rsidP="00843922">
            <w:pPr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качества подготовки</w:t>
            </w:r>
          </w:p>
          <w:p w14:paraId="1EA5C6A0" w14:textId="77777777" w:rsidR="004B1F70" w:rsidRPr="0082558E" w:rsidRDefault="00843922" w:rsidP="00843922">
            <w:pPr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учащихся</w:t>
            </w:r>
          </w:p>
        </w:tc>
      </w:tr>
      <w:tr w:rsidR="00CA18ED" w14:paraId="3E64DE34" w14:textId="77777777" w:rsidTr="00782871">
        <w:tc>
          <w:tcPr>
            <w:tcW w:w="1021" w:type="dxa"/>
          </w:tcPr>
          <w:p w14:paraId="17AEC6C8" w14:textId="77777777" w:rsidR="004B1F70" w:rsidRPr="0082558E" w:rsidRDefault="00773E83">
            <w:pPr>
              <w:ind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270CAD17" w14:textId="77777777" w:rsidR="00843922" w:rsidRPr="0082558E" w:rsidRDefault="00843922" w:rsidP="00843922">
            <w:pPr>
              <w:ind w:right="33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Анализ результатов мониторинга</w:t>
            </w:r>
          </w:p>
          <w:p w14:paraId="2C591B4E" w14:textId="77777777" w:rsidR="004B1F70" w:rsidRPr="0082558E" w:rsidRDefault="00843922" w:rsidP="00843922">
            <w:pPr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качества обучения.</w:t>
            </w:r>
          </w:p>
        </w:tc>
        <w:tc>
          <w:tcPr>
            <w:tcW w:w="1446" w:type="dxa"/>
          </w:tcPr>
          <w:p w14:paraId="717951E7" w14:textId="77777777" w:rsidR="00843922" w:rsidRPr="0082558E" w:rsidRDefault="00843922" w:rsidP="00843922">
            <w:pPr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По итогам</w:t>
            </w:r>
          </w:p>
          <w:p w14:paraId="56481190" w14:textId="77777777" w:rsidR="00843922" w:rsidRPr="0082558E" w:rsidRDefault="00843922" w:rsidP="00843922">
            <w:pPr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четвертей,</w:t>
            </w:r>
          </w:p>
          <w:p w14:paraId="25D6AAE3" w14:textId="77777777" w:rsidR="00843922" w:rsidRPr="0082558E" w:rsidRDefault="00843922" w:rsidP="00843922">
            <w:pPr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полугодий,</w:t>
            </w:r>
          </w:p>
          <w:p w14:paraId="5228C777" w14:textId="77777777" w:rsidR="004B1F70" w:rsidRDefault="00843922" w:rsidP="00843922">
            <w:pPr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года</w:t>
            </w:r>
          </w:p>
          <w:p w14:paraId="37669DAF" w14:textId="77777777" w:rsidR="00301E3E" w:rsidRPr="0082558E" w:rsidRDefault="00301E3E" w:rsidP="00843922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</w:tcPr>
          <w:p w14:paraId="265385F2" w14:textId="39F6AFA6" w:rsidR="00DC4C8A" w:rsidRPr="0082558E" w:rsidRDefault="00196970" w:rsidP="00434267">
            <w:pPr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Зам.директора по УР </w:t>
            </w:r>
          </w:p>
        </w:tc>
        <w:tc>
          <w:tcPr>
            <w:tcW w:w="2268" w:type="dxa"/>
          </w:tcPr>
          <w:p w14:paraId="6D46562D" w14:textId="77777777" w:rsidR="004B1F70" w:rsidRPr="0082558E" w:rsidRDefault="00843922" w:rsidP="00843922">
            <w:pPr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Выявление проблем и принятие решений</w:t>
            </w:r>
          </w:p>
        </w:tc>
      </w:tr>
      <w:tr w:rsidR="00196970" w14:paraId="3FD4BEAD" w14:textId="77777777" w:rsidTr="00782871">
        <w:tc>
          <w:tcPr>
            <w:tcW w:w="1021" w:type="dxa"/>
          </w:tcPr>
          <w:p w14:paraId="0BE5DE80" w14:textId="470D1EA2" w:rsidR="00196970" w:rsidRDefault="00196970">
            <w:pPr>
              <w:ind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14:paraId="0C957E9D" w14:textId="6FB6CC0A" w:rsidR="00196970" w:rsidRPr="0082558E" w:rsidRDefault="00196970" w:rsidP="00843922">
            <w:pPr>
              <w:ind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результатов качества обучения за 202</w:t>
            </w:r>
            <w:r w:rsidR="0078308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– 202</w:t>
            </w:r>
            <w:r w:rsidR="0078308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учебный год и разработка мероприятий по подготовке выпускников 9-11 классов к ИА 202</w:t>
            </w:r>
            <w:r w:rsidR="0078308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– 202</w:t>
            </w:r>
            <w:r w:rsidR="0078308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 учебного года. </w:t>
            </w:r>
          </w:p>
        </w:tc>
        <w:tc>
          <w:tcPr>
            <w:tcW w:w="1446" w:type="dxa"/>
          </w:tcPr>
          <w:p w14:paraId="5E2703A8" w14:textId="067E07BC" w:rsidR="00196970" w:rsidRPr="0082558E" w:rsidRDefault="00196970" w:rsidP="008439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1957" w:type="dxa"/>
          </w:tcPr>
          <w:p w14:paraId="19C42DD5" w14:textId="65F44E58" w:rsidR="00196970" w:rsidRDefault="00196970" w:rsidP="00434267">
            <w:pPr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УР</w:t>
            </w:r>
          </w:p>
        </w:tc>
        <w:tc>
          <w:tcPr>
            <w:tcW w:w="2268" w:type="dxa"/>
          </w:tcPr>
          <w:p w14:paraId="64E78A30" w14:textId="77777777" w:rsidR="00196970" w:rsidRDefault="00196970" w:rsidP="008439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Выработка рекомендаций и предложений по улучшению показателей ИА. </w:t>
            </w:r>
          </w:p>
          <w:p w14:paraId="10187BA5" w14:textId="77777777" w:rsidR="00196970" w:rsidRDefault="00196970" w:rsidP="00843922">
            <w:pPr>
              <w:rPr>
                <w:sz w:val="24"/>
                <w:szCs w:val="24"/>
              </w:rPr>
            </w:pPr>
          </w:p>
          <w:p w14:paraId="161F0A24" w14:textId="21AD4ABA" w:rsidR="00196970" w:rsidRPr="0082558E" w:rsidRDefault="00196970" w:rsidP="00843922">
            <w:pPr>
              <w:rPr>
                <w:sz w:val="24"/>
                <w:szCs w:val="24"/>
              </w:rPr>
            </w:pPr>
          </w:p>
        </w:tc>
      </w:tr>
      <w:tr w:rsidR="00A64ABD" w14:paraId="3405566D" w14:textId="77777777" w:rsidTr="00782871">
        <w:tc>
          <w:tcPr>
            <w:tcW w:w="1021" w:type="dxa"/>
          </w:tcPr>
          <w:p w14:paraId="3EAD536C" w14:textId="4BB123E1" w:rsidR="00A64ABD" w:rsidRPr="0082558E" w:rsidRDefault="00196970">
            <w:pPr>
              <w:ind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1A662A9B" w14:textId="29848178" w:rsidR="00A64ABD" w:rsidRPr="0082558E" w:rsidRDefault="00773E83" w:rsidP="00A64ABD">
            <w:pPr>
              <w:ind w:right="-108"/>
              <w:rPr>
                <w:sz w:val="24"/>
                <w:szCs w:val="24"/>
              </w:rPr>
            </w:pPr>
            <w:r w:rsidRPr="00A63A6A">
              <w:rPr>
                <w:sz w:val="24"/>
              </w:rPr>
              <w:t>Составление индивидуальн</w:t>
            </w:r>
            <w:r w:rsidR="00196970">
              <w:rPr>
                <w:sz w:val="24"/>
              </w:rPr>
              <w:t xml:space="preserve">ых </w:t>
            </w:r>
            <w:r w:rsidRPr="00A63A6A">
              <w:rPr>
                <w:sz w:val="24"/>
              </w:rPr>
              <w:t xml:space="preserve"> план</w:t>
            </w:r>
            <w:r w:rsidR="00196970">
              <w:rPr>
                <w:sz w:val="24"/>
              </w:rPr>
              <w:t>ов</w:t>
            </w:r>
            <w:r w:rsidRPr="00A63A6A">
              <w:rPr>
                <w:sz w:val="24"/>
              </w:rPr>
              <w:t xml:space="preserve"> работы по ликвидации пробелов в знаниях отстающего ученика на текущую четверть. Усиление практической направленности обучения.</w:t>
            </w:r>
          </w:p>
        </w:tc>
        <w:tc>
          <w:tcPr>
            <w:tcW w:w="1446" w:type="dxa"/>
          </w:tcPr>
          <w:p w14:paraId="5C7D4403" w14:textId="481B993F" w:rsidR="00A64ABD" w:rsidRPr="0082558E" w:rsidRDefault="00782871" w:rsidP="00DC4C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73E83">
              <w:rPr>
                <w:sz w:val="24"/>
                <w:szCs w:val="24"/>
              </w:rPr>
              <w:t>ентябрь</w:t>
            </w:r>
          </w:p>
        </w:tc>
        <w:tc>
          <w:tcPr>
            <w:tcW w:w="1957" w:type="dxa"/>
          </w:tcPr>
          <w:p w14:paraId="4CA720C6" w14:textId="77777777" w:rsidR="00A64ABD" w:rsidRPr="0082558E" w:rsidRDefault="00773E83" w:rsidP="00DC4C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</w:tc>
        <w:tc>
          <w:tcPr>
            <w:tcW w:w="2268" w:type="dxa"/>
          </w:tcPr>
          <w:p w14:paraId="42A1252B" w14:textId="77777777" w:rsidR="00A64ABD" w:rsidRPr="0082558E" w:rsidRDefault="00A64ABD" w:rsidP="00A64ABD">
            <w:pPr>
              <w:pStyle w:val="TableParagraph"/>
              <w:spacing w:line="276" w:lineRule="auto"/>
              <w:ind w:left="106"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Повышение уровня подготовки</w:t>
            </w:r>
          </w:p>
          <w:p w14:paraId="3B1BC946" w14:textId="77777777" w:rsidR="00A64ABD" w:rsidRPr="0082558E" w:rsidRDefault="00A64ABD" w:rsidP="00A64ABD">
            <w:pPr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учащихся по предметам</w:t>
            </w:r>
          </w:p>
        </w:tc>
      </w:tr>
      <w:tr w:rsidR="00CA18ED" w14:paraId="2DF2FF97" w14:textId="77777777" w:rsidTr="00782871">
        <w:tc>
          <w:tcPr>
            <w:tcW w:w="1021" w:type="dxa"/>
          </w:tcPr>
          <w:p w14:paraId="4BD15ED3" w14:textId="77AA6112" w:rsidR="004B1F70" w:rsidRPr="0082558E" w:rsidRDefault="00CF2525">
            <w:pPr>
              <w:ind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3A2FAC94" w14:textId="77777777" w:rsidR="004B1F70" w:rsidRPr="0082558E" w:rsidRDefault="00E82638" w:rsidP="00E82638">
            <w:pPr>
              <w:ind w:right="936"/>
              <w:rPr>
                <w:sz w:val="24"/>
                <w:szCs w:val="24"/>
              </w:rPr>
            </w:pPr>
            <w:r w:rsidRPr="00143EB7">
              <w:rPr>
                <w:sz w:val="24"/>
              </w:rPr>
              <w:t>Вести обязательный тематический учет затруднений знаний учащихся класса</w:t>
            </w:r>
            <w:r>
              <w:rPr>
                <w:sz w:val="24"/>
              </w:rPr>
              <w:t>.</w:t>
            </w:r>
            <w:r w:rsidRPr="00143EB7">
              <w:rPr>
                <w:sz w:val="24"/>
              </w:rPr>
              <w:t xml:space="preserve"> </w:t>
            </w:r>
          </w:p>
        </w:tc>
        <w:tc>
          <w:tcPr>
            <w:tcW w:w="1446" w:type="dxa"/>
          </w:tcPr>
          <w:p w14:paraId="51FC8122" w14:textId="68D771F8" w:rsidR="004B1F70" w:rsidRPr="0082558E" w:rsidRDefault="00782871" w:rsidP="004C5B5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82638">
              <w:rPr>
                <w:sz w:val="24"/>
                <w:szCs w:val="24"/>
              </w:rPr>
              <w:t>остоянно</w:t>
            </w:r>
          </w:p>
        </w:tc>
        <w:tc>
          <w:tcPr>
            <w:tcW w:w="1957" w:type="dxa"/>
          </w:tcPr>
          <w:p w14:paraId="0A4C1252" w14:textId="36BE45CD" w:rsidR="004B1F70" w:rsidRDefault="00196970" w:rsidP="004C5B5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УР</w:t>
            </w:r>
            <w:r w:rsidR="00782871">
              <w:rPr>
                <w:sz w:val="24"/>
                <w:szCs w:val="24"/>
              </w:rPr>
              <w:t>,</w:t>
            </w:r>
          </w:p>
          <w:p w14:paraId="5EF2C73F" w14:textId="79D8389E" w:rsidR="00196970" w:rsidRPr="0082558E" w:rsidRDefault="00196970" w:rsidP="004C5B5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Рук. кафедр </w:t>
            </w:r>
          </w:p>
        </w:tc>
        <w:tc>
          <w:tcPr>
            <w:tcW w:w="2268" w:type="dxa"/>
          </w:tcPr>
          <w:p w14:paraId="22D2AA2F" w14:textId="77777777" w:rsidR="004C5B53" w:rsidRPr="0082558E" w:rsidRDefault="004C5B53" w:rsidP="004C5B53">
            <w:pPr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Определение уровня и</w:t>
            </w:r>
            <w:r w:rsidR="00CA18ED" w:rsidRPr="0082558E">
              <w:rPr>
                <w:sz w:val="24"/>
                <w:szCs w:val="24"/>
              </w:rPr>
              <w:t xml:space="preserve"> </w:t>
            </w:r>
            <w:r w:rsidRPr="0082558E">
              <w:rPr>
                <w:sz w:val="24"/>
                <w:szCs w:val="24"/>
              </w:rPr>
              <w:t>качества подготовки</w:t>
            </w:r>
          </w:p>
          <w:p w14:paraId="06D78EF1" w14:textId="77777777" w:rsidR="004C5B53" w:rsidRPr="0082558E" w:rsidRDefault="004C5B53" w:rsidP="00CA18ED">
            <w:pPr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 xml:space="preserve">обучающихся </w:t>
            </w:r>
          </w:p>
          <w:p w14:paraId="16935A11" w14:textId="77777777" w:rsidR="004B1F70" w:rsidRPr="0082558E" w:rsidRDefault="004C5B53" w:rsidP="004C5B53">
            <w:pPr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по предметам</w:t>
            </w:r>
          </w:p>
        </w:tc>
      </w:tr>
      <w:tr w:rsidR="00181BD3" w14:paraId="764AA1EF" w14:textId="77777777" w:rsidTr="00782871">
        <w:tc>
          <w:tcPr>
            <w:tcW w:w="1021" w:type="dxa"/>
          </w:tcPr>
          <w:p w14:paraId="5E440D49" w14:textId="12D6035B" w:rsidR="00181BD3" w:rsidRPr="0082558E" w:rsidRDefault="00CF2525">
            <w:pPr>
              <w:ind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14:paraId="73BE83A8" w14:textId="77777777" w:rsidR="00181BD3" w:rsidRPr="0082558E" w:rsidRDefault="00E82638" w:rsidP="00CE698B">
            <w:pPr>
              <w:ind w:right="936"/>
              <w:rPr>
                <w:sz w:val="24"/>
                <w:szCs w:val="24"/>
              </w:rPr>
            </w:pPr>
            <w:r w:rsidRPr="00E82638">
              <w:rPr>
                <w:sz w:val="24"/>
                <w:szCs w:val="28"/>
              </w:rPr>
              <w:t>Организация индивидуальных консультаций с целью ликвидации пробелов в знаниях каждого ученика.</w:t>
            </w:r>
          </w:p>
        </w:tc>
        <w:tc>
          <w:tcPr>
            <w:tcW w:w="1446" w:type="dxa"/>
          </w:tcPr>
          <w:p w14:paraId="6ECDB193" w14:textId="77777777" w:rsidR="00181BD3" w:rsidRPr="0082558E" w:rsidRDefault="00E82638" w:rsidP="004C5B5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57" w:type="dxa"/>
          </w:tcPr>
          <w:p w14:paraId="642243D2" w14:textId="0D14455B" w:rsidR="00181BD3" w:rsidRPr="0082558E" w:rsidRDefault="00196970" w:rsidP="004C5B5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Зам.директора по УР </w:t>
            </w:r>
          </w:p>
        </w:tc>
        <w:tc>
          <w:tcPr>
            <w:tcW w:w="2268" w:type="dxa"/>
          </w:tcPr>
          <w:p w14:paraId="1190AD07" w14:textId="77777777" w:rsidR="00181BD3" w:rsidRPr="0082558E" w:rsidRDefault="00181BD3" w:rsidP="004C5B53">
            <w:pPr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Утвердить</w:t>
            </w:r>
          </w:p>
        </w:tc>
      </w:tr>
      <w:tr w:rsidR="002A1878" w14:paraId="0F76EA93" w14:textId="77777777" w:rsidTr="00782871">
        <w:tc>
          <w:tcPr>
            <w:tcW w:w="1021" w:type="dxa"/>
          </w:tcPr>
          <w:p w14:paraId="2833371A" w14:textId="66A9F06D" w:rsidR="002A1878" w:rsidRPr="0082558E" w:rsidRDefault="00CF2525" w:rsidP="0082558E">
            <w:pPr>
              <w:ind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14:paraId="4FD59BDD" w14:textId="60F3C579" w:rsidR="002A1878" w:rsidRPr="0082558E" w:rsidRDefault="002A1878" w:rsidP="002A1878">
            <w:pPr>
              <w:ind w:right="936"/>
              <w:rPr>
                <w:sz w:val="24"/>
                <w:szCs w:val="24"/>
              </w:rPr>
            </w:pPr>
            <w:r w:rsidRPr="0082558E">
              <w:rPr>
                <w:bCs/>
                <w:sz w:val="24"/>
                <w:szCs w:val="24"/>
                <w:lang w:val="kk-KZ"/>
              </w:rPr>
              <w:t>Реализация проекта: «Зейін»</w:t>
            </w:r>
            <w:r w:rsidR="00782871">
              <w:rPr>
                <w:bCs/>
                <w:sz w:val="24"/>
                <w:szCs w:val="24"/>
                <w:lang w:val="kk-KZ"/>
              </w:rPr>
              <w:t>.</w:t>
            </w:r>
            <w:r w:rsidR="00CE698B" w:rsidRPr="0082558E">
              <w:rPr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46" w:type="dxa"/>
          </w:tcPr>
          <w:p w14:paraId="50C948B2" w14:textId="77777777" w:rsidR="002A1878" w:rsidRPr="0082558E" w:rsidRDefault="002A1878" w:rsidP="004C5B53">
            <w:pPr>
              <w:ind w:right="-108"/>
              <w:jc w:val="center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7" w:type="dxa"/>
          </w:tcPr>
          <w:p w14:paraId="54F6C594" w14:textId="77777777" w:rsidR="002A1878" w:rsidRPr="0082558E" w:rsidRDefault="002A1878" w:rsidP="004C5B53">
            <w:pPr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Учителя</w:t>
            </w:r>
          </w:p>
        </w:tc>
        <w:tc>
          <w:tcPr>
            <w:tcW w:w="2268" w:type="dxa"/>
          </w:tcPr>
          <w:p w14:paraId="1A06B4B5" w14:textId="77777777" w:rsidR="002A1878" w:rsidRPr="0082558E" w:rsidRDefault="002A1878" w:rsidP="002A1878">
            <w:pPr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Работа учителей по развитию</w:t>
            </w:r>
          </w:p>
          <w:p w14:paraId="0E4F337D" w14:textId="77777777" w:rsidR="002A1878" w:rsidRPr="0082558E" w:rsidRDefault="002A1878" w:rsidP="002A1878">
            <w:pPr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функциональной грамотности на уроках</w:t>
            </w:r>
          </w:p>
        </w:tc>
      </w:tr>
      <w:tr w:rsidR="002A1878" w14:paraId="5FEB2417" w14:textId="77777777" w:rsidTr="00782871">
        <w:tc>
          <w:tcPr>
            <w:tcW w:w="1021" w:type="dxa"/>
          </w:tcPr>
          <w:p w14:paraId="6011CAAA" w14:textId="6F8ACC9A" w:rsidR="002A1878" w:rsidRPr="0082558E" w:rsidRDefault="00CF2525" w:rsidP="00CF2525">
            <w:pPr>
              <w:ind w:right="9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14:paraId="2598BD9E" w14:textId="77777777" w:rsidR="002A1878" w:rsidRPr="0082558E" w:rsidRDefault="002A1878" w:rsidP="00181BD3">
            <w:pPr>
              <w:ind w:right="936"/>
              <w:rPr>
                <w:sz w:val="24"/>
                <w:szCs w:val="24"/>
              </w:rPr>
            </w:pPr>
            <w:r w:rsidRPr="0082558E">
              <w:rPr>
                <w:bCs/>
                <w:sz w:val="24"/>
                <w:szCs w:val="24"/>
                <w:lang w:val="kk-KZ" w:bidi="ar-SA"/>
              </w:rPr>
              <w:t>Проведение недель по развитию функциональной грамотности</w:t>
            </w:r>
          </w:p>
        </w:tc>
        <w:tc>
          <w:tcPr>
            <w:tcW w:w="1446" w:type="dxa"/>
          </w:tcPr>
          <w:p w14:paraId="6FAF126A" w14:textId="1A61EFF8" w:rsidR="002A1878" w:rsidRPr="0082558E" w:rsidRDefault="00782871" w:rsidP="004C5B5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2A1878" w:rsidRPr="0082558E">
              <w:rPr>
                <w:sz w:val="24"/>
                <w:szCs w:val="24"/>
              </w:rPr>
              <w:t>евраль</w:t>
            </w:r>
          </w:p>
        </w:tc>
        <w:tc>
          <w:tcPr>
            <w:tcW w:w="1957" w:type="dxa"/>
          </w:tcPr>
          <w:p w14:paraId="2A62594E" w14:textId="77777777" w:rsidR="002A1878" w:rsidRPr="0082558E" w:rsidRDefault="002A1878" w:rsidP="004C5B53">
            <w:pPr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Учителя</w:t>
            </w:r>
          </w:p>
        </w:tc>
        <w:tc>
          <w:tcPr>
            <w:tcW w:w="2268" w:type="dxa"/>
          </w:tcPr>
          <w:p w14:paraId="1A08D549" w14:textId="77777777" w:rsidR="002A1878" w:rsidRPr="0082558E" w:rsidRDefault="002A1878" w:rsidP="004C5B53">
            <w:pPr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Ориентация учащихся в различных ситуациях</w:t>
            </w:r>
          </w:p>
        </w:tc>
      </w:tr>
      <w:tr w:rsidR="00CF2525" w14:paraId="343A409C" w14:textId="77777777" w:rsidTr="0078308F">
        <w:trPr>
          <w:cantSplit/>
          <w:trHeight w:val="1134"/>
        </w:trPr>
        <w:tc>
          <w:tcPr>
            <w:tcW w:w="1021" w:type="dxa"/>
          </w:tcPr>
          <w:p w14:paraId="37AFE858" w14:textId="7D409605" w:rsidR="00CF2525" w:rsidRDefault="0078308F" w:rsidP="0078308F">
            <w:pPr>
              <w:tabs>
                <w:tab w:val="left" w:pos="0"/>
              </w:tabs>
              <w:ind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2525">
              <w:rPr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14:paraId="72713974" w14:textId="64F9CBF1" w:rsidR="00CF2525" w:rsidRPr="0082558E" w:rsidRDefault="00CF2525" w:rsidP="0078308F">
            <w:pPr>
              <w:ind w:right="-225"/>
              <w:rPr>
                <w:bCs/>
                <w:sz w:val="24"/>
                <w:szCs w:val="24"/>
                <w:lang w:val="kk-KZ" w:bidi="ar-SA"/>
              </w:rPr>
            </w:pPr>
            <w:r>
              <w:rPr>
                <w:bCs/>
                <w:sz w:val="24"/>
                <w:szCs w:val="24"/>
                <w:lang w:val="kk-KZ" w:bidi="ar-SA"/>
              </w:rPr>
              <w:t xml:space="preserve">Организация преподавания вариативных курсов, спецкурсов по запросам учащихся </w:t>
            </w:r>
          </w:p>
        </w:tc>
        <w:tc>
          <w:tcPr>
            <w:tcW w:w="1446" w:type="dxa"/>
          </w:tcPr>
          <w:p w14:paraId="7CB60DE6" w14:textId="69B6FEAD" w:rsidR="00CF2525" w:rsidRPr="0082558E" w:rsidRDefault="00CF2525" w:rsidP="004C5B53">
            <w:pPr>
              <w:ind w:right="-108"/>
              <w:jc w:val="center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7" w:type="dxa"/>
          </w:tcPr>
          <w:p w14:paraId="6F402D02" w14:textId="73CB089E" w:rsidR="00CF2525" w:rsidRPr="0082558E" w:rsidRDefault="00CF2525" w:rsidP="004C5B5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Зам.директора по УР, ПО </w:t>
            </w:r>
          </w:p>
        </w:tc>
        <w:tc>
          <w:tcPr>
            <w:tcW w:w="2268" w:type="dxa"/>
          </w:tcPr>
          <w:p w14:paraId="0C0B9AB1" w14:textId="7274B229" w:rsidR="00CF2525" w:rsidRPr="0082558E" w:rsidRDefault="00CF2525" w:rsidP="004C5B5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уровня подготовки учащихся по предметам </w:t>
            </w:r>
          </w:p>
        </w:tc>
      </w:tr>
      <w:tr w:rsidR="00CF2525" w14:paraId="71DADA23" w14:textId="77777777" w:rsidTr="00782871">
        <w:trPr>
          <w:trHeight w:val="567"/>
        </w:trPr>
        <w:tc>
          <w:tcPr>
            <w:tcW w:w="1021" w:type="dxa"/>
          </w:tcPr>
          <w:p w14:paraId="272BB038" w14:textId="11772796" w:rsidR="00CF2525" w:rsidRDefault="00CF2525" w:rsidP="00CF2525">
            <w:pPr>
              <w:tabs>
                <w:tab w:val="left" w:pos="0"/>
              </w:tabs>
              <w:ind w:right="9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14:paraId="52140E1D" w14:textId="7B9F5957" w:rsidR="00CF2525" w:rsidRDefault="00CF2525" w:rsidP="0078308F">
            <w:pPr>
              <w:ind w:right="-83"/>
              <w:rPr>
                <w:bCs/>
                <w:sz w:val="24"/>
                <w:szCs w:val="24"/>
                <w:lang w:val="kk-KZ" w:bidi="ar-SA"/>
              </w:rPr>
            </w:pPr>
            <w:r>
              <w:rPr>
                <w:bCs/>
                <w:sz w:val="24"/>
                <w:szCs w:val="24"/>
                <w:lang w:val="kk-KZ" w:bidi="ar-SA"/>
              </w:rPr>
              <w:t xml:space="preserve">Мониторинг проведения пробных тестирований </w:t>
            </w:r>
          </w:p>
        </w:tc>
        <w:tc>
          <w:tcPr>
            <w:tcW w:w="1446" w:type="dxa"/>
          </w:tcPr>
          <w:p w14:paraId="666E4A18" w14:textId="4B44138B" w:rsidR="00CF2525" w:rsidRPr="0082558E" w:rsidRDefault="00CF2525" w:rsidP="004C5B5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графику </w:t>
            </w:r>
          </w:p>
        </w:tc>
        <w:tc>
          <w:tcPr>
            <w:tcW w:w="1957" w:type="dxa"/>
          </w:tcPr>
          <w:p w14:paraId="301D7993" w14:textId="4FBEEC1F" w:rsidR="00CF2525" w:rsidRDefault="00CF2525" w:rsidP="004C5B5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УР</w:t>
            </w:r>
          </w:p>
        </w:tc>
        <w:tc>
          <w:tcPr>
            <w:tcW w:w="2268" w:type="dxa"/>
          </w:tcPr>
          <w:p w14:paraId="751B3D43" w14:textId="77777777" w:rsidR="00CF2525" w:rsidRPr="0082558E" w:rsidRDefault="00CF2525" w:rsidP="00CF2525">
            <w:pPr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Определение уровня и качества подготовки</w:t>
            </w:r>
          </w:p>
          <w:p w14:paraId="310A2D2D" w14:textId="77777777" w:rsidR="00CF2525" w:rsidRPr="0082558E" w:rsidRDefault="00CF2525" w:rsidP="00CF2525">
            <w:pPr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 xml:space="preserve">обучающихся </w:t>
            </w:r>
          </w:p>
          <w:p w14:paraId="75CDC3BB" w14:textId="6E73D84F" w:rsidR="00CF2525" w:rsidRDefault="00CF2525" w:rsidP="00CF2525">
            <w:pPr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по предметам</w:t>
            </w:r>
          </w:p>
        </w:tc>
      </w:tr>
      <w:tr w:rsidR="00CF2525" w14:paraId="6297EA41" w14:textId="77777777" w:rsidTr="00782871">
        <w:trPr>
          <w:trHeight w:val="567"/>
        </w:trPr>
        <w:tc>
          <w:tcPr>
            <w:tcW w:w="1021" w:type="dxa"/>
          </w:tcPr>
          <w:p w14:paraId="45540F3A" w14:textId="74ABBE77" w:rsidR="00CF2525" w:rsidRDefault="00CF2525" w:rsidP="00CF2525">
            <w:pPr>
              <w:tabs>
                <w:tab w:val="left" w:pos="0"/>
              </w:tabs>
              <w:ind w:right="9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14:paraId="44D8EBB4" w14:textId="527245D9" w:rsidR="00CF2525" w:rsidRDefault="00CF2525" w:rsidP="0078308F">
            <w:pPr>
              <w:ind w:right="-83"/>
              <w:rPr>
                <w:bCs/>
                <w:sz w:val="24"/>
                <w:szCs w:val="24"/>
                <w:lang w:val="kk-KZ" w:bidi="ar-SA"/>
              </w:rPr>
            </w:pPr>
            <w:r>
              <w:rPr>
                <w:bCs/>
                <w:sz w:val="24"/>
                <w:szCs w:val="24"/>
                <w:lang w:val="kk-KZ" w:bidi="ar-SA"/>
              </w:rPr>
              <w:t>Организация участия учащихся в</w:t>
            </w:r>
            <w:r w:rsidR="0078308F">
              <w:rPr>
                <w:bCs/>
                <w:sz w:val="24"/>
                <w:szCs w:val="24"/>
                <w:lang w:val="kk-KZ" w:bidi="ar-SA"/>
              </w:rPr>
              <w:t xml:space="preserve"> </w:t>
            </w:r>
            <w:r>
              <w:rPr>
                <w:bCs/>
                <w:sz w:val="24"/>
                <w:szCs w:val="24"/>
                <w:lang w:val="kk-KZ" w:bidi="ar-SA"/>
              </w:rPr>
              <w:t xml:space="preserve">интеллектуальных конкурсах различного уровня. </w:t>
            </w:r>
          </w:p>
        </w:tc>
        <w:tc>
          <w:tcPr>
            <w:tcW w:w="1446" w:type="dxa"/>
          </w:tcPr>
          <w:p w14:paraId="50D724BE" w14:textId="225B361B" w:rsidR="00CF2525" w:rsidRPr="0082558E" w:rsidRDefault="00CF2525" w:rsidP="00CF2525">
            <w:pPr>
              <w:ind w:right="-108"/>
              <w:jc w:val="center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7" w:type="dxa"/>
          </w:tcPr>
          <w:p w14:paraId="68A96A62" w14:textId="20377052" w:rsidR="00CF2525" w:rsidRDefault="00CF2525" w:rsidP="00CF252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Зам.директора по УР, ПО </w:t>
            </w:r>
          </w:p>
        </w:tc>
        <w:tc>
          <w:tcPr>
            <w:tcW w:w="2268" w:type="dxa"/>
          </w:tcPr>
          <w:p w14:paraId="466317E1" w14:textId="0C613B10" w:rsidR="00CF2525" w:rsidRDefault="00CF2525" w:rsidP="00CF252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 для повышения качества образования одарённых детей. </w:t>
            </w:r>
          </w:p>
        </w:tc>
      </w:tr>
      <w:tr w:rsidR="00CF2525" w14:paraId="217264B7" w14:textId="77777777" w:rsidTr="00CF2525">
        <w:tc>
          <w:tcPr>
            <w:tcW w:w="10661" w:type="dxa"/>
            <w:gridSpan w:val="5"/>
          </w:tcPr>
          <w:p w14:paraId="5AD466A3" w14:textId="77777777" w:rsidR="00CF2525" w:rsidRPr="0082558E" w:rsidRDefault="00CF2525" w:rsidP="00CF2525">
            <w:pPr>
              <w:ind w:right="936"/>
              <w:jc w:val="center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 xml:space="preserve">3. </w:t>
            </w:r>
            <w:r w:rsidRPr="0082558E">
              <w:rPr>
                <w:b/>
                <w:sz w:val="24"/>
                <w:szCs w:val="24"/>
              </w:rPr>
              <w:t>Работа с учащимися</w:t>
            </w:r>
          </w:p>
        </w:tc>
      </w:tr>
      <w:tr w:rsidR="00CF2525" w14:paraId="294F96E5" w14:textId="77777777" w:rsidTr="00782871">
        <w:trPr>
          <w:trHeight w:val="1241"/>
        </w:trPr>
        <w:tc>
          <w:tcPr>
            <w:tcW w:w="1021" w:type="dxa"/>
          </w:tcPr>
          <w:p w14:paraId="3C8E90BB" w14:textId="77777777" w:rsidR="00CF2525" w:rsidRPr="0082558E" w:rsidRDefault="00CF2525" w:rsidP="00CF2525">
            <w:pPr>
              <w:ind w:right="936"/>
              <w:jc w:val="center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44531E04" w14:textId="77777777" w:rsidR="00CF2525" w:rsidRPr="0082558E" w:rsidRDefault="00CF2525" w:rsidP="00CF2525">
            <w:pPr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Выявление учащихся «Группы риска» (учащихся, имеющих пробелы в знаниях); составление списка</w:t>
            </w:r>
          </w:p>
        </w:tc>
        <w:tc>
          <w:tcPr>
            <w:tcW w:w="1446" w:type="dxa"/>
          </w:tcPr>
          <w:p w14:paraId="5BBBAF9C" w14:textId="77777777" w:rsidR="006C779C" w:rsidRPr="0082558E" w:rsidRDefault="006C779C" w:rsidP="006C779C">
            <w:pPr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По итогам</w:t>
            </w:r>
          </w:p>
          <w:p w14:paraId="4A4CCD96" w14:textId="77777777" w:rsidR="006C779C" w:rsidRPr="0082558E" w:rsidRDefault="006C779C" w:rsidP="006C779C">
            <w:pPr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четвертей,</w:t>
            </w:r>
          </w:p>
          <w:p w14:paraId="7F77CC21" w14:textId="77777777" w:rsidR="006C779C" w:rsidRPr="0082558E" w:rsidRDefault="006C779C" w:rsidP="006C779C">
            <w:pPr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полугодий,</w:t>
            </w:r>
          </w:p>
          <w:p w14:paraId="43B34F40" w14:textId="31DF099F" w:rsidR="00CF2525" w:rsidRPr="0082558E" w:rsidRDefault="006C779C" w:rsidP="006C779C">
            <w:pPr>
              <w:tabs>
                <w:tab w:val="left" w:pos="1344"/>
              </w:tabs>
              <w:jc w:val="center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года</w:t>
            </w:r>
          </w:p>
        </w:tc>
        <w:tc>
          <w:tcPr>
            <w:tcW w:w="1957" w:type="dxa"/>
          </w:tcPr>
          <w:p w14:paraId="5687CD9A" w14:textId="77777777" w:rsidR="00CF2525" w:rsidRDefault="00CF2525" w:rsidP="00CF2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учителя – предметники </w:t>
            </w:r>
          </w:p>
          <w:p w14:paraId="50F4353F" w14:textId="60B68E8E" w:rsidR="006C779C" w:rsidRPr="0082558E" w:rsidRDefault="006C779C" w:rsidP="00CF252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3AB9A69" w14:textId="77777777" w:rsidR="00CF2525" w:rsidRPr="0082558E" w:rsidRDefault="00CF2525" w:rsidP="00CF2525">
            <w:pPr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Снижение количества учащихся «группы риска»</w:t>
            </w:r>
          </w:p>
        </w:tc>
      </w:tr>
      <w:tr w:rsidR="00CF2525" w14:paraId="3E9E8BC0" w14:textId="77777777" w:rsidTr="00782871">
        <w:tc>
          <w:tcPr>
            <w:tcW w:w="1021" w:type="dxa"/>
          </w:tcPr>
          <w:p w14:paraId="6D5CA67B" w14:textId="77777777" w:rsidR="00CF2525" w:rsidRPr="0082558E" w:rsidRDefault="00CF2525" w:rsidP="00CF2525">
            <w:pPr>
              <w:ind w:right="936"/>
              <w:jc w:val="center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166BADFA" w14:textId="77777777" w:rsidR="00CF2525" w:rsidRPr="0082558E" w:rsidRDefault="00CF2525" w:rsidP="00CF2525">
            <w:pPr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Индивидуальная деятельность с учащимися «группы риска» (консультационные занятия)</w:t>
            </w:r>
          </w:p>
        </w:tc>
        <w:tc>
          <w:tcPr>
            <w:tcW w:w="1446" w:type="dxa"/>
          </w:tcPr>
          <w:p w14:paraId="3BFE1BE0" w14:textId="77777777" w:rsidR="00CF2525" w:rsidRPr="0082558E" w:rsidRDefault="00CF2525" w:rsidP="00CF2525">
            <w:pPr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В течение</w:t>
            </w:r>
          </w:p>
          <w:p w14:paraId="1E8021DD" w14:textId="77777777" w:rsidR="00CF2525" w:rsidRPr="0082558E" w:rsidRDefault="00CF2525" w:rsidP="00CF2525">
            <w:pPr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года</w:t>
            </w:r>
          </w:p>
        </w:tc>
        <w:tc>
          <w:tcPr>
            <w:tcW w:w="1957" w:type="dxa"/>
          </w:tcPr>
          <w:p w14:paraId="349FEBAF" w14:textId="77777777" w:rsidR="00CF2525" w:rsidRPr="0082558E" w:rsidRDefault="00CF2525" w:rsidP="00CF2525">
            <w:pPr>
              <w:tabs>
                <w:tab w:val="left" w:pos="1768"/>
              </w:tabs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Учителя –</w:t>
            </w:r>
          </w:p>
          <w:p w14:paraId="76216E97" w14:textId="77777777" w:rsidR="00CF2525" w:rsidRPr="0082558E" w:rsidRDefault="00CF2525" w:rsidP="00CF2525">
            <w:pPr>
              <w:tabs>
                <w:tab w:val="left" w:pos="1768"/>
              </w:tabs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предметники</w:t>
            </w:r>
          </w:p>
        </w:tc>
        <w:tc>
          <w:tcPr>
            <w:tcW w:w="2268" w:type="dxa"/>
          </w:tcPr>
          <w:p w14:paraId="7B9C84C6" w14:textId="77777777" w:rsidR="00CF2525" w:rsidRPr="0082558E" w:rsidRDefault="00CF2525" w:rsidP="006C779C">
            <w:pPr>
              <w:pStyle w:val="TableParagraph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 xml:space="preserve">Повышение     уровня обученности, </w:t>
            </w:r>
            <w:r w:rsidRPr="0082558E">
              <w:rPr>
                <w:sz w:val="24"/>
                <w:szCs w:val="24"/>
              </w:rPr>
              <w:lastRenderedPageBreak/>
              <w:t>ликвидация пробелов  в знаниях.</w:t>
            </w:r>
          </w:p>
        </w:tc>
      </w:tr>
      <w:tr w:rsidR="00CF2525" w14:paraId="7C7339A2" w14:textId="77777777" w:rsidTr="00782871">
        <w:trPr>
          <w:trHeight w:val="1492"/>
        </w:trPr>
        <w:tc>
          <w:tcPr>
            <w:tcW w:w="1021" w:type="dxa"/>
          </w:tcPr>
          <w:p w14:paraId="63642D46" w14:textId="77777777" w:rsidR="00CF2525" w:rsidRPr="0082558E" w:rsidRDefault="00CF2525" w:rsidP="00CF2525">
            <w:pPr>
              <w:ind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14:paraId="1529BF2F" w14:textId="77777777" w:rsidR="00CF2525" w:rsidRPr="0082558E" w:rsidRDefault="00CF2525" w:rsidP="00CF2525">
            <w:pPr>
              <w:pStyle w:val="TableParagraph"/>
              <w:ind w:right="-108"/>
              <w:jc w:val="both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Работа с одаренными детьми: проведение ГОМа, участие в</w:t>
            </w:r>
          </w:p>
          <w:p w14:paraId="7D981F00" w14:textId="77777777" w:rsidR="00CF2525" w:rsidRPr="0082558E" w:rsidRDefault="00CF2525" w:rsidP="00CF2525">
            <w:pPr>
              <w:pStyle w:val="TableParagraph"/>
              <w:jc w:val="both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интеллектуальных конкурсах, в НПК, исследовательской работе, в международных дистанционных</w:t>
            </w:r>
            <w:r w:rsidRPr="0082558E">
              <w:rPr>
                <w:spacing w:val="58"/>
                <w:sz w:val="24"/>
                <w:szCs w:val="24"/>
              </w:rPr>
              <w:t xml:space="preserve"> </w:t>
            </w:r>
            <w:r w:rsidRPr="0082558E">
              <w:rPr>
                <w:sz w:val="24"/>
                <w:szCs w:val="24"/>
              </w:rPr>
              <w:t>конкурсах.</w:t>
            </w:r>
          </w:p>
        </w:tc>
        <w:tc>
          <w:tcPr>
            <w:tcW w:w="1446" w:type="dxa"/>
          </w:tcPr>
          <w:p w14:paraId="4FEA344A" w14:textId="77777777" w:rsidR="00CF2525" w:rsidRPr="0082558E" w:rsidRDefault="00CF2525" w:rsidP="00CF2525">
            <w:pPr>
              <w:ind w:right="-108"/>
              <w:jc w:val="center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В течение</w:t>
            </w:r>
          </w:p>
          <w:p w14:paraId="66E4ED4C" w14:textId="77777777" w:rsidR="00CF2525" w:rsidRPr="0082558E" w:rsidRDefault="00CF2525" w:rsidP="00CF2525">
            <w:pPr>
              <w:ind w:right="-108"/>
              <w:jc w:val="center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года</w:t>
            </w:r>
          </w:p>
        </w:tc>
        <w:tc>
          <w:tcPr>
            <w:tcW w:w="1957" w:type="dxa"/>
          </w:tcPr>
          <w:p w14:paraId="77706475" w14:textId="0B73283B" w:rsidR="00CF2525" w:rsidRPr="0082558E" w:rsidRDefault="006C779C" w:rsidP="00CF2525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УР, ПО</w:t>
            </w:r>
          </w:p>
        </w:tc>
        <w:tc>
          <w:tcPr>
            <w:tcW w:w="2268" w:type="dxa"/>
          </w:tcPr>
          <w:p w14:paraId="2DCAD344" w14:textId="77777777" w:rsidR="00CF2525" w:rsidRPr="0082558E" w:rsidRDefault="00CF2525" w:rsidP="00CF2525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Повышение</w:t>
            </w:r>
          </w:p>
          <w:p w14:paraId="5917ADCB" w14:textId="77777777" w:rsidR="00CF2525" w:rsidRPr="0082558E" w:rsidRDefault="00CF2525" w:rsidP="00CF2525">
            <w:pPr>
              <w:ind w:left="-108"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мотивации к учению, создание ситуации успеха</w:t>
            </w:r>
          </w:p>
        </w:tc>
      </w:tr>
      <w:tr w:rsidR="00CF2525" w14:paraId="4099DD06" w14:textId="77777777" w:rsidTr="00782871">
        <w:trPr>
          <w:trHeight w:val="1492"/>
        </w:trPr>
        <w:tc>
          <w:tcPr>
            <w:tcW w:w="1021" w:type="dxa"/>
          </w:tcPr>
          <w:p w14:paraId="6B76E37A" w14:textId="77777777" w:rsidR="00CF2525" w:rsidRPr="0082558E" w:rsidRDefault="00CF2525" w:rsidP="00CF2525">
            <w:pPr>
              <w:ind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4B01A140" w14:textId="77777777" w:rsidR="00CF2525" w:rsidRPr="0082558E" w:rsidRDefault="00CF2525" w:rsidP="00CF2525">
            <w:pPr>
              <w:pStyle w:val="TableParagraph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входных диагностических </w:t>
            </w:r>
            <w:r w:rsidRPr="0082558E">
              <w:rPr>
                <w:sz w:val="24"/>
                <w:szCs w:val="24"/>
              </w:rPr>
              <w:t xml:space="preserve"> срезов по базовым предметам</w:t>
            </w:r>
          </w:p>
        </w:tc>
        <w:tc>
          <w:tcPr>
            <w:tcW w:w="1446" w:type="dxa"/>
          </w:tcPr>
          <w:p w14:paraId="1893FDAD" w14:textId="77777777" w:rsidR="00CF2525" w:rsidRPr="0082558E" w:rsidRDefault="00CF2525" w:rsidP="00CF2525">
            <w:pPr>
              <w:ind w:right="-108"/>
              <w:jc w:val="center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Сентябрь-</w:t>
            </w:r>
          </w:p>
          <w:p w14:paraId="00779F22" w14:textId="77777777" w:rsidR="00CF2525" w:rsidRPr="0082558E" w:rsidRDefault="00CF2525" w:rsidP="00CF2525">
            <w:pPr>
              <w:ind w:right="-108"/>
              <w:jc w:val="center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октябрь</w:t>
            </w:r>
          </w:p>
        </w:tc>
        <w:tc>
          <w:tcPr>
            <w:tcW w:w="1957" w:type="dxa"/>
          </w:tcPr>
          <w:p w14:paraId="08208132" w14:textId="52F5CE52" w:rsidR="00CF2525" w:rsidRPr="0082558E" w:rsidRDefault="00CF2525" w:rsidP="00CF252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  <w:r w:rsidR="006C779C">
              <w:rPr>
                <w:sz w:val="24"/>
                <w:szCs w:val="24"/>
              </w:rPr>
              <w:t xml:space="preserve"> – предметники </w:t>
            </w:r>
          </w:p>
        </w:tc>
        <w:tc>
          <w:tcPr>
            <w:tcW w:w="2268" w:type="dxa"/>
          </w:tcPr>
          <w:p w14:paraId="62090439" w14:textId="77777777" w:rsidR="00CF2525" w:rsidRPr="0082558E" w:rsidRDefault="00CF2525" w:rsidP="00CF2525">
            <w:pPr>
              <w:pStyle w:val="TableParagraph"/>
              <w:spacing w:line="276" w:lineRule="auto"/>
              <w:ind w:right="251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Повышение качества преподавания</w:t>
            </w:r>
          </w:p>
          <w:p w14:paraId="0EF3F8BB" w14:textId="77777777" w:rsidR="00CF2525" w:rsidRPr="0082558E" w:rsidRDefault="00CF2525" w:rsidP="00CF2525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предметов</w:t>
            </w:r>
          </w:p>
        </w:tc>
      </w:tr>
      <w:tr w:rsidR="00CF2525" w14:paraId="721B2383" w14:textId="77777777" w:rsidTr="00782871">
        <w:trPr>
          <w:trHeight w:val="1003"/>
        </w:trPr>
        <w:tc>
          <w:tcPr>
            <w:tcW w:w="1021" w:type="dxa"/>
          </w:tcPr>
          <w:p w14:paraId="69C106C5" w14:textId="77777777" w:rsidR="00CF2525" w:rsidRPr="0082558E" w:rsidRDefault="00CF2525" w:rsidP="00CF2525">
            <w:pPr>
              <w:ind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2D2D9A5F" w14:textId="7AE4114D" w:rsidR="00CF2525" w:rsidRPr="0082558E" w:rsidRDefault="00CF2525" w:rsidP="00CF2525">
            <w:pPr>
              <w:pStyle w:val="TableParagraph"/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 xml:space="preserve">Проверка выполнения показателей </w:t>
            </w:r>
            <w:r w:rsidR="006C779C">
              <w:rPr>
                <w:sz w:val="24"/>
                <w:szCs w:val="24"/>
              </w:rPr>
              <w:t>т</w:t>
            </w:r>
            <w:r w:rsidRPr="0082558E">
              <w:rPr>
                <w:sz w:val="24"/>
                <w:szCs w:val="24"/>
              </w:rPr>
              <w:t xml:space="preserve">ехники чтения учащихся (нормы чтения, осознанности, выразительности чтения) </w:t>
            </w:r>
          </w:p>
        </w:tc>
        <w:tc>
          <w:tcPr>
            <w:tcW w:w="1446" w:type="dxa"/>
          </w:tcPr>
          <w:p w14:paraId="4987EA14" w14:textId="77777777" w:rsidR="00CF2525" w:rsidRPr="0082558E" w:rsidRDefault="00CF2525" w:rsidP="00CF2525">
            <w:pPr>
              <w:ind w:right="-108"/>
              <w:jc w:val="center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В течение  года</w:t>
            </w:r>
          </w:p>
        </w:tc>
        <w:tc>
          <w:tcPr>
            <w:tcW w:w="1957" w:type="dxa"/>
          </w:tcPr>
          <w:p w14:paraId="7E2BEA9D" w14:textId="012961AA" w:rsidR="00CF2525" w:rsidRPr="0082558E" w:rsidRDefault="00CF2525" w:rsidP="00CF2525">
            <w:pPr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 xml:space="preserve">Учителя- </w:t>
            </w:r>
            <w:r w:rsidR="006C779C">
              <w:rPr>
                <w:sz w:val="24"/>
                <w:szCs w:val="24"/>
              </w:rPr>
              <w:t xml:space="preserve"> предметники </w:t>
            </w:r>
          </w:p>
        </w:tc>
        <w:tc>
          <w:tcPr>
            <w:tcW w:w="2268" w:type="dxa"/>
          </w:tcPr>
          <w:p w14:paraId="75D471B5" w14:textId="77777777" w:rsidR="00CF2525" w:rsidRPr="0082558E" w:rsidRDefault="00CF2525" w:rsidP="00CF2525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Определение уровня и качества подготовки</w:t>
            </w:r>
          </w:p>
        </w:tc>
      </w:tr>
      <w:tr w:rsidR="00CF2525" w14:paraId="22541EFF" w14:textId="77777777" w:rsidTr="00782871">
        <w:tc>
          <w:tcPr>
            <w:tcW w:w="1021" w:type="dxa"/>
          </w:tcPr>
          <w:p w14:paraId="162E550C" w14:textId="77777777" w:rsidR="00CF2525" w:rsidRPr="0082558E" w:rsidRDefault="00CF2525" w:rsidP="00CF2525">
            <w:pPr>
              <w:ind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247D549A" w14:textId="6B19E812" w:rsidR="00CF2525" w:rsidRPr="00E82638" w:rsidRDefault="006C779C" w:rsidP="00CF252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Проведение классно – обобщающего контроля в 5,10 классах </w:t>
            </w:r>
          </w:p>
        </w:tc>
        <w:tc>
          <w:tcPr>
            <w:tcW w:w="1446" w:type="dxa"/>
          </w:tcPr>
          <w:p w14:paraId="77234F50" w14:textId="1F0D6B2B" w:rsidR="00CF2525" w:rsidRPr="0082558E" w:rsidRDefault="0078308F" w:rsidP="00CF252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</w:t>
            </w:r>
            <w:r w:rsidR="006C779C">
              <w:rPr>
                <w:sz w:val="24"/>
                <w:szCs w:val="24"/>
              </w:rPr>
              <w:t xml:space="preserve"> февраль</w:t>
            </w:r>
          </w:p>
        </w:tc>
        <w:tc>
          <w:tcPr>
            <w:tcW w:w="1957" w:type="dxa"/>
          </w:tcPr>
          <w:p w14:paraId="20A6B92F" w14:textId="2486079C" w:rsidR="00CF2525" w:rsidRPr="0082558E" w:rsidRDefault="006C779C" w:rsidP="00CF2525">
            <w:pPr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Зам.директора по УР, </w:t>
            </w:r>
            <w:r w:rsidR="0078308F">
              <w:rPr>
                <w:sz w:val="24"/>
                <w:szCs w:val="24"/>
              </w:rPr>
              <w:t xml:space="preserve">педагог- </w:t>
            </w:r>
            <w:r>
              <w:rPr>
                <w:sz w:val="24"/>
                <w:szCs w:val="24"/>
              </w:rPr>
              <w:t>психолог</w:t>
            </w:r>
          </w:p>
        </w:tc>
        <w:tc>
          <w:tcPr>
            <w:tcW w:w="2268" w:type="dxa"/>
          </w:tcPr>
          <w:p w14:paraId="371B0323" w14:textId="3813B458" w:rsidR="00CF2525" w:rsidRPr="0082558E" w:rsidRDefault="006C779C" w:rsidP="00CF252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информации об уровне подготовки учащихся 5,10 классов, разработка рекомендаций по повышению качества обучения. </w:t>
            </w:r>
          </w:p>
        </w:tc>
      </w:tr>
      <w:tr w:rsidR="006C779C" w14:paraId="6B108A05" w14:textId="77777777" w:rsidTr="00782871">
        <w:tc>
          <w:tcPr>
            <w:tcW w:w="1021" w:type="dxa"/>
          </w:tcPr>
          <w:p w14:paraId="4694499C" w14:textId="0A3F1F7C" w:rsidR="006C779C" w:rsidRDefault="006C779C" w:rsidP="006C779C">
            <w:pPr>
              <w:ind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14:paraId="41D8B94B" w14:textId="606AFA46" w:rsidR="006C779C" w:rsidRDefault="006C779C" w:rsidP="006C779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Подготовка к МОДО и ИА 9,11 класс </w:t>
            </w:r>
          </w:p>
        </w:tc>
        <w:tc>
          <w:tcPr>
            <w:tcW w:w="1446" w:type="dxa"/>
          </w:tcPr>
          <w:p w14:paraId="324940FF" w14:textId="3C591C1E" w:rsidR="006C779C" w:rsidRDefault="006C779C" w:rsidP="006C779C">
            <w:pPr>
              <w:ind w:right="-108"/>
              <w:jc w:val="center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В течение  года</w:t>
            </w:r>
          </w:p>
        </w:tc>
        <w:tc>
          <w:tcPr>
            <w:tcW w:w="1957" w:type="dxa"/>
          </w:tcPr>
          <w:p w14:paraId="3F4F4CCE" w14:textId="41988676" w:rsidR="006C779C" w:rsidRDefault="006C779C" w:rsidP="006C779C">
            <w:pPr>
              <w:ind w:right="-109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 xml:space="preserve">Учителя- </w:t>
            </w:r>
            <w:r>
              <w:rPr>
                <w:sz w:val="24"/>
                <w:szCs w:val="24"/>
              </w:rPr>
              <w:t xml:space="preserve"> предметники </w:t>
            </w:r>
          </w:p>
        </w:tc>
        <w:tc>
          <w:tcPr>
            <w:tcW w:w="2268" w:type="dxa"/>
          </w:tcPr>
          <w:p w14:paraId="60425054" w14:textId="4D89C372" w:rsidR="006C779C" w:rsidRDefault="006C779C" w:rsidP="006C77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уровня подготовки учащихся </w:t>
            </w:r>
          </w:p>
        </w:tc>
      </w:tr>
      <w:tr w:rsidR="0078308F" w14:paraId="64FDA0B3" w14:textId="77777777" w:rsidTr="00782871">
        <w:tc>
          <w:tcPr>
            <w:tcW w:w="1021" w:type="dxa"/>
          </w:tcPr>
          <w:p w14:paraId="5A5C2979" w14:textId="2EB78F21" w:rsidR="0078308F" w:rsidRDefault="0078308F" w:rsidP="0078308F">
            <w:pPr>
              <w:ind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14:paraId="1CAFEC43" w14:textId="2DEC5842" w:rsidR="0078308F" w:rsidRPr="0078308F" w:rsidRDefault="0078308F" w:rsidP="0078308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Подготовка к международным исследованиям </w:t>
            </w:r>
            <w:r>
              <w:rPr>
                <w:sz w:val="24"/>
                <w:szCs w:val="28"/>
                <w:lang w:val="en-US"/>
              </w:rPr>
              <w:t>PISA</w:t>
            </w:r>
            <w:r w:rsidRPr="0078308F">
              <w:rPr>
                <w:sz w:val="24"/>
                <w:szCs w:val="28"/>
              </w:rPr>
              <w:t xml:space="preserve"> </w:t>
            </w:r>
          </w:p>
        </w:tc>
        <w:tc>
          <w:tcPr>
            <w:tcW w:w="1446" w:type="dxa"/>
          </w:tcPr>
          <w:p w14:paraId="24078FFF" w14:textId="581C2852" w:rsidR="0078308F" w:rsidRPr="0078308F" w:rsidRDefault="0078308F" w:rsidP="0078308F">
            <w:pPr>
              <w:ind w:right="-108"/>
              <w:jc w:val="center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В течение  года</w:t>
            </w:r>
          </w:p>
        </w:tc>
        <w:tc>
          <w:tcPr>
            <w:tcW w:w="1957" w:type="dxa"/>
          </w:tcPr>
          <w:p w14:paraId="512BF251" w14:textId="4B43AC61" w:rsidR="0078308F" w:rsidRPr="0082558E" w:rsidRDefault="0078308F" w:rsidP="0078308F">
            <w:pPr>
              <w:ind w:right="-109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 xml:space="preserve">Учителя- </w:t>
            </w:r>
            <w:r>
              <w:rPr>
                <w:sz w:val="24"/>
                <w:szCs w:val="24"/>
              </w:rPr>
              <w:t xml:space="preserve"> предметники </w:t>
            </w:r>
          </w:p>
        </w:tc>
        <w:tc>
          <w:tcPr>
            <w:tcW w:w="2268" w:type="dxa"/>
          </w:tcPr>
          <w:p w14:paraId="1DFBEE9C" w14:textId="06957255" w:rsidR="0078308F" w:rsidRDefault="0078308F" w:rsidP="0078308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</w:t>
            </w:r>
            <w:r>
              <w:rPr>
                <w:sz w:val="24"/>
                <w:szCs w:val="24"/>
              </w:rPr>
              <w:t xml:space="preserve"> функциональной грамотности </w:t>
            </w:r>
            <w:r>
              <w:rPr>
                <w:sz w:val="24"/>
                <w:szCs w:val="24"/>
              </w:rPr>
              <w:t>учащихся</w:t>
            </w:r>
          </w:p>
        </w:tc>
      </w:tr>
      <w:tr w:rsidR="0078308F" w14:paraId="76D194DE" w14:textId="77777777" w:rsidTr="00782871">
        <w:tc>
          <w:tcPr>
            <w:tcW w:w="1021" w:type="dxa"/>
          </w:tcPr>
          <w:p w14:paraId="1035E8D8" w14:textId="74F9A4E8" w:rsidR="0078308F" w:rsidRPr="0082558E" w:rsidRDefault="0078308F" w:rsidP="0078308F">
            <w:pPr>
              <w:ind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14:paraId="7F324F87" w14:textId="77777777" w:rsidR="0078308F" w:rsidRPr="0082558E" w:rsidRDefault="0078308F" w:rsidP="0078308F">
            <w:pPr>
              <w:pStyle w:val="TableParagraph"/>
              <w:tabs>
                <w:tab w:val="left" w:pos="3469"/>
              </w:tabs>
              <w:ind w:right="-108"/>
              <w:rPr>
                <w:bCs/>
                <w:sz w:val="24"/>
                <w:szCs w:val="24"/>
              </w:rPr>
            </w:pPr>
            <w:r w:rsidRPr="0082558E">
              <w:rPr>
                <w:bCs/>
                <w:sz w:val="24"/>
                <w:szCs w:val="24"/>
              </w:rPr>
              <w:t>Организация работы с учащимися в каникулярное время</w:t>
            </w:r>
          </w:p>
        </w:tc>
        <w:tc>
          <w:tcPr>
            <w:tcW w:w="1446" w:type="dxa"/>
          </w:tcPr>
          <w:p w14:paraId="2CC9F89C" w14:textId="77777777" w:rsidR="0078308F" w:rsidRDefault="0078308F" w:rsidP="0078308F">
            <w:pPr>
              <w:ind w:right="-108"/>
              <w:jc w:val="center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Ноябрь, декабрь,</w:t>
            </w:r>
          </w:p>
          <w:p w14:paraId="4821DC90" w14:textId="66FA5634" w:rsidR="0078308F" w:rsidRPr="0082558E" w:rsidRDefault="0078308F" w:rsidP="0078308F">
            <w:pPr>
              <w:ind w:right="-108"/>
              <w:jc w:val="center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март</w:t>
            </w:r>
          </w:p>
        </w:tc>
        <w:tc>
          <w:tcPr>
            <w:tcW w:w="1957" w:type="dxa"/>
          </w:tcPr>
          <w:p w14:paraId="56175727" w14:textId="77777777" w:rsidR="0078308F" w:rsidRPr="0082558E" w:rsidRDefault="0078308F" w:rsidP="0078308F">
            <w:pPr>
              <w:ind w:right="-109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 xml:space="preserve">Учителя </w:t>
            </w:r>
          </w:p>
        </w:tc>
        <w:tc>
          <w:tcPr>
            <w:tcW w:w="2268" w:type="dxa"/>
          </w:tcPr>
          <w:p w14:paraId="58776103" w14:textId="77777777" w:rsidR="0078308F" w:rsidRPr="0082558E" w:rsidRDefault="0078308F" w:rsidP="0078308F">
            <w:pPr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Ликвидация пробелов в ЗУН</w:t>
            </w:r>
          </w:p>
        </w:tc>
      </w:tr>
      <w:tr w:rsidR="0078308F" w14:paraId="08D6770B" w14:textId="77777777" w:rsidTr="00782871">
        <w:tc>
          <w:tcPr>
            <w:tcW w:w="1021" w:type="dxa"/>
          </w:tcPr>
          <w:p w14:paraId="6148EE40" w14:textId="58F181C2" w:rsidR="0078308F" w:rsidRPr="0082558E" w:rsidRDefault="0078308F" w:rsidP="0078308F">
            <w:pPr>
              <w:ind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14:paraId="45E8F2C7" w14:textId="77777777" w:rsidR="0078308F" w:rsidRPr="0082558E" w:rsidRDefault="0078308F" w:rsidP="0078308F">
            <w:pPr>
              <w:pStyle w:val="TableParagraph"/>
              <w:tabs>
                <w:tab w:val="left" w:pos="3469"/>
              </w:tabs>
              <w:ind w:right="-108"/>
              <w:rPr>
                <w:bCs/>
                <w:sz w:val="24"/>
                <w:szCs w:val="24"/>
              </w:rPr>
            </w:pPr>
            <w:r w:rsidRPr="0082558E">
              <w:rPr>
                <w:bCs/>
                <w:sz w:val="24"/>
                <w:szCs w:val="24"/>
                <w:lang w:val="kk-KZ" w:bidi="ar-SA"/>
              </w:rPr>
              <w:t xml:space="preserve">Акция: </w:t>
            </w:r>
            <w:r w:rsidRPr="0082558E">
              <w:rPr>
                <w:bCs/>
                <w:sz w:val="24"/>
                <w:szCs w:val="24"/>
                <w:lang w:bidi="ar-SA"/>
              </w:rPr>
              <w:t>«Б</w:t>
            </w:r>
            <w:r w:rsidRPr="0082558E">
              <w:rPr>
                <w:bCs/>
                <w:sz w:val="24"/>
                <w:szCs w:val="24"/>
                <w:lang w:val="kk-KZ" w:bidi="ar-SA"/>
              </w:rPr>
              <w:t>ір отбасы-бір кітап</w:t>
            </w:r>
            <w:r w:rsidRPr="0082558E">
              <w:rPr>
                <w:bCs/>
                <w:sz w:val="24"/>
                <w:szCs w:val="24"/>
                <w:lang w:bidi="ar-SA"/>
              </w:rPr>
              <w:t>»,</w:t>
            </w:r>
          </w:p>
        </w:tc>
        <w:tc>
          <w:tcPr>
            <w:tcW w:w="1446" w:type="dxa"/>
          </w:tcPr>
          <w:p w14:paraId="14B69ADB" w14:textId="77777777" w:rsidR="0078308F" w:rsidRPr="0082558E" w:rsidRDefault="0078308F" w:rsidP="0078308F">
            <w:pPr>
              <w:ind w:right="-108"/>
              <w:jc w:val="center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7" w:type="dxa"/>
          </w:tcPr>
          <w:p w14:paraId="3C5F7FE0" w14:textId="77777777" w:rsidR="0078308F" w:rsidRPr="0082558E" w:rsidRDefault="0078308F" w:rsidP="0078308F">
            <w:pPr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</w:tc>
        <w:tc>
          <w:tcPr>
            <w:tcW w:w="2268" w:type="dxa"/>
          </w:tcPr>
          <w:p w14:paraId="36B996AF" w14:textId="77777777" w:rsidR="0078308F" w:rsidRPr="0082558E" w:rsidRDefault="0078308F" w:rsidP="0078308F">
            <w:pPr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повышение мотивации к чтению</w:t>
            </w:r>
          </w:p>
        </w:tc>
      </w:tr>
      <w:tr w:rsidR="0078308F" w14:paraId="1EEC6197" w14:textId="77777777" w:rsidTr="00CF2525">
        <w:tc>
          <w:tcPr>
            <w:tcW w:w="10661" w:type="dxa"/>
            <w:gridSpan w:val="5"/>
          </w:tcPr>
          <w:p w14:paraId="26A18EB4" w14:textId="77777777" w:rsidR="0078308F" w:rsidRPr="0082558E" w:rsidRDefault="0078308F" w:rsidP="0078308F">
            <w:pPr>
              <w:ind w:right="936"/>
              <w:jc w:val="center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 xml:space="preserve">4. </w:t>
            </w:r>
            <w:r w:rsidRPr="0082558E">
              <w:rPr>
                <w:b/>
                <w:sz w:val="24"/>
                <w:szCs w:val="24"/>
              </w:rPr>
              <w:t>Работа с родителями</w:t>
            </w:r>
            <w:r w:rsidRPr="0082558E">
              <w:rPr>
                <w:sz w:val="24"/>
                <w:szCs w:val="24"/>
              </w:rPr>
              <w:t xml:space="preserve"> </w:t>
            </w:r>
          </w:p>
        </w:tc>
      </w:tr>
      <w:tr w:rsidR="0078308F" w14:paraId="27686E22" w14:textId="77777777" w:rsidTr="00782871">
        <w:tc>
          <w:tcPr>
            <w:tcW w:w="1021" w:type="dxa"/>
          </w:tcPr>
          <w:p w14:paraId="6D689B4B" w14:textId="77777777" w:rsidR="0078308F" w:rsidRPr="0082558E" w:rsidRDefault="0078308F" w:rsidP="0078308F">
            <w:pPr>
              <w:ind w:right="936"/>
              <w:jc w:val="center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611A8A59" w14:textId="43A33A13" w:rsidR="0078308F" w:rsidRPr="001C3843" w:rsidRDefault="0078308F" w:rsidP="0078308F">
            <w:pPr>
              <w:rPr>
                <w:sz w:val="24"/>
                <w:szCs w:val="24"/>
              </w:rPr>
            </w:pPr>
            <w:r w:rsidRPr="001C3843">
              <w:rPr>
                <w:sz w:val="24"/>
                <w:szCs w:val="24"/>
              </w:rPr>
              <w:t xml:space="preserve">Выявление причины неуспеваемости </w:t>
            </w:r>
          </w:p>
          <w:p w14:paraId="523A6D25" w14:textId="77777777" w:rsidR="0078308F" w:rsidRPr="0082558E" w:rsidRDefault="0078308F" w:rsidP="0078308F">
            <w:pPr>
              <w:pStyle w:val="TableParagraph"/>
              <w:spacing w:line="276" w:lineRule="auto"/>
              <w:ind w:right="204"/>
              <w:jc w:val="both"/>
              <w:rPr>
                <w:sz w:val="24"/>
                <w:szCs w:val="24"/>
              </w:rPr>
            </w:pPr>
            <w:r w:rsidRPr="001C3843">
              <w:rPr>
                <w:sz w:val="24"/>
                <w:szCs w:val="24"/>
              </w:rPr>
              <w:t>учащегося через индивидуальные беседы.</w:t>
            </w:r>
          </w:p>
        </w:tc>
        <w:tc>
          <w:tcPr>
            <w:tcW w:w="1446" w:type="dxa"/>
          </w:tcPr>
          <w:p w14:paraId="267A051A" w14:textId="77777777" w:rsidR="0078308F" w:rsidRPr="0082558E" w:rsidRDefault="0078308F" w:rsidP="0078308F">
            <w:pPr>
              <w:ind w:right="1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57" w:type="dxa"/>
          </w:tcPr>
          <w:p w14:paraId="32227610" w14:textId="603537C6" w:rsidR="0078308F" w:rsidRPr="0082558E" w:rsidRDefault="0078308F" w:rsidP="0078308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268" w:type="dxa"/>
          </w:tcPr>
          <w:p w14:paraId="6F17FF74" w14:textId="77777777" w:rsidR="0078308F" w:rsidRPr="0082558E" w:rsidRDefault="0078308F" w:rsidP="0078308F">
            <w:pPr>
              <w:pStyle w:val="TableParagraph"/>
              <w:spacing w:line="276" w:lineRule="auto"/>
              <w:ind w:right="-250"/>
              <w:jc w:val="both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Выработка рекомендаций и предложений по</w:t>
            </w:r>
          </w:p>
          <w:p w14:paraId="06AFF576" w14:textId="77777777" w:rsidR="0078308F" w:rsidRPr="0082558E" w:rsidRDefault="0078308F" w:rsidP="0078308F">
            <w:pPr>
              <w:pStyle w:val="TableParagraph"/>
              <w:spacing w:line="276" w:lineRule="auto"/>
              <w:ind w:left="34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повышению качества обучения.</w:t>
            </w:r>
          </w:p>
        </w:tc>
      </w:tr>
      <w:tr w:rsidR="0078308F" w14:paraId="6C92DB41" w14:textId="77777777" w:rsidTr="00782871">
        <w:tc>
          <w:tcPr>
            <w:tcW w:w="1021" w:type="dxa"/>
          </w:tcPr>
          <w:p w14:paraId="6C55E604" w14:textId="77777777" w:rsidR="0078308F" w:rsidRPr="0082558E" w:rsidRDefault="0078308F" w:rsidP="0078308F">
            <w:pPr>
              <w:ind w:right="936"/>
              <w:jc w:val="center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36661539" w14:textId="77777777" w:rsidR="0078308F" w:rsidRPr="001C3843" w:rsidRDefault="0078308F" w:rsidP="0078308F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Проведение родительских собраний:</w:t>
            </w:r>
          </w:p>
          <w:p w14:paraId="05490999" w14:textId="77777777" w:rsidR="0078308F" w:rsidRPr="0082558E" w:rsidRDefault="0078308F" w:rsidP="0078308F">
            <w:pPr>
              <w:pStyle w:val="TableParagraph"/>
              <w:spacing w:line="276" w:lineRule="auto"/>
              <w:ind w:left="108" w:right="829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« Как помочь Вашему ребенку хорошо учиться»</w:t>
            </w:r>
          </w:p>
          <w:p w14:paraId="5E01D68C" w14:textId="77777777" w:rsidR="0078308F" w:rsidRPr="0082558E" w:rsidRDefault="0078308F" w:rsidP="0078308F">
            <w:pPr>
              <w:tabs>
                <w:tab w:val="left" w:pos="4320"/>
              </w:tabs>
              <w:ind w:right="936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079099E5" w14:textId="77777777" w:rsidR="0078308F" w:rsidRPr="0082558E" w:rsidRDefault="0078308F" w:rsidP="0078308F">
            <w:pPr>
              <w:tabs>
                <w:tab w:val="left" w:pos="1344"/>
              </w:tabs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7" w:type="dxa"/>
          </w:tcPr>
          <w:p w14:paraId="516CA248" w14:textId="1E7D5F9C" w:rsidR="0078308F" w:rsidRPr="0082558E" w:rsidRDefault="0078308F" w:rsidP="0078308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</w:tcPr>
          <w:p w14:paraId="4F9A97EB" w14:textId="77777777" w:rsidR="0078308F" w:rsidRPr="0082558E" w:rsidRDefault="0078308F" w:rsidP="0078308F">
            <w:pPr>
              <w:pStyle w:val="TableParagraph"/>
              <w:spacing w:line="276" w:lineRule="auto"/>
              <w:ind w:right="-250"/>
              <w:jc w:val="both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Выработка рекомендаций и предложений по</w:t>
            </w:r>
          </w:p>
          <w:p w14:paraId="78C3048F" w14:textId="77777777" w:rsidR="0078308F" w:rsidRPr="0082558E" w:rsidRDefault="0078308F" w:rsidP="0078308F">
            <w:pPr>
              <w:ind w:right="-250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повышению качества образования</w:t>
            </w:r>
          </w:p>
        </w:tc>
      </w:tr>
      <w:tr w:rsidR="0078308F" w14:paraId="321FA1BE" w14:textId="77777777" w:rsidTr="00782871">
        <w:tc>
          <w:tcPr>
            <w:tcW w:w="1021" w:type="dxa"/>
          </w:tcPr>
          <w:p w14:paraId="58F24FD0" w14:textId="77777777" w:rsidR="0078308F" w:rsidRPr="0082558E" w:rsidRDefault="0078308F" w:rsidP="0078308F">
            <w:pPr>
              <w:ind w:right="936"/>
              <w:jc w:val="center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62ECBA7F" w14:textId="77777777" w:rsidR="0078308F" w:rsidRPr="0082558E" w:rsidRDefault="0078308F" w:rsidP="0078308F">
            <w:pPr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Индивидуальные консультации с родителями по вопросам</w:t>
            </w:r>
            <w:r w:rsidRPr="0082558E">
              <w:rPr>
                <w:spacing w:val="-14"/>
                <w:sz w:val="24"/>
                <w:szCs w:val="24"/>
              </w:rPr>
              <w:t xml:space="preserve"> </w:t>
            </w:r>
            <w:r w:rsidRPr="0082558E">
              <w:rPr>
                <w:sz w:val="24"/>
                <w:szCs w:val="24"/>
              </w:rPr>
              <w:t>качества образования.</w:t>
            </w:r>
          </w:p>
        </w:tc>
        <w:tc>
          <w:tcPr>
            <w:tcW w:w="1446" w:type="dxa"/>
          </w:tcPr>
          <w:p w14:paraId="2EBB9578" w14:textId="77777777" w:rsidR="0078308F" w:rsidRPr="0082558E" w:rsidRDefault="0078308F" w:rsidP="0078308F">
            <w:pPr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7" w:type="dxa"/>
          </w:tcPr>
          <w:p w14:paraId="6D61F5AE" w14:textId="0EAC642E" w:rsidR="0078308F" w:rsidRPr="0082558E" w:rsidRDefault="0078308F" w:rsidP="0078308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учителя - предметники</w:t>
            </w:r>
          </w:p>
        </w:tc>
        <w:tc>
          <w:tcPr>
            <w:tcW w:w="2268" w:type="dxa"/>
          </w:tcPr>
          <w:p w14:paraId="621B134A" w14:textId="77777777" w:rsidR="0078308F" w:rsidRPr="0082558E" w:rsidRDefault="0078308F" w:rsidP="0078308F">
            <w:pPr>
              <w:pStyle w:val="TableParagraph"/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Повышение родительской мотивации к контролю за</w:t>
            </w:r>
          </w:p>
          <w:p w14:paraId="43BFDA1F" w14:textId="77777777" w:rsidR="0078308F" w:rsidRPr="0082558E" w:rsidRDefault="0078308F" w:rsidP="0078308F">
            <w:pPr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lastRenderedPageBreak/>
              <w:t>успеваемостью</w:t>
            </w:r>
          </w:p>
        </w:tc>
      </w:tr>
      <w:tr w:rsidR="0078308F" w14:paraId="046226D7" w14:textId="77777777" w:rsidTr="007416BC">
        <w:tc>
          <w:tcPr>
            <w:tcW w:w="10661" w:type="dxa"/>
            <w:gridSpan w:val="5"/>
          </w:tcPr>
          <w:p w14:paraId="6CAB582A" w14:textId="29665D63" w:rsidR="0078308F" w:rsidRPr="006C779C" w:rsidRDefault="0078308F" w:rsidP="0078308F">
            <w:pPr>
              <w:pStyle w:val="TableParagraph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6C779C">
              <w:rPr>
                <w:b/>
                <w:bCs/>
                <w:sz w:val="24"/>
                <w:szCs w:val="24"/>
              </w:rPr>
              <w:lastRenderedPageBreak/>
              <w:t>5. Работа с педагогическими кадрами.</w:t>
            </w:r>
          </w:p>
        </w:tc>
      </w:tr>
      <w:tr w:rsidR="0078308F" w14:paraId="34CC2E69" w14:textId="77777777" w:rsidTr="00782871">
        <w:tc>
          <w:tcPr>
            <w:tcW w:w="1021" w:type="dxa"/>
          </w:tcPr>
          <w:p w14:paraId="1701DD50" w14:textId="571954EA" w:rsidR="0078308F" w:rsidRPr="0082558E" w:rsidRDefault="0078308F" w:rsidP="0078308F">
            <w:pPr>
              <w:ind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3D941051" w14:textId="62E683C8" w:rsidR="0078308F" w:rsidRPr="0082558E" w:rsidRDefault="0078308F" w:rsidP="0078308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мониторинга, отслеживание качественной успеваемости по классам, результаты ИА </w:t>
            </w:r>
          </w:p>
        </w:tc>
        <w:tc>
          <w:tcPr>
            <w:tcW w:w="1446" w:type="dxa"/>
          </w:tcPr>
          <w:p w14:paraId="503F1215" w14:textId="77777777" w:rsidR="0078308F" w:rsidRPr="0082558E" w:rsidRDefault="0078308F" w:rsidP="0078308F">
            <w:pPr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По итогам</w:t>
            </w:r>
          </w:p>
          <w:p w14:paraId="1EA5881F" w14:textId="77777777" w:rsidR="0078308F" w:rsidRPr="0082558E" w:rsidRDefault="0078308F" w:rsidP="0078308F">
            <w:pPr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четвертей,</w:t>
            </w:r>
          </w:p>
          <w:p w14:paraId="4F63D498" w14:textId="77777777" w:rsidR="0078308F" w:rsidRPr="0082558E" w:rsidRDefault="0078308F" w:rsidP="0078308F">
            <w:pPr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полугодий,</w:t>
            </w:r>
          </w:p>
          <w:p w14:paraId="7442CD7D" w14:textId="0D945222" w:rsidR="0078308F" w:rsidRPr="0082558E" w:rsidRDefault="0078308F" w:rsidP="0078308F">
            <w:pPr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года</w:t>
            </w:r>
            <w:r>
              <w:rPr>
                <w:sz w:val="24"/>
                <w:szCs w:val="24"/>
              </w:rPr>
              <w:t>, ИА</w:t>
            </w:r>
          </w:p>
        </w:tc>
        <w:tc>
          <w:tcPr>
            <w:tcW w:w="1957" w:type="dxa"/>
          </w:tcPr>
          <w:p w14:paraId="41D21AFD" w14:textId="65EF8EF9" w:rsidR="0078308F" w:rsidRDefault="0078308F" w:rsidP="0078308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Замдиректора по УР </w:t>
            </w:r>
          </w:p>
        </w:tc>
        <w:tc>
          <w:tcPr>
            <w:tcW w:w="2268" w:type="dxa"/>
          </w:tcPr>
          <w:p w14:paraId="34622903" w14:textId="3C36F5C4" w:rsidR="0078308F" w:rsidRPr="0082558E" w:rsidRDefault="0078308F" w:rsidP="0078308F">
            <w:pPr>
              <w:pStyle w:val="TableParagraph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Динамика качества в разрезе отдельных предметов </w:t>
            </w:r>
          </w:p>
        </w:tc>
      </w:tr>
      <w:tr w:rsidR="0078308F" w14:paraId="37630438" w14:textId="77777777" w:rsidTr="00782871">
        <w:tc>
          <w:tcPr>
            <w:tcW w:w="1021" w:type="dxa"/>
          </w:tcPr>
          <w:p w14:paraId="5C1C65DE" w14:textId="0C35242D" w:rsidR="0078308F" w:rsidRPr="0082558E" w:rsidRDefault="0078308F" w:rsidP="0078308F">
            <w:pPr>
              <w:ind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487CEA63" w14:textId="32D85C61" w:rsidR="0078308F" w:rsidRPr="0082558E" w:rsidRDefault="0078308F" w:rsidP="0078308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квалификации через курсовую подготовку, участие в конкурсах , смотрах, самообразовании </w:t>
            </w:r>
          </w:p>
        </w:tc>
        <w:tc>
          <w:tcPr>
            <w:tcW w:w="1446" w:type="dxa"/>
          </w:tcPr>
          <w:p w14:paraId="7B38B1A7" w14:textId="60B97BBB" w:rsidR="0078308F" w:rsidRPr="0082558E" w:rsidRDefault="0078308F" w:rsidP="0078308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1957" w:type="dxa"/>
          </w:tcPr>
          <w:p w14:paraId="49043DC4" w14:textId="0F0FCC85" w:rsidR="0078308F" w:rsidRDefault="0078308F" w:rsidP="0078308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Замдиректора по ПО </w:t>
            </w:r>
          </w:p>
        </w:tc>
        <w:tc>
          <w:tcPr>
            <w:tcW w:w="2268" w:type="dxa"/>
          </w:tcPr>
          <w:p w14:paraId="42C269D6" w14:textId="4EB53F92" w:rsidR="0078308F" w:rsidRPr="0082558E" w:rsidRDefault="0078308F" w:rsidP="0078308F">
            <w:pPr>
              <w:pStyle w:val="TableParagraph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 уровня самообразования </w:t>
            </w:r>
          </w:p>
        </w:tc>
      </w:tr>
      <w:tr w:rsidR="0078308F" w14:paraId="0954906C" w14:textId="77777777" w:rsidTr="00782871">
        <w:tc>
          <w:tcPr>
            <w:tcW w:w="1021" w:type="dxa"/>
          </w:tcPr>
          <w:p w14:paraId="7D1F029C" w14:textId="1A54B51C" w:rsidR="0078308F" w:rsidRPr="0082558E" w:rsidRDefault="0078308F" w:rsidP="0078308F">
            <w:pPr>
              <w:ind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29B4225E" w14:textId="0FD6512A" w:rsidR="0078308F" w:rsidRPr="0082558E" w:rsidRDefault="0078308F" w:rsidP="0078308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коучингов, семинаров, взаимопосещение уроков </w:t>
            </w:r>
          </w:p>
        </w:tc>
        <w:tc>
          <w:tcPr>
            <w:tcW w:w="1446" w:type="dxa"/>
          </w:tcPr>
          <w:p w14:paraId="7E974830" w14:textId="1F314260" w:rsidR="0078308F" w:rsidRPr="0082558E" w:rsidRDefault="0078308F" w:rsidP="0078308F">
            <w:pPr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7" w:type="dxa"/>
          </w:tcPr>
          <w:p w14:paraId="0CB943B0" w14:textId="5D8851DC" w:rsidR="0078308F" w:rsidRDefault="0078308F" w:rsidP="0078308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Замдиректора по ПО </w:t>
            </w:r>
          </w:p>
        </w:tc>
        <w:tc>
          <w:tcPr>
            <w:tcW w:w="2268" w:type="dxa"/>
          </w:tcPr>
          <w:p w14:paraId="3A66804B" w14:textId="42972574" w:rsidR="0078308F" w:rsidRPr="0082558E" w:rsidRDefault="0078308F" w:rsidP="0078308F">
            <w:pPr>
              <w:pStyle w:val="TableParagraph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опытом, повышение качества образования</w:t>
            </w:r>
          </w:p>
        </w:tc>
      </w:tr>
      <w:tr w:rsidR="0078308F" w14:paraId="391865DC" w14:textId="77777777" w:rsidTr="00782871">
        <w:trPr>
          <w:trHeight w:val="360"/>
        </w:trPr>
        <w:tc>
          <w:tcPr>
            <w:tcW w:w="1021" w:type="dxa"/>
          </w:tcPr>
          <w:p w14:paraId="6066766C" w14:textId="66306749" w:rsidR="0078308F" w:rsidRPr="0082558E" w:rsidRDefault="0078308F" w:rsidP="0078308F">
            <w:pPr>
              <w:ind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55D9F024" w14:textId="1EC87D68" w:rsidR="0078308F" w:rsidRPr="0082558E" w:rsidRDefault="0078308F" w:rsidP="0078308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Овладение новыми педагогическими технологиями, ЦОР и применение их в своей деятельности </w:t>
            </w:r>
          </w:p>
        </w:tc>
        <w:tc>
          <w:tcPr>
            <w:tcW w:w="1446" w:type="dxa"/>
          </w:tcPr>
          <w:p w14:paraId="24DE65EE" w14:textId="151B9A82" w:rsidR="0078308F" w:rsidRPr="0082558E" w:rsidRDefault="0078308F" w:rsidP="0078308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957" w:type="dxa"/>
          </w:tcPr>
          <w:p w14:paraId="02F90E91" w14:textId="0606AF2A" w:rsidR="0078308F" w:rsidRDefault="0078308F" w:rsidP="0078308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</w:t>
            </w:r>
          </w:p>
        </w:tc>
        <w:tc>
          <w:tcPr>
            <w:tcW w:w="2268" w:type="dxa"/>
          </w:tcPr>
          <w:p w14:paraId="27B07F82" w14:textId="371F92E9" w:rsidR="0078308F" w:rsidRPr="0082558E" w:rsidRDefault="0078308F" w:rsidP="0078308F">
            <w:pPr>
              <w:pStyle w:val="TableParagraph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уровня педагогического мастерства </w:t>
            </w:r>
          </w:p>
        </w:tc>
      </w:tr>
      <w:tr w:rsidR="0078308F" w14:paraId="59D9B896" w14:textId="77777777" w:rsidTr="00782871">
        <w:tc>
          <w:tcPr>
            <w:tcW w:w="1021" w:type="dxa"/>
          </w:tcPr>
          <w:p w14:paraId="0A470B00" w14:textId="108B3C72" w:rsidR="0078308F" w:rsidRDefault="0078308F" w:rsidP="0078308F">
            <w:pPr>
              <w:ind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627DAEE1" w14:textId="709D560B" w:rsidR="0078308F" w:rsidRDefault="0078308F" w:rsidP="0078308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Разработка, составление СОР, СОЧ. анализ результатов выполнения СОР, СОЧ </w:t>
            </w:r>
          </w:p>
        </w:tc>
        <w:tc>
          <w:tcPr>
            <w:tcW w:w="1446" w:type="dxa"/>
          </w:tcPr>
          <w:p w14:paraId="0AAACA34" w14:textId="5408051F" w:rsidR="0078308F" w:rsidRDefault="0078308F" w:rsidP="0078308F">
            <w:pPr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7" w:type="dxa"/>
          </w:tcPr>
          <w:p w14:paraId="551BE5E9" w14:textId="55348349" w:rsidR="0078308F" w:rsidRDefault="0078308F" w:rsidP="0078308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Рук. кафдр, учителя </w:t>
            </w:r>
          </w:p>
        </w:tc>
        <w:tc>
          <w:tcPr>
            <w:tcW w:w="2268" w:type="dxa"/>
          </w:tcPr>
          <w:p w14:paraId="2A4FFE40" w14:textId="11EF00B7" w:rsidR="0078308F" w:rsidRDefault="0078308F" w:rsidP="0078308F">
            <w:pPr>
              <w:pStyle w:val="TableParagraph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по СОР, СОЧ </w:t>
            </w:r>
          </w:p>
        </w:tc>
      </w:tr>
      <w:tr w:rsidR="0078308F" w14:paraId="5DBF107F" w14:textId="77777777" w:rsidTr="00782871">
        <w:tc>
          <w:tcPr>
            <w:tcW w:w="1021" w:type="dxa"/>
          </w:tcPr>
          <w:p w14:paraId="525BB414" w14:textId="18FB26B4" w:rsidR="0078308F" w:rsidRDefault="0078308F" w:rsidP="0078308F">
            <w:pPr>
              <w:ind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2318577B" w14:textId="15DA1DF2" w:rsidR="0078308F" w:rsidRDefault="0078308F" w:rsidP="0078308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за выполнение программ по предметам </w:t>
            </w:r>
          </w:p>
        </w:tc>
        <w:tc>
          <w:tcPr>
            <w:tcW w:w="1446" w:type="dxa"/>
          </w:tcPr>
          <w:p w14:paraId="77E0D8F4" w14:textId="709F891A" w:rsidR="0078308F" w:rsidRDefault="0078308F" w:rsidP="0078308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Полугодие </w:t>
            </w:r>
          </w:p>
        </w:tc>
        <w:tc>
          <w:tcPr>
            <w:tcW w:w="1957" w:type="dxa"/>
          </w:tcPr>
          <w:p w14:paraId="07F00F97" w14:textId="49B3139B" w:rsidR="0078308F" w:rsidRDefault="0078308F" w:rsidP="0078308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 УР</w:t>
            </w:r>
          </w:p>
        </w:tc>
        <w:tc>
          <w:tcPr>
            <w:tcW w:w="2268" w:type="dxa"/>
          </w:tcPr>
          <w:p w14:paraId="1F92CC94" w14:textId="55D6308E" w:rsidR="0078308F" w:rsidRDefault="0078308F" w:rsidP="0078308F">
            <w:pPr>
              <w:pStyle w:val="TableParagraph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освоения учащимися ГОСО </w:t>
            </w:r>
          </w:p>
        </w:tc>
      </w:tr>
      <w:tr w:rsidR="0078308F" w14:paraId="75D44CD8" w14:textId="77777777" w:rsidTr="00782871">
        <w:tc>
          <w:tcPr>
            <w:tcW w:w="1021" w:type="dxa"/>
          </w:tcPr>
          <w:p w14:paraId="77B308B2" w14:textId="6C94E29E" w:rsidR="0078308F" w:rsidRDefault="0078308F" w:rsidP="0078308F">
            <w:pPr>
              <w:ind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14:paraId="2A618DE6" w14:textId="0A533F35" w:rsidR="0078308F" w:rsidRDefault="0078308F" w:rsidP="0078308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Персональный контроль учителей – предметников </w:t>
            </w:r>
          </w:p>
        </w:tc>
        <w:tc>
          <w:tcPr>
            <w:tcW w:w="1446" w:type="dxa"/>
          </w:tcPr>
          <w:p w14:paraId="7B8D867E" w14:textId="799CEC91" w:rsidR="0078308F" w:rsidRDefault="0078308F" w:rsidP="0078308F">
            <w:pPr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7" w:type="dxa"/>
          </w:tcPr>
          <w:p w14:paraId="7F6D9D16" w14:textId="1154AA47" w:rsidR="0078308F" w:rsidRDefault="0078308F" w:rsidP="0078308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268" w:type="dxa"/>
          </w:tcPr>
          <w:p w14:paraId="2B304503" w14:textId="4CA72104" w:rsidR="0078308F" w:rsidRDefault="0078308F" w:rsidP="0078308F">
            <w:pPr>
              <w:pStyle w:val="TableParagraph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рекомендаций и повышение уровня преподавания </w:t>
            </w:r>
          </w:p>
        </w:tc>
      </w:tr>
      <w:tr w:rsidR="0078308F" w14:paraId="6C0FA0A2" w14:textId="77777777" w:rsidTr="00782871">
        <w:tc>
          <w:tcPr>
            <w:tcW w:w="1021" w:type="dxa"/>
          </w:tcPr>
          <w:p w14:paraId="4E10AA71" w14:textId="2E92584B" w:rsidR="0078308F" w:rsidRDefault="0078308F" w:rsidP="0078308F">
            <w:pPr>
              <w:ind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14:paraId="70679A19" w14:textId="208B3BEF" w:rsidR="0078308F" w:rsidRDefault="0078308F" w:rsidP="0078308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проекта «Читающая школа» </w:t>
            </w:r>
          </w:p>
        </w:tc>
        <w:tc>
          <w:tcPr>
            <w:tcW w:w="1446" w:type="dxa"/>
          </w:tcPr>
          <w:p w14:paraId="518FA43F" w14:textId="27A58831" w:rsidR="0078308F" w:rsidRPr="0082558E" w:rsidRDefault="0078308F" w:rsidP="0078308F">
            <w:pPr>
              <w:ind w:right="-108"/>
              <w:rPr>
                <w:sz w:val="24"/>
                <w:szCs w:val="24"/>
              </w:rPr>
            </w:pPr>
            <w:r w:rsidRPr="0082558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7" w:type="dxa"/>
          </w:tcPr>
          <w:p w14:paraId="0E9CE5C6" w14:textId="6CC04219" w:rsidR="0078308F" w:rsidRDefault="0078308F" w:rsidP="0078308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 , учителя, рук. кафедр</w:t>
            </w:r>
          </w:p>
        </w:tc>
        <w:tc>
          <w:tcPr>
            <w:tcW w:w="2268" w:type="dxa"/>
          </w:tcPr>
          <w:p w14:paraId="7F9457E5" w14:textId="77777777" w:rsidR="0078308F" w:rsidRDefault="0078308F" w:rsidP="0078308F">
            <w:pPr>
              <w:pStyle w:val="TableParagraph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Воркшоп, </w:t>
            </w:r>
          </w:p>
          <w:p w14:paraId="34278B16" w14:textId="5B77C76E" w:rsidR="0078308F" w:rsidRDefault="0078308F" w:rsidP="0078308F">
            <w:pPr>
              <w:pStyle w:val="TableParagraph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обмена опытом </w:t>
            </w:r>
          </w:p>
        </w:tc>
      </w:tr>
      <w:tr w:rsidR="0078308F" w14:paraId="654D7056" w14:textId="77777777" w:rsidTr="00782871">
        <w:tc>
          <w:tcPr>
            <w:tcW w:w="1021" w:type="dxa"/>
          </w:tcPr>
          <w:p w14:paraId="4F79C7A7" w14:textId="66DB794B" w:rsidR="0078308F" w:rsidRDefault="0078308F" w:rsidP="0078308F">
            <w:pPr>
              <w:ind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14:paraId="0DED4463" w14:textId="63B71F31" w:rsidR="0078308F" w:rsidRDefault="0078308F" w:rsidP="0078308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Повышение уровня предметной компетентности педагогов в организованных Осенней, Зимней, Весенней, Летней школах </w:t>
            </w:r>
          </w:p>
        </w:tc>
        <w:tc>
          <w:tcPr>
            <w:tcW w:w="1446" w:type="dxa"/>
          </w:tcPr>
          <w:p w14:paraId="626540F6" w14:textId="6BE30354" w:rsidR="0078308F" w:rsidRPr="0082558E" w:rsidRDefault="0078308F" w:rsidP="0078308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графику </w:t>
            </w:r>
          </w:p>
        </w:tc>
        <w:tc>
          <w:tcPr>
            <w:tcW w:w="1957" w:type="dxa"/>
          </w:tcPr>
          <w:p w14:paraId="617A03A5" w14:textId="404DF4D9" w:rsidR="0078308F" w:rsidRDefault="0078308F" w:rsidP="0078308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УР, учителя</w:t>
            </w:r>
          </w:p>
        </w:tc>
        <w:tc>
          <w:tcPr>
            <w:tcW w:w="2268" w:type="dxa"/>
          </w:tcPr>
          <w:p w14:paraId="7399487B" w14:textId="77777777" w:rsidR="0078308F" w:rsidRDefault="0078308F" w:rsidP="0078308F">
            <w:pPr>
              <w:pStyle w:val="TableParagraph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</w:t>
            </w:r>
          </w:p>
          <w:p w14:paraId="20EAA876" w14:textId="502E281D" w:rsidR="0078308F" w:rsidRDefault="0078308F" w:rsidP="0078308F">
            <w:pPr>
              <w:pStyle w:val="TableParagraph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компетентности </w:t>
            </w:r>
          </w:p>
        </w:tc>
      </w:tr>
    </w:tbl>
    <w:p w14:paraId="028CBEA2" w14:textId="77777777" w:rsidR="00DC4C8A" w:rsidRDefault="00DC4C8A">
      <w:pPr>
        <w:spacing w:line="259" w:lineRule="exact"/>
        <w:rPr>
          <w:sz w:val="24"/>
        </w:rPr>
        <w:sectPr w:rsidR="00DC4C8A" w:rsidSect="00797BAB">
          <w:pgSz w:w="11910" w:h="16840"/>
          <w:pgMar w:top="851" w:right="570" w:bottom="568" w:left="1276" w:header="720" w:footer="720" w:gutter="0"/>
          <w:cols w:space="720"/>
        </w:sectPr>
      </w:pPr>
    </w:p>
    <w:p w14:paraId="6C7A00B3" w14:textId="77777777" w:rsidR="0063719E" w:rsidRDefault="0063719E" w:rsidP="00C526E7">
      <w:pPr>
        <w:pStyle w:val="1"/>
        <w:tabs>
          <w:tab w:val="left" w:pos="5387"/>
        </w:tabs>
      </w:pPr>
    </w:p>
    <w:sectPr w:rsidR="0063719E">
      <w:pgSz w:w="11910" w:h="16840"/>
      <w:pgMar w:top="1120" w:right="3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B412A"/>
    <w:multiLevelType w:val="hybridMultilevel"/>
    <w:tmpl w:val="4C76B6AA"/>
    <w:lvl w:ilvl="0" w:tplc="417451C2">
      <w:numFmt w:val="bullet"/>
      <w:lvlText w:val="-"/>
      <w:lvlJc w:val="left"/>
      <w:pPr>
        <w:ind w:left="392" w:hanging="20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D3DACF2A">
      <w:start w:val="1"/>
      <w:numFmt w:val="decimal"/>
      <w:lvlText w:val="%2."/>
      <w:lvlJc w:val="left"/>
      <w:pPr>
        <w:ind w:left="121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 w:tplc="3D6E0CFE">
      <w:start w:val="1"/>
      <w:numFmt w:val="decimal"/>
      <w:lvlText w:val="%3."/>
      <w:lvlJc w:val="left"/>
      <w:pPr>
        <w:ind w:left="1832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3" w:tplc="D460EBC2">
      <w:numFmt w:val="bullet"/>
      <w:lvlText w:val="•"/>
      <w:lvlJc w:val="left"/>
      <w:pPr>
        <w:ind w:left="3003" w:hanging="360"/>
      </w:pPr>
      <w:rPr>
        <w:rFonts w:hint="default"/>
        <w:lang w:val="ru-RU" w:eastAsia="ru-RU" w:bidi="ru-RU"/>
      </w:rPr>
    </w:lvl>
    <w:lvl w:ilvl="4" w:tplc="F208A966">
      <w:numFmt w:val="bullet"/>
      <w:lvlText w:val="•"/>
      <w:lvlJc w:val="left"/>
      <w:pPr>
        <w:ind w:left="4166" w:hanging="360"/>
      </w:pPr>
      <w:rPr>
        <w:rFonts w:hint="default"/>
        <w:lang w:val="ru-RU" w:eastAsia="ru-RU" w:bidi="ru-RU"/>
      </w:rPr>
    </w:lvl>
    <w:lvl w:ilvl="5" w:tplc="3F04C6BA">
      <w:numFmt w:val="bullet"/>
      <w:lvlText w:val="•"/>
      <w:lvlJc w:val="left"/>
      <w:pPr>
        <w:ind w:left="5329" w:hanging="360"/>
      </w:pPr>
      <w:rPr>
        <w:rFonts w:hint="default"/>
        <w:lang w:val="ru-RU" w:eastAsia="ru-RU" w:bidi="ru-RU"/>
      </w:rPr>
    </w:lvl>
    <w:lvl w:ilvl="6" w:tplc="56CA0DBA">
      <w:numFmt w:val="bullet"/>
      <w:lvlText w:val="•"/>
      <w:lvlJc w:val="left"/>
      <w:pPr>
        <w:ind w:left="6493" w:hanging="360"/>
      </w:pPr>
      <w:rPr>
        <w:rFonts w:hint="default"/>
        <w:lang w:val="ru-RU" w:eastAsia="ru-RU" w:bidi="ru-RU"/>
      </w:rPr>
    </w:lvl>
    <w:lvl w:ilvl="7" w:tplc="1028200A">
      <w:numFmt w:val="bullet"/>
      <w:lvlText w:val="•"/>
      <w:lvlJc w:val="left"/>
      <w:pPr>
        <w:ind w:left="7656" w:hanging="360"/>
      </w:pPr>
      <w:rPr>
        <w:rFonts w:hint="default"/>
        <w:lang w:val="ru-RU" w:eastAsia="ru-RU" w:bidi="ru-RU"/>
      </w:rPr>
    </w:lvl>
    <w:lvl w:ilvl="8" w:tplc="78864F3A">
      <w:numFmt w:val="bullet"/>
      <w:lvlText w:val="•"/>
      <w:lvlJc w:val="left"/>
      <w:pPr>
        <w:ind w:left="8819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1BE732E2"/>
    <w:multiLevelType w:val="hybridMultilevel"/>
    <w:tmpl w:val="967A352A"/>
    <w:lvl w:ilvl="0" w:tplc="EC5ACFC6">
      <w:start w:val="1"/>
      <w:numFmt w:val="decimal"/>
      <w:lvlText w:val="%1."/>
      <w:lvlJc w:val="left"/>
      <w:pPr>
        <w:ind w:left="111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7B2CB958">
      <w:numFmt w:val="bullet"/>
      <w:lvlText w:val="•"/>
      <w:lvlJc w:val="left"/>
      <w:pPr>
        <w:ind w:left="2122" w:hanging="360"/>
      </w:pPr>
      <w:rPr>
        <w:rFonts w:hint="default"/>
        <w:lang w:val="ru-RU" w:eastAsia="ru-RU" w:bidi="ru-RU"/>
      </w:rPr>
    </w:lvl>
    <w:lvl w:ilvl="2" w:tplc="0238597A">
      <w:numFmt w:val="bullet"/>
      <w:lvlText w:val="•"/>
      <w:lvlJc w:val="left"/>
      <w:pPr>
        <w:ind w:left="3125" w:hanging="360"/>
      </w:pPr>
      <w:rPr>
        <w:rFonts w:hint="default"/>
        <w:lang w:val="ru-RU" w:eastAsia="ru-RU" w:bidi="ru-RU"/>
      </w:rPr>
    </w:lvl>
    <w:lvl w:ilvl="3" w:tplc="07DABA58">
      <w:numFmt w:val="bullet"/>
      <w:lvlText w:val="•"/>
      <w:lvlJc w:val="left"/>
      <w:pPr>
        <w:ind w:left="4127" w:hanging="360"/>
      </w:pPr>
      <w:rPr>
        <w:rFonts w:hint="default"/>
        <w:lang w:val="ru-RU" w:eastAsia="ru-RU" w:bidi="ru-RU"/>
      </w:rPr>
    </w:lvl>
    <w:lvl w:ilvl="4" w:tplc="4498CEE8">
      <w:numFmt w:val="bullet"/>
      <w:lvlText w:val="•"/>
      <w:lvlJc w:val="left"/>
      <w:pPr>
        <w:ind w:left="5130" w:hanging="360"/>
      </w:pPr>
      <w:rPr>
        <w:rFonts w:hint="default"/>
        <w:lang w:val="ru-RU" w:eastAsia="ru-RU" w:bidi="ru-RU"/>
      </w:rPr>
    </w:lvl>
    <w:lvl w:ilvl="5" w:tplc="14568C84">
      <w:numFmt w:val="bullet"/>
      <w:lvlText w:val="•"/>
      <w:lvlJc w:val="left"/>
      <w:pPr>
        <w:ind w:left="6133" w:hanging="360"/>
      </w:pPr>
      <w:rPr>
        <w:rFonts w:hint="default"/>
        <w:lang w:val="ru-RU" w:eastAsia="ru-RU" w:bidi="ru-RU"/>
      </w:rPr>
    </w:lvl>
    <w:lvl w:ilvl="6" w:tplc="1AD6CAC8">
      <w:numFmt w:val="bullet"/>
      <w:lvlText w:val="•"/>
      <w:lvlJc w:val="left"/>
      <w:pPr>
        <w:ind w:left="7135" w:hanging="360"/>
      </w:pPr>
      <w:rPr>
        <w:rFonts w:hint="default"/>
        <w:lang w:val="ru-RU" w:eastAsia="ru-RU" w:bidi="ru-RU"/>
      </w:rPr>
    </w:lvl>
    <w:lvl w:ilvl="7" w:tplc="DFAA1322">
      <w:numFmt w:val="bullet"/>
      <w:lvlText w:val="•"/>
      <w:lvlJc w:val="left"/>
      <w:pPr>
        <w:ind w:left="8138" w:hanging="360"/>
      </w:pPr>
      <w:rPr>
        <w:rFonts w:hint="default"/>
        <w:lang w:val="ru-RU" w:eastAsia="ru-RU" w:bidi="ru-RU"/>
      </w:rPr>
    </w:lvl>
    <w:lvl w:ilvl="8" w:tplc="53B6D294">
      <w:numFmt w:val="bullet"/>
      <w:lvlText w:val="•"/>
      <w:lvlJc w:val="left"/>
      <w:pPr>
        <w:ind w:left="9140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26775388"/>
    <w:multiLevelType w:val="hybridMultilevel"/>
    <w:tmpl w:val="7D686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1246A"/>
    <w:multiLevelType w:val="hybridMultilevel"/>
    <w:tmpl w:val="432EA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067929">
    <w:abstractNumId w:val="1"/>
  </w:num>
  <w:num w:numId="2" w16cid:durableId="567232776">
    <w:abstractNumId w:val="0"/>
  </w:num>
  <w:num w:numId="3" w16cid:durableId="314379266">
    <w:abstractNumId w:val="2"/>
  </w:num>
  <w:num w:numId="4" w16cid:durableId="773869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19E"/>
    <w:rsid w:val="00026CEA"/>
    <w:rsid w:val="00115EF0"/>
    <w:rsid w:val="00124612"/>
    <w:rsid w:val="00181BD3"/>
    <w:rsid w:val="00196970"/>
    <w:rsid w:val="001C3843"/>
    <w:rsid w:val="00256DF5"/>
    <w:rsid w:val="002A1878"/>
    <w:rsid w:val="002C364A"/>
    <w:rsid w:val="00301E3E"/>
    <w:rsid w:val="00330C1D"/>
    <w:rsid w:val="003A7529"/>
    <w:rsid w:val="00434267"/>
    <w:rsid w:val="004B1F70"/>
    <w:rsid w:val="004C5B53"/>
    <w:rsid w:val="004F75F1"/>
    <w:rsid w:val="005A0056"/>
    <w:rsid w:val="005A4A1E"/>
    <w:rsid w:val="005E64D3"/>
    <w:rsid w:val="0063719E"/>
    <w:rsid w:val="00684397"/>
    <w:rsid w:val="006C779C"/>
    <w:rsid w:val="006E7249"/>
    <w:rsid w:val="007506D0"/>
    <w:rsid w:val="00773E83"/>
    <w:rsid w:val="00782871"/>
    <w:rsid w:val="0078308F"/>
    <w:rsid w:val="007839B4"/>
    <w:rsid w:val="00797BAB"/>
    <w:rsid w:val="007F2C9B"/>
    <w:rsid w:val="0082558E"/>
    <w:rsid w:val="0084382D"/>
    <w:rsid w:val="00843922"/>
    <w:rsid w:val="00986AEB"/>
    <w:rsid w:val="009E2B2D"/>
    <w:rsid w:val="00A17455"/>
    <w:rsid w:val="00A64ABD"/>
    <w:rsid w:val="00A8306C"/>
    <w:rsid w:val="00BD7F5E"/>
    <w:rsid w:val="00C506F4"/>
    <w:rsid w:val="00C526E7"/>
    <w:rsid w:val="00CA18ED"/>
    <w:rsid w:val="00CE698B"/>
    <w:rsid w:val="00CF2287"/>
    <w:rsid w:val="00CF2525"/>
    <w:rsid w:val="00D26610"/>
    <w:rsid w:val="00D47246"/>
    <w:rsid w:val="00DA79E9"/>
    <w:rsid w:val="00DC4C8A"/>
    <w:rsid w:val="00E82638"/>
    <w:rsid w:val="00FA2E2D"/>
    <w:rsid w:val="00FF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FB49"/>
  <w15:docId w15:val="{17ACEE11-635E-4EA8-B6BB-EF117929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88"/>
      <w:ind w:left="392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3843"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36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4B1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06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06D0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styleId="a8">
    <w:name w:val="Subtle Emphasis"/>
    <w:basedOn w:val="a0"/>
    <w:uiPriority w:val="19"/>
    <w:qFormat/>
    <w:rsid w:val="00773E83"/>
    <w:rPr>
      <w:i/>
      <w:iCs/>
      <w:color w:val="404040" w:themeColor="text1" w:themeTint="BF"/>
    </w:rPr>
  </w:style>
  <w:style w:type="character" w:customStyle="1" w:styleId="20">
    <w:name w:val="Заголовок 2 Знак"/>
    <w:basedOn w:val="a0"/>
    <w:link w:val="2"/>
    <w:uiPriority w:val="9"/>
    <w:rsid w:val="001C38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Alla</cp:lastModifiedBy>
  <cp:revision>6</cp:revision>
  <cp:lastPrinted>2023-03-03T10:19:00Z</cp:lastPrinted>
  <dcterms:created xsi:type="dcterms:W3CDTF">2022-11-01T19:52:00Z</dcterms:created>
  <dcterms:modified xsi:type="dcterms:W3CDTF">2023-11-05T14:34:00Z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2021-01-15T00:00:00Z</vt:filetime>
  </property>
</Properties>
</file>